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B40" w:rsidRDefault="008D7B40">
      <w:pPr>
        <w:jc w:val="right"/>
      </w:pPr>
    </w:p>
    <w:p w:rsidR="008D7B40" w:rsidRDefault="00606DB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70230" cy="829945"/>
            <wp:effectExtent l="0" t="0" r="0" b="0"/>
            <wp:docPr id="1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7B40" w:rsidRDefault="008D7B40">
      <w:pPr>
        <w:jc w:val="center"/>
      </w:pPr>
    </w:p>
    <w:p w:rsidR="008D7B40" w:rsidRDefault="00606DB5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:rsidR="008D7B40" w:rsidRDefault="00606DB5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РЕСПУБЛИКА КАРЕЛИЯ</w:t>
      </w:r>
    </w:p>
    <w:p w:rsidR="008D7B40" w:rsidRDefault="008D7B40">
      <w:pPr>
        <w:jc w:val="center"/>
        <w:rPr>
          <w:b/>
          <w:bCs/>
          <w:sz w:val="28"/>
          <w:szCs w:val="28"/>
        </w:rPr>
      </w:pPr>
    </w:p>
    <w:p w:rsidR="008D7B40" w:rsidRDefault="00606DB5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</w:t>
      </w:r>
    </w:p>
    <w:p w:rsidR="008D7B40" w:rsidRDefault="00606DB5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ЛАХДЕНПОХСКОГО МУНИЦИПАЛЬНОГО РАЙОНА</w:t>
      </w:r>
    </w:p>
    <w:p w:rsidR="008D7B40" w:rsidRDefault="008D7B40">
      <w:pPr>
        <w:jc w:val="center"/>
        <w:rPr>
          <w:b/>
          <w:bCs/>
          <w:sz w:val="28"/>
          <w:szCs w:val="28"/>
        </w:rPr>
      </w:pPr>
    </w:p>
    <w:p w:rsidR="008D7B40" w:rsidRDefault="008D7B40">
      <w:pPr>
        <w:jc w:val="center"/>
        <w:rPr>
          <w:b/>
          <w:bCs/>
          <w:sz w:val="28"/>
          <w:szCs w:val="28"/>
        </w:rPr>
      </w:pPr>
    </w:p>
    <w:p w:rsidR="008D7B40" w:rsidRDefault="00606DB5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7D2D67" w:rsidRDefault="007D2D67" w:rsidP="00B50065">
      <w:pPr>
        <w:rPr>
          <w:sz w:val="28"/>
          <w:szCs w:val="28"/>
        </w:rPr>
      </w:pPr>
    </w:p>
    <w:p w:rsidR="008D7B40" w:rsidRDefault="007633B0">
      <w:r>
        <w:rPr>
          <w:sz w:val="28"/>
          <w:szCs w:val="28"/>
        </w:rPr>
        <w:t xml:space="preserve">04 </w:t>
      </w:r>
      <w:r w:rsidR="003530F3">
        <w:rPr>
          <w:sz w:val="28"/>
          <w:szCs w:val="28"/>
        </w:rPr>
        <w:t>августа</w:t>
      </w:r>
      <w:r w:rsidR="00254409">
        <w:rPr>
          <w:sz w:val="28"/>
          <w:szCs w:val="28"/>
        </w:rPr>
        <w:t xml:space="preserve"> 2025 </w:t>
      </w:r>
      <w:r w:rsidR="009A722F">
        <w:rPr>
          <w:sz w:val="28"/>
          <w:szCs w:val="28"/>
        </w:rPr>
        <w:t>г.</w:t>
      </w:r>
      <w:r w:rsidR="009A722F">
        <w:rPr>
          <w:sz w:val="28"/>
          <w:szCs w:val="28"/>
        </w:rPr>
        <w:tab/>
      </w:r>
      <w:r w:rsidR="009A722F">
        <w:rPr>
          <w:sz w:val="28"/>
          <w:szCs w:val="28"/>
        </w:rPr>
        <w:tab/>
      </w:r>
      <w:r w:rsidR="009A722F">
        <w:rPr>
          <w:sz w:val="28"/>
          <w:szCs w:val="28"/>
        </w:rPr>
        <w:tab/>
      </w:r>
      <w:r w:rsidR="009A722F">
        <w:rPr>
          <w:sz w:val="28"/>
          <w:szCs w:val="28"/>
        </w:rPr>
        <w:tab/>
      </w:r>
      <w:r w:rsidR="009A722F">
        <w:rPr>
          <w:sz w:val="28"/>
          <w:szCs w:val="28"/>
        </w:rPr>
        <w:tab/>
      </w:r>
      <w:r w:rsidR="009A722F">
        <w:rPr>
          <w:sz w:val="28"/>
          <w:szCs w:val="28"/>
        </w:rPr>
        <w:tab/>
      </w:r>
      <w:r w:rsidR="009A722F">
        <w:rPr>
          <w:sz w:val="28"/>
          <w:szCs w:val="28"/>
        </w:rPr>
        <w:tab/>
      </w:r>
      <w:r w:rsidR="009A722F"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  <w:r w:rsidR="00F07F3B">
        <w:rPr>
          <w:sz w:val="28"/>
          <w:szCs w:val="28"/>
        </w:rPr>
        <w:t xml:space="preserve"> </w:t>
      </w:r>
      <w:r w:rsidR="009A722F">
        <w:rPr>
          <w:sz w:val="28"/>
          <w:szCs w:val="28"/>
        </w:rPr>
        <w:t xml:space="preserve">  </w:t>
      </w:r>
      <w:r w:rsidR="00606DB5">
        <w:rPr>
          <w:sz w:val="28"/>
          <w:szCs w:val="28"/>
        </w:rPr>
        <w:t xml:space="preserve">  </w:t>
      </w:r>
      <w:r w:rsidR="003530F3">
        <w:rPr>
          <w:sz w:val="28"/>
          <w:szCs w:val="28"/>
        </w:rPr>
        <w:t xml:space="preserve"> </w:t>
      </w:r>
      <w:r w:rsidR="0048329B">
        <w:rPr>
          <w:sz w:val="28"/>
          <w:szCs w:val="28"/>
        </w:rPr>
        <w:t>№</w:t>
      </w:r>
      <w:r w:rsidR="00F07F3B">
        <w:rPr>
          <w:sz w:val="28"/>
          <w:szCs w:val="28"/>
        </w:rPr>
        <w:t xml:space="preserve"> </w:t>
      </w:r>
      <w:r>
        <w:rPr>
          <w:sz w:val="28"/>
          <w:szCs w:val="28"/>
        </w:rPr>
        <w:t>462</w:t>
      </w:r>
    </w:p>
    <w:p w:rsidR="008D7B40" w:rsidRDefault="008D7B40">
      <w:pPr>
        <w:rPr>
          <w:sz w:val="28"/>
          <w:szCs w:val="28"/>
        </w:rPr>
      </w:pPr>
    </w:p>
    <w:p w:rsidR="007D2D67" w:rsidRDefault="007D2D67">
      <w:pPr>
        <w:rPr>
          <w:sz w:val="28"/>
          <w:szCs w:val="28"/>
        </w:rPr>
      </w:pPr>
    </w:p>
    <w:p w:rsidR="008D7B40" w:rsidRDefault="00635AE4" w:rsidP="00635AE4">
      <w:pPr>
        <w:ind w:right="4393"/>
        <w:jc w:val="both"/>
        <w:rPr>
          <w:sz w:val="28"/>
          <w:szCs w:val="28"/>
        </w:rPr>
      </w:pPr>
      <w:r w:rsidRPr="00635AE4">
        <w:rPr>
          <w:sz w:val="28"/>
          <w:szCs w:val="28"/>
        </w:rPr>
        <w:t>Об утверждении Порядка и сроков представления, рассмотрения и оценки предложений заинтересованных лиц о включении дворовой территории в муници</w:t>
      </w:r>
      <w:r>
        <w:rPr>
          <w:sz w:val="28"/>
          <w:szCs w:val="28"/>
        </w:rPr>
        <w:t xml:space="preserve">пальную программу «Формирование современной </w:t>
      </w:r>
      <w:r w:rsidRPr="00635AE4">
        <w:rPr>
          <w:sz w:val="28"/>
          <w:szCs w:val="28"/>
        </w:rPr>
        <w:t>городской среды на территории Лахде</w:t>
      </w:r>
      <w:r>
        <w:rPr>
          <w:sz w:val="28"/>
          <w:szCs w:val="28"/>
        </w:rPr>
        <w:t xml:space="preserve">нпохского городского </w:t>
      </w:r>
      <w:r w:rsidRPr="00635AE4">
        <w:rPr>
          <w:sz w:val="28"/>
          <w:szCs w:val="28"/>
        </w:rPr>
        <w:t>поселения».</w:t>
      </w:r>
    </w:p>
    <w:p w:rsidR="008D7B40" w:rsidRDefault="008D7B40">
      <w:pPr>
        <w:ind w:left="680"/>
        <w:rPr>
          <w:sz w:val="28"/>
          <w:szCs w:val="28"/>
        </w:rPr>
      </w:pPr>
    </w:p>
    <w:p w:rsidR="00B50065" w:rsidRDefault="00B50065">
      <w:pPr>
        <w:ind w:left="680"/>
        <w:rPr>
          <w:sz w:val="28"/>
          <w:szCs w:val="28"/>
        </w:rPr>
      </w:pPr>
    </w:p>
    <w:p w:rsidR="008D7B40" w:rsidRDefault="00635AE4" w:rsidP="00E1188B">
      <w:pPr>
        <w:ind w:firstLine="624"/>
        <w:jc w:val="both"/>
        <w:rPr>
          <w:sz w:val="28"/>
          <w:szCs w:val="28"/>
        </w:rPr>
      </w:pPr>
      <w:proofErr w:type="gramStart"/>
      <w:r w:rsidRPr="00635AE4">
        <w:rPr>
          <w:sz w:val="28"/>
          <w:szCs w:val="28"/>
        </w:rPr>
        <w:t xml:space="preserve">В соответствии с Федеральным законом </w:t>
      </w:r>
      <w:r w:rsidR="00712B63">
        <w:rPr>
          <w:sz w:val="28"/>
          <w:szCs w:val="28"/>
        </w:rPr>
        <w:t xml:space="preserve">от 06.10.2003 года № 131-ФЗ </w:t>
      </w:r>
      <w:r w:rsidRPr="00635AE4">
        <w:rPr>
          <w:sz w:val="28"/>
          <w:szCs w:val="28"/>
        </w:rPr>
        <w:t>«Об общих принципах организации местного самоупр</w:t>
      </w:r>
      <w:r w:rsidR="00712B63">
        <w:rPr>
          <w:sz w:val="28"/>
          <w:szCs w:val="28"/>
        </w:rPr>
        <w:t>авления в Российской Федерации»</w:t>
      </w:r>
      <w:r w:rsidR="0060179C">
        <w:rPr>
          <w:sz w:val="28"/>
          <w:szCs w:val="28"/>
        </w:rPr>
        <w:t>,</w:t>
      </w:r>
      <w:r w:rsidR="00712B63">
        <w:rPr>
          <w:sz w:val="28"/>
          <w:szCs w:val="28"/>
        </w:rPr>
        <w:t xml:space="preserve"> </w:t>
      </w:r>
      <w:r w:rsidRPr="00635AE4">
        <w:rPr>
          <w:sz w:val="28"/>
          <w:szCs w:val="28"/>
        </w:rPr>
        <w:t>Устава муниципального образования «Лахд</w:t>
      </w:r>
      <w:r w:rsidR="00712B63">
        <w:rPr>
          <w:sz w:val="28"/>
          <w:szCs w:val="28"/>
        </w:rPr>
        <w:t xml:space="preserve">енпохский муниципальный район» </w:t>
      </w:r>
      <w:r w:rsidRPr="00635AE4">
        <w:rPr>
          <w:sz w:val="28"/>
          <w:szCs w:val="28"/>
        </w:rPr>
        <w:t>в целях реализация федерального проекта «Формирование комфортной городской среды», Постановления Правительства Республики Карелия от 31.08.2017 года №</w:t>
      </w:r>
      <w:r w:rsidR="0060179C">
        <w:rPr>
          <w:sz w:val="28"/>
          <w:szCs w:val="28"/>
        </w:rPr>
        <w:t xml:space="preserve"> </w:t>
      </w:r>
      <w:r w:rsidRPr="00635AE4">
        <w:rPr>
          <w:sz w:val="28"/>
          <w:szCs w:val="28"/>
        </w:rPr>
        <w:t>301-П «Об утверждении государственной программы Республики «Формирование современной городской среды»</w:t>
      </w:r>
      <w:r w:rsidR="004F1823" w:rsidRPr="00635AE4">
        <w:rPr>
          <w:sz w:val="28"/>
          <w:szCs w:val="28"/>
        </w:rPr>
        <w:t>,</w:t>
      </w:r>
      <w:r w:rsidR="004F1823">
        <w:rPr>
          <w:sz w:val="28"/>
          <w:szCs w:val="28"/>
        </w:rPr>
        <w:t xml:space="preserve"> </w:t>
      </w:r>
      <w:r w:rsidR="005258E5" w:rsidRPr="005258E5">
        <w:rPr>
          <w:sz w:val="28"/>
          <w:szCs w:val="28"/>
        </w:rPr>
        <w:t xml:space="preserve">Постановлением Администрации Лахденпохского района от </w:t>
      </w:r>
      <w:r w:rsidR="00D90A02" w:rsidRPr="00D90A02">
        <w:rPr>
          <w:sz w:val="28"/>
          <w:szCs w:val="28"/>
        </w:rPr>
        <w:t>23.11.2024 № 73</w:t>
      </w:r>
      <w:r w:rsidR="005258E5" w:rsidRPr="00D90A02">
        <w:rPr>
          <w:sz w:val="28"/>
          <w:szCs w:val="28"/>
        </w:rPr>
        <w:t>4 «Об участии во</w:t>
      </w:r>
      <w:proofErr w:type="gramEnd"/>
      <w:r w:rsidR="005258E5" w:rsidRPr="00D90A02">
        <w:rPr>
          <w:sz w:val="28"/>
          <w:szCs w:val="28"/>
        </w:rPr>
        <w:t xml:space="preserve"> </w:t>
      </w:r>
      <w:proofErr w:type="gramStart"/>
      <w:r w:rsidR="005258E5" w:rsidRPr="00D90A02">
        <w:rPr>
          <w:sz w:val="28"/>
          <w:szCs w:val="28"/>
        </w:rPr>
        <w:t>Всероссийском конкурсе по отбору лучших проектов в сфере создания комфортной городской среды в малых городах и исторических поселениях»,</w:t>
      </w:r>
      <w:r w:rsidR="005258E5" w:rsidRPr="005258E5">
        <w:rPr>
          <w:sz w:val="28"/>
          <w:szCs w:val="28"/>
        </w:rPr>
        <w:t xml:space="preserve"> в целях реализации федерального проекта «Формирование комфортной городской среды», Администрация </w:t>
      </w:r>
      <w:r w:rsidR="00606DB5">
        <w:rPr>
          <w:sz w:val="28"/>
          <w:szCs w:val="28"/>
        </w:rPr>
        <w:t>Лахденпохского муни</w:t>
      </w:r>
      <w:r w:rsidR="00BD0E62">
        <w:rPr>
          <w:sz w:val="28"/>
          <w:szCs w:val="28"/>
        </w:rPr>
        <w:t>ципального района постановляет:</w:t>
      </w:r>
      <w:proofErr w:type="gramEnd"/>
    </w:p>
    <w:p w:rsidR="008D7B40" w:rsidRDefault="008D7B40">
      <w:pPr>
        <w:ind w:left="680"/>
      </w:pPr>
    </w:p>
    <w:p w:rsidR="00DB322C" w:rsidRPr="00DB322C" w:rsidRDefault="00635AE4" w:rsidP="00DB322C">
      <w:pPr>
        <w:pStyle w:val="ab"/>
        <w:numPr>
          <w:ilvl w:val="0"/>
          <w:numId w:val="13"/>
        </w:numPr>
        <w:ind w:left="0" w:firstLine="624"/>
        <w:jc w:val="both"/>
        <w:rPr>
          <w:sz w:val="28"/>
          <w:szCs w:val="28"/>
        </w:rPr>
      </w:pPr>
      <w:r w:rsidRPr="00635AE4">
        <w:rPr>
          <w:sz w:val="28"/>
          <w:szCs w:val="28"/>
        </w:rPr>
        <w:lastRenderedPageBreak/>
        <w:t>Утвердить Порядок и сроки представления, рассмотрения и оценки предложений заинтересованных лиц о включении дворовой территории в муниципальную прогр</w:t>
      </w:r>
      <w:r>
        <w:rPr>
          <w:sz w:val="28"/>
          <w:szCs w:val="28"/>
        </w:rPr>
        <w:t xml:space="preserve">амму «Формирование современной </w:t>
      </w:r>
      <w:r w:rsidRPr="00635AE4">
        <w:rPr>
          <w:sz w:val="28"/>
          <w:szCs w:val="28"/>
        </w:rPr>
        <w:t>городской среды на территории Лахденпохского городского поселения»</w:t>
      </w:r>
      <w:r w:rsidR="0060179C" w:rsidRPr="0060179C">
        <w:rPr>
          <w:sz w:val="28"/>
          <w:szCs w:val="28"/>
        </w:rPr>
        <w:t>;</w:t>
      </w:r>
    </w:p>
    <w:p w:rsidR="00635AE4" w:rsidRDefault="00DB322C" w:rsidP="00DB322C">
      <w:pPr>
        <w:pStyle w:val="ab"/>
        <w:numPr>
          <w:ilvl w:val="0"/>
          <w:numId w:val="13"/>
        </w:numPr>
        <w:ind w:left="0" w:firstLine="624"/>
        <w:jc w:val="both"/>
        <w:rPr>
          <w:sz w:val="28"/>
          <w:szCs w:val="28"/>
        </w:rPr>
      </w:pPr>
      <w:r w:rsidRPr="00DB322C">
        <w:rPr>
          <w:sz w:val="28"/>
          <w:szCs w:val="28"/>
        </w:rPr>
        <w:t>Признать утратившим силу постановление Администрации Лахденпох</w:t>
      </w:r>
      <w:r>
        <w:rPr>
          <w:sz w:val="28"/>
          <w:szCs w:val="28"/>
        </w:rPr>
        <w:t xml:space="preserve">ского </w:t>
      </w:r>
      <w:r w:rsidR="003530F3">
        <w:rPr>
          <w:sz w:val="28"/>
          <w:szCs w:val="28"/>
        </w:rPr>
        <w:t>городского поселения от 16.04.2020</w:t>
      </w:r>
      <w:r w:rsidRPr="00DB322C">
        <w:rPr>
          <w:sz w:val="28"/>
          <w:szCs w:val="28"/>
        </w:rPr>
        <w:t xml:space="preserve"> </w:t>
      </w:r>
      <w:r w:rsidR="0060179C">
        <w:rPr>
          <w:sz w:val="28"/>
          <w:szCs w:val="28"/>
        </w:rPr>
        <w:t xml:space="preserve">№ 252 </w:t>
      </w:r>
      <w:r w:rsidRPr="00DB322C">
        <w:rPr>
          <w:sz w:val="28"/>
          <w:szCs w:val="28"/>
        </w:rPr>
        <w:t>«Об утверждении Порядка и сроков представления, рассмотрения и оценки предложений заинтересованных лиц о включении дворовой территории в муниципальную прог</w:t>
      </w:r>
      <w:r>
        <w:rPr>
          <w:sz w:val="28"/>
          <w:szCs w:val="28"/>
        </w:rPr>
        <w:t>рамму «Формирование современной</w:t>
      </w:r>
      <w:r w:rsidRPr="00DB322C">
        <w:rPr>
          <w:sz w:val="28"/>
          <w:szCs w:val="28"/>
        </w:rPr>
        <w:t xml:space="preserve"> городской среды на территории Лахденпохского городског</w:t>
      </w:r>
      <w:r w:rsidR="003530F3">
        <w:rPr>
          <w:sz w:val="28"/>
          <w:szCs w:val="28"/>
        </w:rPr>
        <w:t>о поселения на 2025-2030</w:t>
      </w:r>
      <w:r w:rsidR="007F515D">
        <w:rPr>
          <w:sz w:val="28"/>
          <w:szCs w:val="28"/>
        </w:rPr>
        <w:t xml:space="preserve"> </w:t>
      </w:r>
      <w:r>
        <w:rPr>
          <w:sz w:val="28"/>
          <w:szCs w:val="28"/>
        </w:rPr>
        <w:t>годы»</w:t>
      </w:r>
      <w:r w:rsidRPr="00DB322C">
        <w:rPr>
          <w:sz w:val="28"/>
          <w:szCs w:val="28"/>
        </w:rPr>
        <w:t>.</w:t>
      </w:r>
    </w:p>
    <w:p w:rsidR="0068295B" w:rsidRPr="00E1188B" w:rsidRDefault="0060179C" w:rsidP="006812CB">
      <w:pPr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530F3">
        <w:rPr>
          <w:sz w:val="28"/>
          <w:szCs w:val="28"/>
        </w:rPr>
        <w:t xml:space="preserve">. </w:t>
      </w:r>
      <w:r w:rsidRPr="0060179C">
        <w:rPr>
          <w:sz w:val="28"/>
          <w:szCs w:val="28"/>
        </w:rPr>
        <w:t>Опубликовать настоящее постановление в газете «Призыв» и разместить в информационно-коммуникационной сети Интернет на официальном сайте Администрации Лахденпохского муниципального района (</w:t>
      </w:r>
      <w:hyperlink r:id="rId10" w:history="1">
        <w:r w:rsidRPr="00E60BE5">
          <w:rPr>
            <w:rStyle w:val="ac"/>
            <w:sz w:val="28"/>
            <w:szCs w:val="28"/>
          </w:rPr>
          <w:t>http://www.lah-mr.ru</w:t>
        </w:r>
      </w:hyperlink>
      <w:proofErr w:type="gramStart"/>
      <w:r>
        <w:rPr>
          <w:sz w:val="28"/>
          <w:szCs w:val="28"/>
        </w:rPr>
        <w:t xml:space="preserve"> )</w:t>
      </w:r>
      <w:proofErr w:type="gramEnd"/>
      <w:r>
        <w:rPr>
          <w:sz w:val="28"/>
          <w:szCs w:val="28"/>
        </w:rPr>
        <w:t>.</w:t>
      </w:r>
    </w:p>
    <w:p w:rsidR="0068295B" w:rsidRPr="00E1188B" w:rsidRDefault="0060179C" w:rsidP="006812CB">
      <w:pPr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8295B">
        <w:rPr>
          <w:sz w:val="28"/>
          <w:szCs w:val="28"/>
        </w:rPr>
        <w:t xml:space="preserve">. </w:t>
      </w:r>
      <w:proofErr w:type="gramStart"/>
      <w:r w:rsidR="00203765" w:rsidRPr="00203765">
        <w:rPr>
          <w:sz w:val="28"/>
          <w:szCs w:val="28"/>
        </w:rPr>
        <w:t>Контроль за</w:t>
      </w:r>
      <w:proofErr w:type="gramEnd"/>
      <w:r w:rsidR="00203765" w:rsidRPr="00203765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Лахденпохского муниципального района по инфраструктуре и ЖКХ  В.В. Белотелова.</w:t>
      </w:r>
    </w:p>
    <w:p w:rsidR="0068295B" w:rsidRDefault="0068295B" w:rsidP="0068295B">
      <w:pPr>
        <w:ind w:left="680"/>
      </w:pPr>
    </w:p>
    <w:p w:rsidR="0068295B" w:rsidRDefault="0068295B" w:rsidP="0068295B">
      <w:pPr>
        <w:ind w:left="680"/>
      </w:pPr>
    </w:p>
    <w:p w:rsidR="00936ADA" w:rsidRDefault="0068295B" w:rsidP="00936ADA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68295B" w:rsidRPr="00936ADA" w:rsidRDefault="0068295B" w:rsidP="00936ADA">
      <w:pPr>
        <w:rPr>
          <w:sz w:val="28"/>
          <w:szCs w:val="28"/>
          <w:u w:val="single"/>
        </w:rPr>
      </w:pPr>
      <w:r w:rsidRPr="00936ADA">
        <w:rPr>
          <w:sz w:val="28"/>
          <w:szCs w:val="28"/>
          <w:u w:val="single"/>
        </w:rPr>
        <w:t>Лахденпохского</w:t>
      </w:r>
      <w:r w:rsidR="00936ADA" w:rsidRPr="00936ADA">
        <w:rPr>
          <w:sz w:val="28"/>
          <w:szCs w:val="28"/>
          <w:u w:val="single"/>
        </w:rPr>
        <w:t xml:space="preserve"> </w:t>
      </w:r>
      <w:r w:rsidRPr="00936ADA">
        <w:rPr>
          <w:sz w:val="28"/>
          <w:szCs w:val="28"/>
          <w:u w:val="single"/>
        </w:rPr>
        <w:t xml:space="preserve">муниципального района       </w:t>
      </w:r>
      <w:r w:rsidR="00936ADA" w:rsidRPr="00936ADA">
        <w:rPr>
          <w:sz w:val="28"/>
          <w:szCs w:val="28"/>
          <w:u w:val="single"/>
        </w:rPr>
        <w:t xml:space="preserve">                          </w:t>
      </w:r>
      <w:r w:rsidR="00B50065">
        <w:rPr>
          <w:sz w:val="28"/>
          <w:szCs w:val="28"/>
          <w:u w:val="single"/>
        </w:rPr>
        <w:t xml:space="preserve">    </w:t>
      </w:r>
      <w:r w:rsidRPr="00936ADA">
        <w:rPr>
          <w:sz w:val="28"/>
          <w:szCs w:val="28"/>
          <w:u w:val="single"/>
        </w:rPr>
        <w:t>О.</w:t>
      </w:r>
      <w:r w:rsidR="003530F3" w:rsidRPr="00936ADA">
        <w:rPr>
          <w:sz w:val="28"/>
          <w:szCs w:val="28"/>
          <w:u w:val="single"/>
        </w:rPr>
        <w:t>Н.</w:t>
      </w:r>
      <w:r w:rsidR="00B50065">
        <w:rPr>
          <w:sz w:val="28"/>
          <w:szCs w:val="28"/>
          <w:u w:val="single"/>
        </w:rPr>
        <w:t xml:space="preserve"> </w:t>
      </w:r>
      <w:r w:rsidR="003530F3" w:rsidRPr="00936ADA">
        <w:rPr>
          <w:sz w:val="28"/>
          <w:szCs w:val="28"/>
          <w:u w:val="single"/>
        </w:rPr>
        <w:t>Жесткова</w:t>
      </w:r>
    </w:p>
    <w:p w:rsidR="0068295B" w:rsidRDefault="0068295B" w:rsidP="00F07F3B">
      <w:pPr>
        <w:rPr>
          <w:sz w:val="22"/>
          <w:szCs w:val="22"/>
        </w:rPr>
      </w:pPr>
      <w:r>
        <w:rPr>
          <w:sz w:val="22"/>
          <w:szCs w:val="22"/>
        </w:rPr>
        <w:t xml:space="preserve">Разослать: дело, </w:t>
      </w:r>
      <w:proofErr w:type="spellStart"/>
      <w:r w:rsidR="006A25D6" w:rsidRPr="006A25D6">
        <w:rPr>
          <w:sz w:val="22"/>
          <w:szCs w:val="22"/>
        </w:rPr>
        <w:t>зам</w:t>
      </w:r>
      <w:proofErr w:type="gramStart"/>
      <w:r w:rsidR="006A25D6" w:rsidRPr="006A25D6">
        <w:rPr>
          <w:sz w:val="22"/>
          <w:szCs w:val="22"/>
        </w:rPr>
        <w:t>.Г</w:t>
      </w:r>
      <w:proofErr w:type="gramEnd"/>
      <w:r w:rsidR="006A25D6" w:rsidRPr="006A25D6">
        <w:rPr>
          <w:sz w:val="22"/>
          <w:szCs w:val="22"/>
        </w:rPr>
        <w:t>лавы</w:t>
      </w:r>
      <w:proofErr w:type="spellEnd"/>
      <w:r w:rsidR="006A25D6" w:rsidRPr="006A25D6">
        <w:rPr>
          <w:sz w:val="22"/>
          <w:szCs w:val="22"/>
        </w:rPr>
        <w:t xml:space="preserve"> АЛМР по инфраструктуре и ЖКХ,</w:t>
      </w:r>
      <w:r w:rsidR="006A25D6">
        <w:rPr>
          <w:sz w:val="22"/>
          <w:szCs w:val="22"/>
        </w:rPr>
        <w:t xml:space="preserve"> </w:t>
      </w:r>
      <w:r>
        <w:rPr>
          <w:sz w:val="22"/>
          <w:szCs w:val="22"/>
        </w:rPr>
        <w:t>МКУ «КИО ЖКХ»</w:t>
      </w:r>
    </w:p>
    <w:p w:rsidR="006A25D6" w:rsidRDefault="006A25D6" w:rsidP="00F07F3B">
      <w:pPr>
        <w:rPr>
          <w:sz w:val="22"/>
          <w:szCs w:val="22"/>
        </w:rPr>
      </w:pPr>
    </w:p>
    <w:p w:rsidR="006A25D6" w:rsidRDefault="006A25D6" w:rsidP="00F07F3B">
      <w:pPr>
        <w:rPr>
          <w:sz w:val="22"/>
          <w:szCs w:val="22"/>
        </w:rPr>
      </w:pPr>
    </w:p>
    <w:p w:rsidR="007D2D67" w:rsidRDefault="007D2D67" w:rsidP="006A25D6">
      <w:pPr>
        <w:widowControl w:val="0"/>
        <w:jc w:val="right"/>
        <w:rPr>
          <w:b/>
          <w:sz w:val="28"/>
          <w:szCs w:val="28"/>
          <w:lang w:eastAsia="ru-RU"/>
        </w:rPr>
      </w:pPr>
    </w:p>
    <w:p w:rsidR="007D2D67" w:rsidRDefault="007D2D67" w:rsidP="006A25D6">
      <w:pPr>
        <w:widowControl w:val="0"/>
        <w:jc w:val="right"/>
        <w:rPr>
          <w:b/>
          <w:sz w:val="28"/>
          <w:szCs w:val="28"/>
          <w:lang w:eastAsia="ru-RU"/>
        </w:rPr>
      </w:pPr>
    </w:p>
    <w:p w:rsidR="007D2D67" w:rsidRDefault="007D2D67" w:rsidP="006A25D6">
      <w:pPr>
        <w:widowControl w:val="0"/>
        <w:jc w:val="right"/>
        <w:rPr>
          <w:b/>
          <w:sz w:val="28"/>
          <w:szCs w:val="28"/>
          <w:lang w:eastAsia="ru-RU"/>
        </w:rPr>
      </w:pPr>
    </w:p>
    <w:p w:rsidR="007D2D67" w:rsidRDefault="007D2D67" w:rsidP="006A25D6">
      <w:pPr>
        <w:widowControl w:val="0"/>
        <w:jc w:val="right"/>
        <w:rPr>
          <w:b/>
          <w:sz w:val="28"/>
          <w:szCs w:val="28"/>
          <w:lang w:eastAsia="ru-RU"/>
        </w:rPr>
      </w:pPr>
    </w:p>
    <w:p w:rsidR="007D2D67" w:rsidRDefault="007D2D67" w:rsidP="006A25D6">
      <w:pPr>
        <w:widowControl w:val="0"/>
        <w:jc w:val="right"/>
        <w:rPr>
          <w:b/>
          <w:sz w:val="28"/>
          <w:szCs w:val="28"/>
          <w:lang w:eastAsia="ru-RU"/>
        </w:rPr>
      </w:pPr>
    </w:p>
    <w:p w:rsidR="007D2D67" w:rsidRDefault="007D2D67" w:rsidP="006A25D6">
      <w:pPr>
        <w:widowControl w:val="0"/>
        <w:jc w:val="right"/>
        <w:rPr>
          <w:b/>
          <w:sz w:val="28"/>
          <w:szCs w:val="28"/>
          <w:lang w:eastAsia="ru-RU"/>
        </w:rPr>
      </w:pPr>
    </w:p>
    <w:p w:rsidR="007D2D67" w:rsidRDefault="007D2D67" w:rsidP="006A25D6">
      <w:pPr>
        <w:widowControl w:val="0"/>
        <w:jc w:val="right"/>
        <w:rPr>
          <w:b/>
          <w:sz w:val="28"/>
          <w:szCs w:val="28"/>
          <w:lang w:eastAsia="ru-RU"/>
        </w:rPr>
      </w:pPr>
    </w:p>
    <w:p w:rsidR="007D2D67" w:rsidRDefault="007D2D67" w:rsidP="006A25D6">
      <w:pPr>
        <w:widowControl w:val="0"/>
        <w:jc w:val="right"/>
        <w:rPr>
          <w:b/>
          <w:sz w:val="28"/>
          <w:szCs w:val="28"/>
          <w:lang w:eastAsia="ru-RU"/>
        </w:rPr>
      </w:pPr>
    </w:p>
    <w:p w:rsidR="007D2D67" w:rsidRDefault="007D2D67" w:rsidP="006A25D6">
      <w:pPr>
        <w:widowControl w:val="0"/>
        <w:jc w:val="right"/>
        <w:rPr>
          <w:b/>
          <w:sz w:val="28"/>
          <w:szCs w:val="28"/>
          <w:lang w:eastAsia="ru-RU"/>
        </w:rPr>
      </w:pPr>
    </w:p>
    <w:p w:rsidR="007D2D67" w:rsidRDefault="007D2D67" w:rsidP="006A25D6">
      <w:pPr>
        <w:widowControl w:val="0"/>
        <w:jc w:val="right"/>
        <w:rPr>
          <w:b/>
          <w:sz w:val="28"/>
          <w:szCs w:val="28"/>
          <w:lang w:eastAsia="ru-RU"/>
        </w:rPr>
      </w:pPr>
    </w:p>
    <w:p w:rsidR="007D2D67" w:rsidRDefault="007D2D67" w:rsidP="006A25D6">
      <w:pPr>
        <w:widowControl w:val="0"/>
        <w:jc w:val="right"/>
        <w:rPr>
          <w:b/>
          <w:sz w:val="28"/>
          <w:szCs w:val="28"/>
          <w:lang w:eastAsia="ru-RU"/>
        </w:rPr>
      </w:pPr>
    </w:p>
    <w:p w:rsidR="007D2D67" w:rsidRDefault="007D2D67" w:rsidP="006A25D6">
      <w:pPr>
        <w:widowControl w:val="0"/>
        <w:jc w:val="right"/>
        <w:rPr>
          <w:b/>
          <w:sz w:val="28"/>
          <w:szCs w:val="28"/>
          <w:lang w:eastAsia="ru-RU"/>
        </w:rPr>
      </w:pPr>
    </w:p>
    <w:p w:rsidR="007D2D67" w:rsidRDefault="007D2D67" w:rsidP="006A25D6">
      <w:pPr>
        <w:widowControl w:val="0"/>
        <w:jc w:val="right"/>
        <w:rPr>
          <w:b/>
          <w:sz w:val="28"/>
          <w:szCs w:val="28"/>
          <w:lang w:eastAsia="ru-RU"/>
        </w:rPr>
      </w:pPr>
    </w:p>
    <w:p w:rsidR="007D2D67" w:rsidRDefault="007D2D67" w:rsidP="006A25D6">
      <w:pPr>
        <w:widowControl w:val="0"/>
        <w:jc w:val="right"/>
        <w:rPr>
          <w:b/>
          <w:sz w:val="28"/>
          <w:szCs w:val="28"/>
          <w:lang w:eastAsia="ru-RU"/>
        </w:rPr>
      </w:pPr>
    </w:p>
    <w:p w:rsidR="007D2D67" w:rsidRDefault="007D2D67" w:rsidP="006A25D6">
      <w:pPr>
        <w:widowControl w:val="0"/>
        <w:jc w:val="right"/>
        <w:rPr>
          <w:b/>
          <w:sz w:val="28"/>
          <w:szCs w:val="28"/>
          <w:lang w:eastAsia="ru-RU"/>
        </w:rPr>
      </w:pPr>
    </w:p>
    <w:p w:rsidR="007D2D67" w:rsidRDefault="007D2D67" w:rsidP="006A25D6">
      <w:pPr>
        <w:widowControl w:val="0"/>
        <w:jc w:val="right"/>
        <w:rPr>
          <w:b/>
          <w:sz w:val="28"/>
          <w:szCs w:val="28"/>
          <w:lang w:eastAsia="ru-RU"/>
        </w:rPr>
      </w:pPr>
    </w:p>
    <w:p w:rsidR="007D2D67" w:rsidRDefault="007D2D67" w:rsidP="006A25D6">
      <w:pPr>
        <w:widowControl w:val="0"/>
        <w:jc w:val="right"/>
        <w:rPr>
          <w:b/>
          <w:sz w:val="28"/>
          <w:szCs w:val="28"/>
          <w:lang w:eastAsia="ru-RU"/>
        </w:rPr>
      </w:pPr>
    </w:p>
    <w:p w:rsidR="007D2D67" w:rsidRDefault="007D2D67" w:rsidP="006A25D6">
      <w:pPr>
        <w:widowControl w:val="0"/>
        <w:jc w:val="right"/>
        <w:rPr>
          <w:b/>
          <w:sz w:val="28"/>
          <w:szCs w:val="28"/>
          <w:lang w:eastAsia="ru-RU"/>
        </w:rPr>
      </w:pPr>
    </w:p>
    <w:p w:rsidR="007D2D67" w:rsidRDefault="007D2D67" w:rsidP="006A25D6">
      <w:pPr>
        <w:widowControl w:val="0"/>
        <w:jc w:val="right"/>
        <w:rPr>
          <w:b/>
          <w:sz w:val="28"/>
          <w:szCs w:val="28"/>
          <w:lang w:eastAsia="ru-RU"/>
        </w:rPr>
      </w:pPr>
    </w:p>
    <w:p w:rsidR="007D2D67" w:rsidRDefault="007D2D67" w:rsidP="00DB322C">
      <w:pPr>
        <w:widowControl w:val="0"/>
        <w:rPr>
          <w:b/>
          <w:sz w:val="28"/>
          <w:szCs w:val="28"/>
          <w:lang w:eastAsia="ru-RU"/>
        </w:rPr>
      </w:pPr>
    </w:p>
    <w:p w:rsidR="007D2D67" w:rsidRPr="00C16643" w:rsidRDefault="007D2D67" w:rsidP="007D2D67">
      <w:pPr>
        <w:widowControl w:val="0"/>
        <w:jc w:val="right"/>
        <w:rPr>
          <w:b/>
          <w:sz w:val="28"/>
          <w:szCs w:val="28"/>
          <w:lang w:eastAsia="ru-RU"/>
        </w:rPr>
      </w:pPr>
      <w:r w:rsidRPr="00C16643">
        <w:rPr>
          <w:b/>
          <w:sz w:val="28"/>
          <w:szCs w:val="28"/>
          <w:lang w:eastAsia="ru-RU"/>
        </w:rPr>
        <w:lastRenderedPageBreak/>
        <w:t>УТВЕРЖДЕН</w:t>
      </w:r>
    </w:p>
    <w:p w:rsidR="007D2D67" w:rsidRDefault="007D2D67" w:rsidP="007D2D67">
      <w:pPr>
        <w:widowControl w:val="0"/>
        <w:jc w:val="right"/>
        <w:rPr>
          <w:lang w:eastAsia="ru-RU"/>
        </w:rPr>
      </w:pPr>
      <w:r>
        <w:rPr>
          <w:lang w:eastAsia="ru-RU"/>
        </w:rPr>
        <w:t xml:space="preserve">Постановлением Администрации </w:t>
      </w:r>
    </w:p>
    <w:p w:rsidR="007D2D67" w:rsidRDefault="007D2D67" w:rsidP="007D2D67">
      <w:pPr>
        <w:widowControl w:val="0"/>
        <w:jc w:val="right"/>
        <w:rPr>
          <w:lang w:eastAsia="ru-RU"/>
        </w:rPr>
      </w:pPr>
      <w:r>
        <w:rPr>
          <w:lang w:eastAsia="ru-RU"/>
        </w:rPr>
        <w:t xml:space="preserve">Лахденпохского муниципального района </w:t>
      </w:r>
    </w:p>
    <w:p w:rsidR="007D2D67" w:rsidRPr="007D2D67" w:rsidRDefault="001F4679" w:rsidP="007D2D67">
      <w:pPr>
        <w:widowControl w:val="0"/>
        <w:jc w:val="right"/>
        <w:rPr>
          <w:color w:val="auto"/>
        </w:rPr>
      </w:pPr>
      <w:r>
        <w:rPr>
          <w:color w:val="auto"/>
          <w:lang w:eastAsia="ru-RU"/>
        </w:rPr>
        <w:t>от ____</w:t>
      </w:r>
      <w:r w:rsidR="007D2D67" w:rsidRPr="007D2D67">
        <w:rPr>
          <w:color w:val="auto"/>
          <w:lang w:eastAsia="ru-RU"/>
        </w:rPr>
        <w:t xml:space="preserve"> </w:t>
      </w:r>
      <w:r>
        <w:rPr>
          <w:color w:val="auto"/>
          <w:lang w:eastAsia="ru-RU"/>
        </w:rPr>
        <w:t>августа 2025</w:t>
      </w:r>
      <w:r w:rsidR="007D2D67" w:rsidRPr="007D2D67">
        <w:rPr>
          <w:color w:val="auto"/>
          <w:lang w:eastAsia="ru-RU"/>
        </w:rPr>
        <w:t xml:space="preserve"> года</w:t>
      </w:r>
      <w:r w:rsidR="00EC3FF7">
        <w:rPr>
          <w:color w:val="auto"/>
          <w:lang w:eastAsia="ru-RU"/>
        </w:rPr>
        <w:t xml:space="preserve"> № _____</w:t>
      </w:r>
    </w:p>
    <w:p w:rsidR="007D2D67" w:rsidRDefault="007D2D67" w:rsidP="007D2D67">
      <w:pPr>
        <w:widowControl w:val="0"/>
        <w:autoSpaceDE w:val="0"/>
        <w:autoSpaceDN w:val="0"/>
        <w:rPr>
          <w:b/>
          <w:sz w:val="28"/>
          <w:szCs w:val="28"/>
          <w:lang w:eastAsia="ru-RU"/>
        </w:rPr>
      </w:pPr>
    </w:p>
    <w:p w:rsidR="007D2D67" w:rsidRDefault="007D2D67" w:rsidP="007D2D6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C16643">
        <w:rPr>
          <w:b/>
          <w:sz w:val="28"/>
          <w:szCs w:val="28"/>
          <w:lang w:eastAsia="ru-RU"/>
        </w:rPr>
        <w:t xml:space="preserve">Порядок и сроки представления, рассмотрения и оценки предложений заинтересованных лиц о </w:t>
      </w:r>
      <w:r>
        <w:rPr>
          <w:b/>
          <w:sz w:val="28"/>
          <w:szCs w:val="28"/>
          <w:lang w:eastAsia="ru-RU"/>
        </w:rPr>
        <w:t xml:space="preserve">включении дворовой территории в </w:t>
      </w:r>
      <w:r w:rsidRPr="00C16643">
        <w:rPr>
          <w:b/>
          <w:sz w:val="28"/>
          <w:szCs w:val="28"/>
          <w:lang w:eastAsia="ru-RU"/>
        </w:rPr>
        <w:t xml:space="preserve">муниципальную программу </w:t>
      </w:r>
      <w:r w:rsidRPr="00481296">
        <w:rPr>
          <w:b/>
          <w:sz w:val="28"/>
          <w:szCs w:val="28"/>
        </w:rPr>
        <w:t xml:space="preserve">«Формирование современной </w:t>
      </w:r>
    </w:p>
    <w:p w:rsidR="007D2D67" w:rsidRPr="00C16643" w:rsidRDefault="007D2D67" w:rsidP="007D2D67">
      <w:pPr>
        <w:widowControl w:val="0"/>
        <w:autoSpaceDE w:val="0"/>
        <w:autoSpaceDN w:val="0"/>
        <w:jc w:val="center"/>
        <w:rPr>
          <w:b/>
          <w:sz w:val="28"/>
          <w:szCs w:val="28"/>
          <w:lang w:eastAsia="ru-RU"/>
        </w:rPr>
      </w:pPr>
      <w:r w:rsidRPr="00481296">
        <w:rPr>
          <w:b/>
          <w:sz w:val="28"/>
          <w:szCs w:val="28"/>
        </w:rPr>
        <w:t>городской среды на территории Лахденпохск</w:t>
      </w:r>
      <w:r>
        <w:rPr>
          <w:b/>
          <w:sz w:val="28"/>
          <w:szCs w:val="28"/>
        </w:rPr>
        <w:t>ого городского поселения</w:t>
      </w:r>
      <w:r w:rsidRPr="00481296">
        <w:rPr>
          <w:b/>
          <w:sz w:val="28"/>
          <w:szCs w:val="28"/>
        </w:rPr>
        <w:t>»</w:t>
      </w:r>
    </w:p>
    <w:p w:rsidR="007D2D67" w:rsidRDefault="007D2D67" w:rsidP="007D2D67">
      <w:pPr>
        <w:widowControl w:val="0"/>
        <w:autoSpaceDE w:val="0"/>
        <w:autoSpaceDN w:val="0"/>
        <w:jc w:val="center"/>
        <w:rPr>
          <w:b/>
          <w:sz w:val="28"/>
          <w:szCs w:val="28"/>
          <w:lang w:eastAsia="ru-RU"/>
        </w:rPr>
      </w:pPr>
    </w:p>
    <w:p w:rsidR="00022AD7" w:rsidRPr="009603F9" w:rsidRDefault="009603F9" w:rsidP="00A74503">
      <w:pPr>
        <w:widowControl w:val="0"/>
        <w:autoSpaceDE w:val="0"/>
        <w:autoSpaceDN w:val="0"/>
        <w:jc w:val="center"/>
        <w:rPr>
          <w:b/>
          <w:sz w:val="28"/>
          <w:szCs w:val="20"/>
          <w:lang w:eastAsia="ru-RU"/>
        </w:rPr>
      </w:pPr>
      <w:r w:rsidRPr="009603F9">
        <w:rPr>
          <w:b/>
          <w:sz w:val="28"/>
          <w:szCs w:val="20"/>
          <w:lang w:eastAsia="ru-RU"/>
        </w:rPr>
        <w:t>1. Общие положения</w:t>
      </w:r>
    </w:p>
    <w:p w:rsidR="007D2D67" w:rsidRDefault="007D2D67" w:rsidP="007D2D67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C54658">
        <w:rPr>
          <w:sz w:val="28"/>
          <w:szCs w:val="28"/>
          <w:lang w:eastAsia="ru-RU"/>
        </w:rPr>
        <w:t xml:space="preserve">1. Настоящий Порядок определяет </w:t>
      </w:r>
      <w:r>
        <w:rPr>
          <w:sz w:val="28"/>
          <w:szCs w:val="28"/>
          <w:lang w:eastAsia="ru-RU"/>
        </w:rPr>
        <w:t xml:space="preserve">процедуру и сроки представления, рассмотрения и оценки </w:t>
      </w:r>
      <w:r w:rsidRPr="001F2A91">
        <w:rPr>
          <w:sz w:val="28"/>
          <w:szCs w:val="28"/>
          <w:lang w:eastAsia="ru-RU"/>
        </w:rPr>
        <w:t>предложений заинтересованных лиц о включении дворовой территории в муниципальную программу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«Формирование современной городской среды на территории Лахденпохского городского поселения» </w:t>
      </w:r>
      <w:r>
        <w:rPr>
          <w:sz w:val="28"/>
          <w:szCs w:val="28"/>
          <w:lang w:eastAsia="ru-RU"/>
        </w:rPr>
        <w:t>(далее – муниципальная программа).</w:t>
      </w:r>
    </w:p>
    <w:p w:rsidR="007D2D67" w:rsidRDefault="007D2D67" w:rsidP="007D2D67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Под предложениями заинтересованных лиц</w:t>
      </w:r>
      <w:r w:rsidRPr="001F2A9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 </w:t>
      </w:r>
      <w:r w:rsidRPr="001F2A91">
        <w:rPr>
          <w:sz w:val="28"/>
          <w:szCs w:val="28"/>
          <w:lang w:eastAsia="ru-RU"/>
        </w:rPr>
        <w:t xml:space="preserve">включении дворовой территории в муниципальную программу </w:t>
      </w:r>
      <w:r>
        <w:rPr>
          <w:sz w:val="28"/>
          <w:szCs w:val="28"/>
          <w:lang w:eastAsia="ru-RU"/>
        </w:rPr>
        <w:t>в настоящем Порядке подразумеваются проекты</w:t>
      </w:r>
      <w:r w:rsidRPr="00C54658">
        <w:rPr>
          <w:sz w:val="28"/>
          <w:szCs w:val="28"/>
          <w:lang w:eastAsia="ru-RU"/>
        </w:rPr>
        <w:t xml:space="preserve">, направленные на </w:t>
      </w:r>
      <w:r>
        <w:rPr>
          <w:sz w:val="28"/>
          <w:szCs w:val="28"/>
          <w:lang w:eastAsia="ru-RU"/>
        </w:rPr>
        <w:t>благоустройство дворовых территорий многоквартирных домов, (далее – Проект).</w:t>
      </w:r>
    </w:p>
    <w:p w:rsidR="007D2D67" w:rsidRPr="002B5FE6" w:rsidRDefault="007D2D67" w:rsidP="007D2D67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 Финансовое обеспечение проектов составляют:</w:t>
      </w:r>
    </w:p>
    <w:p w:rsidR="007F515D" w:rsidRPr="007F515D" w:rsidRDefault="007F515D" w:rsidP="007F515D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7F515D">
        <w:rPr>
          <w:sz w:val="28"/>
          <w:szCs w:val="28"/>
          <w:lang w:eastAsia="ru-RU"/>
        </w:rPr>
        <w:t>а) средства бюджета Российской Федерации, предусмотренные на софинансирование муниципальной программы;</w:t>
      </w:r>
    </w:p>
    <w:p w:rsidR="007F515D" w:rsidRPr="007F515D" w:rsidRDefault="007F515D" w:rsidP="007F515D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7F515D">
        <w:rPr>
          <w:sz w:val="28"/>
          <w:szCs w:val="28"/>
          <w:lang w:eastAsia="ru-RU"/>
        </w:rPr>
        <w:t>а) средства бюджета Республики Карелия, предусмотренные на софинансирование муниципально</w:t>
      </w:r>
      <w:r w:rsidR="009603F9">
        <w:rPr>
          <w:sz w:val="28"/>
          <w:szCs w:val="28"/>
          <w:lang w:eastAsia="ru-RU"/>
        </w:rPr>
        <w:t>й программы;</w:t>
      </w:r>
    </w:p>
    <w:p w:rsidR="007F515D" w:rsidRDefault="007F515D" w:rsidP="007F515D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7F515D">
        <w:rPr>
          <w:sz w:val="28"/>
          <w:szCs w:val="28"/>
          <w:lang w:eastAsia="ru-RU"/>
        </w:rPr>
        <w:t>б) средства бюджета муниципального образования, предусмотренные на софинансирование муниципальной программы;</w:t>
      </w:r>
    </w:p>
    <w:p w:rsidR="00A74503" w:rsidRDefault="007D2D67" w:rsidP="007F515D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F27649">
        <w:rPr>
          <w:sz w:val="28"/>
          <w:szCs w:val="28"/>
          <w:lang w:eastAsia="ru-RU"/>
        </w:rPr>
        <w:t>в)</w:t>
      </w:r>
      <w:r>
        <w:rPr>
          <w:sz w:val="28"/>
          <w:szCs w:val="28"/>
          <w:lang w:eastAsia="ru-RU"/>
        </w:rPr>
        <w:t xml:space="preserve"> </w:t>
      </w:r>
      <w:r w:rsidR="00DB322C" w:rsidRPr="00DB322C">
        <w:rPr>
          <w:sz w:val="28"/>
          <w:szCs w:val="28"/>
          <w:lang w:eastAsia="ru-RU"/>
        </w:rPr>
        <w:t xml:space="preserve">финансовое участие заинтересованных лиц в реализации мероприятий по благоустройству дворовых территорий в рамках дополнительного перечня работ по благоустройству. Софинансирование собственниками помещений многоквартирного дома работ по благоустройству дворовых территорий в размере не менее 20 процентов стоимости выполнения таких работ. Такое условие распространяется на дворовые территории, включенные в соответствующую программу после вступления в силу постановления Правительства Российской </w:t>
      </w:r>
      <w:r w:rsidR="00C31682">
        <w:rPr>
          <w:sz w:val="28"/>
          <w:szCs w:val="28"/>
          <w:lang w:eastAsia="ru-RU"/>
        </w:rPr>
        <w:t>Федерации от 9 февраля 2019 г. №</w:t>
      </w:r>
      <w:r w:rsidR="00F91560">
        <w:rPr>
          <w:sz w:val="28"/>
          <w:szCs w:val="28"/>
          <w:lang w:eastAsia="ru-RU"/>
        </w:rPr>
        <w:t xml:space="preserve"> 106 «</w:t>
      </w:r>
      <w:r w:rsidR="00DB322C" w:rsidRPr="00DB322C">
        <w:rPr>
          <w:sz w:val="28"/>
          <w:szCs w:val="28"/>
          <w:lang w:eastAsia="ru-RU"/>
        </w:rPr>
        <w:t>О внесении изменений в приложение № 15 к государственной программе Российской Федерации</w:t>
      </w:r>
      <w:r w:rsidR="00F91560">
        <w:rPr>
          <w:sz w:val="28"/>
          <w:szCs w:val="28"/>
          <w:lang w:eastAsia="ru-RU"/>
        </w:rPr>
        <w:t xml:space="preserve"> «</w:t>
      </w:r>
      <w:r w:rsidR="00DB322C" w:rsidRPr="00DB322C">
        <w:rPr>
          <w:sz w:val="28"/>
          <w:szCs w:val="28"/>
          <w:lang w:eastAsia="ru-RU"/>
        </w:rPr>
        <w:t>Обеспечение доступным и комфортным жильем и коммунальными услуга</w:t>
      </w:r>
      <w:r w:rsidR="00F91560">
        <w:rPr>
          <w:sz w:val="28"/>
          <w:szCs w:val="28"/>
          <w:lang w:eastAsia="ru-RU"/>
        </w:rPr>
        <w:t>ми граждан Российской Федерации»</w:t>
      </w:r>
      <w:r w:rsidR="00DB322C" w:rsidRPr="00DB322C">
        <w:rPr>
          <w:sz w:val="28"/>
          <w:szCs w:val="28"/>
          <w:lang w:eastAsia="ru-RU"/>
        </w:rPr>
        <w:t xml:space="preserve">. До вступления в силу вышеуказанного постановления размер безвозмездных поступлений от физических </w:t>
      </w:r>
      <w:proofErr w:type="gramStart"/>
      <w:r w:rsidR="00DB322C" w:rsidRPr="00DB322C">
        <w:rPr>
          <w:sz w:val="28"/>
          <w:szCs w:val="28"/>
          <w:lang w:eastAsia="ru-RU"/>
        </w:rPr>
        <w:t>и(</w:t>
      </w:r>
      <w:proofErr w:type="gramEnd"/>
      <w:r w:rsidR="00DB322C" w:rsidRPr="00DB322C">
        <w:rPr>
          <w:sz w:val="28"/>
          <w:szCs w:val="28"/>
          <w:lang w:eastAsia="ru-RU"/>
        </w:rPr>
        <w:t>или) юридических лиц, предусмотренных на софинансирование муниципальной программы, составляет не менее 3 процентов от объема средств из бюджета Республики Карелия, подлежащих направлению на софинансирование мероприятий из дополнительного</w:t>
      </w:r>
    </w:p>
    <w:p w:rsidR="00DB322C" w:rsidRPr="00DB322C" w:rsidRDefault="00DB322C" w:rsidP="00A74503">
      <w:pPr>
        <w:widowControl w:val="0"/>
        <w:autoSpaceDE w:val="0"/>
        <w:autoSpaceDN w:val="0"/>
        <w:jc w:val="both"/>
        <w:rPr>
          <w:sz w:val="28"/>
          <w:szCs w:val="28"/>
          <w:lang w:eastAsia="ru-RU"/>
        </w:rPr>
      </w:pPr>
      <w:r w:rsidRPr="00DB322C">
        <w:rPr>
          <w:sz w:val="28"/>
          <w:szCs w:val="28"/>
          <w:lang w:eastAsia="ru-RU"/>
        </w:rPr>
        <w:lastRenderedPageBreak/>
        <w:t xml:space="preserve"> перечня работ по благоустройству.</w:t>
      </w:r>
    </w:p>
    <w:p w:rsidR="00DB322C" w:rsidRPr="00DB322C" w:rsidRDefault="00DB322C" w:rsidP="00DB322C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DB322C">
        <w:rPr>
          <w:sz w:val="28"/>
          <w:szCs w:val="28"/>
          <w:lang w:eastAsia="ru-RU"/>
        </w:rPr>
        <w:t xml:space="preserve">- направляемые на проведение видов работ, включенных в минимальный перечень работ по благоустройству дворовых территорий многоквартирных домов – без установления размера, в случае принятия собственниками помещений в многоквартирном доме решения о </w:t>
      </w:r>
      <w:proofErr w:type="spellStart"/>
      <w:r w:rsidRPr="00DB322C">
        <w:rPr>
          <w:sz w:val="28"/>
          <w:szCs w:val="28"/>
          <w:lang w:eastAsia="ru-RU"/>
        </w:rPr>
        <w:t>софинансировании</w:t>
      </w:r>
      <w:proofErr w:type="spellEnd"/>
      <w:r w:rsidRPr="00DB322C">
        <w:rPr>
          <w:sz w:val="28"/>
          <w:szCs w:val="28"/>
          <w:lang w:eastAsia="ru-RU"/>
        </w:rPr>
        <w:t xml:space="preserve"> указанных работ, размер средств определяется решением общего собрания собственников помещений в многоквартирном доме;</w:t>
      </w:r>
    </w:p>
    <w:p w:rsidR="00DB322C" w:rsidRPr="00DB322C" w:rsidRDefault="00DB322C" w:rsidP="00DB322C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DB322C">
        <w:rPr>
          <w:sz w:val="28"/>
          <w:szCs w:val="28"/>
          <w:lang w:eastAsia="ru-RU"/>
        </w:rPr>
        <w:t xml:space="preserve">К минимальному перечню видов работ по благоустройству дворовых территорий, </w:t>
      </w:r>
      <w:proofErr w:type="spellStart"/>
      <w:r w:rsidRPr="00DB322C">
        <w:rPr>
          <w:sz w:val="28"/>
          <w:szCs w:val="28"/>
          <w:lang w:eastAsia="ru-RU"/>
        </w:rPr>
        <w:t>софинансируемых</w:t>
      </w:r>
      <w:proofErr w:type="spellEnd"/>
      <w:r w:rsidRPr="00DB322C">
        <w:rPr>
          <w:sz w:val="28"/>
          <w:szCs w:val="28"/>
          <w:lang w:eastAsia="ru-RU"/>
        </w:rPr>
        <w:t xml:space="preserve"> за счет средств субсидии из бюджета Республики Карелия относятся:</w:t>
      </w:r>
    </w:p>
    <w:p w:rsidR="00DB322C" w:rsidRPr="00DB322C" w:rsidRDefault="00083B5D" w:rsidP="00DB322C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</w:t>
      </w:r>
      <w:r w:rsidR="00DB322C" w:rsidRPr="00DB322C">
        <w:rPr>
          <w:sz w:val="28"/>
          <w:szCs w:val="28"/>
          <w:lang w:eastAsia="ru-RU"/>
        </w:rPr>
        <w:t>1.</w:t>
      </w:r>
      <w:r w:rsidR="00DB322C" w:rsidRPr="00DB322C">
        <w:rPr>
          <w:sz w:val="28"/>
          <w:szCs w:val="28"/>
          <w:lang w:eastAsia="ru-RU"/>
        </w:rPr>
        <w:tab/>
        <w:t>Ремонт дворовых проездов.</w:t>
      </w:r>
    </w:p>
    <w:p w:rsidR="00DB322C" w:rsidRPr="00DB322C" w:rsidRDefault="00083B5D" w:rsidP="00DB322C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</w:t>
      </w:r>
      <w:r w:rsidR="00DB322C" w:rsidRPr="00DB322C">
        <w:rPr>
          <w:sz w:val="28"/>
          <w:szCs w:val="28"/>
          <w:lang w:eastAsia="ru-RU"/>
        </w:rPr>
        <w:t>2.</w:t>
      </w:r>
      <w:r w:rsidR="00DB322C" w:rsidRPr="00DB322C">
        <w:rPr>
          <w:sz w:val="28"/>
          <w:szCs w:val="28"/>
          <w:lang w:eastAsia="ru-RU"/>
        </w:rPr>
        <w:tab/>
        <w:t>Обеспечение освещения дворовых территорий.</w:t>
      </w:r>
    </w:p>
    <w:p w:rsidR="00DB322C" w:rsidRPr="00DB322C" w:rsidRDefault="00083B5D" w:rsidP="00DB322C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</w:t>
      </w:r>
      <w:r w:rsidR="00DB322C" w:rsidRPr="00DB322C">
        <w:rPr>
          <w:sz w:val="28"/>
          <w:szCs w:val="28"/>
          <w:lang w:eastAsia="ru-RU"/>
        </w:rPr>
        <w:t>3.</w:t>
      </w:r>
      <w:r w:rsidR="00DB322C" w:rsidRPr="00DB322C">
        <w:rPr>
          <w:sz w:val="28"/>
          <w:szCs w:val="28"/>
          <w:lang w:eastAsia="ru-RU"/>
        </w:rPr>
        <w:tab/>
        <w:t>Установка скамеек.</w:t>
      </w:r>
    </w:p>
    <w:p w:rsidR="00DB322C" w:rsidRDefault="00083B5D" w:rsidP="00DB322C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</w:t>
      </w:r>
      <w:r w:rsidR="00DB322C" w:rsidRPr="00DB322C">
        <w:rPr>
          <w:sz w:val="28"/>
          <w:szCs w:val="28"/>
          <w:lang w:eastAsia="ru-RU"/>
        </w:rPr>
        <w:t>4.</w:t>
      </w:r>
      <w:r w:rsidR="00DB322C" w:rsidRPr="00DB322C">
        <w:rPr>
          <w:sz w:val="28"/>
          <w:szCs w:val="28"/>
          <w:lang w:eastAsia="ru-RU"/>
        </w:rPr>
        <w:tab/>
        <w:t>Установка урн.</w:t>
      </w:r>
    </w:p>
    <w:p w:rsidR="00DB322C" w:rsidRPr="00DB322C" w:rsidRDefault="00DB322C" w:rsidP="00DB322C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DB322C">
        <w:rPr>
          <w:sz w:val="28"/>
          <w:szCs w:val="28"/>
          <w:lang w:eastAsia="ru-RU"/>
        </w:rPr>
        <w:t xml:space="preserve">К дополнительному перечню видов работ по благоустройству дворовых территорий, </w:t>
      </w:r>
      <w:proofErr w:type="spellStart"/>
      <w:r w:rsidRPr="00DB322C">
        <w:rPr>
          <w:sz w:val="28"/>
          <w:szCs w:val="28"/>
          <w:lang w:eastAsia="ru-RU"/>
        </w:rPr>
        <w:t>софинансируемых</w:t>
      </w:r>
      <w:proofErr w:type="spellEnd"/>
      <w:r w:rsidRPr="00DB322C">
        <w:rPr>
          <w:sz w:val="28"/>
          <w:szCs w:val="28"/>
          <w:lang w:eastAsia="ru-RU"/>
        </w:rPr>
        <w:t xml:space="preserve"> за счет средств субсидии из бюджета Республики Карелия относятся:</w:t>
      </w:r>
    </w:p>
    <w:p w:rsidR="00DB322C" w:rsidRPr="00DB322C" w:rsidRDefault="00083B5D" w:rsidP="00DB322C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2.5</w:t>
      </w:r>
      <w:r w:rsidR="00DB322C" w:rsidRPr="00DB322C">
        <w:rPr>
          <w:sz w:val="28"/>
          <w:szCs w:val="28"/>
          <w:lang w:eastAsia="ru-RU"/>
        </w:rPr>
        <w:t>.</w:t>
      </w:r>
      <w:r w:rsidR="00DB322C" w:rsidRPr="00DB322C">
        <w:rPr>
          <w:sz w:val="28"/>
          <w:szCs w:val="28"/>
          <w:lang w:eastAsia="ru-RU"/>
        </w:rPr>
        <w:tab/>
        <w:t>Обустройство тротуаров, пешеходных дорожек (в том числе тротуарной плиткой).</w:t>
      </w:r>
    </w:p>
    <w:p w:rsidR="00DB322C" w:rsidRPr="00DB322C" w:rsidRDefault="00DB322C" w:rsidP="00DB322C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DB322C">
        <w:rPr>
          <w:sz w:val="28"/>
          <w:szCs w:val="28"/>
          <w:lang w:eastAsia="ru-RU"/>
        </w:rPr>
        <w:t>2.</w:t>
      </w:r>
      <w:r w:rsidR="00083B5D">
        <w:rPr>
          <w:sz w:val="28"/>
          <w:szCs w:val="28"/>
          <w:lang w:eastAsia="ru-RU"/>
        </w:rPr>
        <w:t>6.</w:t>
      </w:r>
      <w:r w:rsidRPr="00DB322C">
        <w:rPr>
          <w:sz w:val="28"/>
          <w:szCs w:val="28"/>
          <w:lang w:eastAsia="ru-RU"/>
        </w:rPr>
        <w:tab/>
        <w:t>Установка бордюрных камней.</w:t>
      </w:r>
    </w:p>
    <w:p w:rsidR="00DB322C" w:rsidRPr="00DB322C" w:rsidRDefault="00083B5D" w:rsidP="00DB322C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2.7</w:t>
      </w:r>
      <w:r w:rsidR="00DB322C" w:rsidRPr="00DB322C">
        <w:rPr>
          <w:sz w:val="28"/>
          <w:szCs w:val="28"/>
          <w:lang w:eastAsia="ru-RU"/>
        </w:rPr>
        <w:t>.</w:t>
      </w:r>
      <w:r w:rsidR="00DB322C" w:rsidRPr="00DB322C">
        <w:rPr>
          <w:sz w:val="28"/>
          <w:szCs w:val="28"/>
          <w:lang w:eastAsia="ru-RU"/>
        </w:rPr>
        <w:tab/>
        <w:t>Установка качелей.</w:t>
      </w:r>
    </w:p>
    <w:p w:rsidR="00DB322C" w:rsidRPr="00DB322C" w:rsidRDefault="00083B5D" w:rsidP="00DB322C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2.8</w:t>
      </w:r>
      <w:r w:rsidR="00DB322C" w:rsidRPr="00DB322C">
        <w:rPr>
          <w:sz w:val="28"/>
          <w:szCs w:val="28"/>
          <w:lang w:eastAsia="ru-RU"/>
        </w:rPr>
        <w:t>.</w:t>
      </w:r>
      <w:r w:rsidR="00DB322C" w:rsidRPr="00DB322C">
        <w:rPr>
          <w:sz w:val="28"/>
          <w:szCs w:val="28"/>
          <w:lang w:eastAsia="ru-RU"/>
        </w:rPr>
        <w:tab/>
        <w:t>Устройство гостевой стоянки (автомобильной парковки).</w:t>
      </w:r>
    </w:p>
    <w:p w:rsidR="00DB322C" w:rsidRPr="00DB322C" w:rsidRDefault="00083B5D" w:rsidP="00DB322C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2.9</w:t>
      </w:r>
      <w:r w:rsidR="00DB322C" w:rsidRPr="00DB322C">
        <w:rPr>
          <w:sz w:val="28"/>
          <w:szCs w:val="28"/>
          <w:lang w:eastAsia="ru-RU"/>
        </w:rPr>
        <w:t>.</w:t>
      </w:r>
      <w:r w:rsidR="00DB322C" w:rsidRPr="00DB322C">
        <w:rPr>
          <w:sz w:val="28"/>
          <w:szCs w:val="28"/>
          <w:lang w:eastAsia="ru-RU"/>
        </w:rPr>
        <w:tab/>
        <w:t>Оборудование детской (игровой) площадки.</w:t>
      </w:r>
    </w:p>
    <w:p w:rsidR="00DB322C" w:rsidRPr="00DB322C" w:rsidRDefault="00083B5D" w:rsidP="00DB322C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2.10</w:t>
      </w:r>
      <w:r w:rsidR="00DB322C" w:rsidRPr="00DB322C">
        <w:rPr>
          <w:sz w:val="28"/>
          <w:szCs w:val="28"/>
          <w:lang w:eastAsia="ru-RU"/>
        </w:rPr>
        <w:t>.</w:t>
      </w:r>
      <w:r w:rsidR="00DB322C" w:rsidRPr="00DB322C">
        <w:rPr>
          <w:sz w:val="28"/>
          <w:szCs w:val="28"/>
          <w:lang w:eastAsia="ru-RU"/>
        </w:rPr>
        <w:tab/>
        <w:t>Оборудование спортивной площадки.</w:t>
      </w:r>
    </w:p>
    <w:p w:rsidR="00DB322C" w:rsidRPr="00DB322C" w:rsidRDefault="00083B5D" w:rsidP="00DB322C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2.11</w:t>
      </w:r>
      <w:r w:rsidR="00DB322C" w:rsidRPr="00DB322C">
        <w:rPr>
          <w:sz w:val="28"/>
          <w:szCs w:val="28"/>
          <w:lang w:eastAsia="ru-RU"/>
        </w:rPr>
        <w:t>.</w:t>
      </w:r>
      <w:r w:rsidR="00DB322C" w:rsidRPr="00DB322C">
        <w:rPr>
          <w:sz w:val="28"/>
          <w:szCs w:val="28"/>
          <w:lang w:eastAsia="ru-RU"/>
        </w:rPr>
        <w:tab/>
        <w:t>Озеленение территории (высадка, формирование крон деревьев, кустарников, устройство цветников).</w:t>
      </w:r>
    </w:p>
    <w:p w:rsidR="00DB322C" w:rsidRPr="00DB322C" w:rsidRDefault="00083B5D" w:rsidP="00DB322C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2.12</w:t>
      </w:r>
      <w:r w:rsidR="00DB322C" w:rsidRPr="00DB322C">
        <w:rPr>
          <w:sz w:val="28"/>
          <w:szCs w:val="28"/>
          <w:lang w:eastAsia="ru-RU"/>
        </w:rPr>
        <w:t>.</w:t>
      </w:r>
      <w:r w:rsidR="00DB322C" w:rsidRPr="00DB322C">
        <w:rPr>
          <w:sz w:val="28"/>
          <w:szCs w:val="28"/>
          <w:lang w:eastAsia="ru-RU"/>
        </w:rPr>
        <w:tab/>
        <w:t>Установка газонных ограждений, декоративных ограждений.</w:t>
      </w:r>
    </w:p>
    <w:p w:rsidR="00DB322C" w:rsidRPr="00DB322C" w:rsidRDefault="00083B5D" w:rsidP="00DB322C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2.13</w:t>
      </w:r>
      <w:r w:rsidR="00DB322C" w:rsidRPr="00DB322C">
        <w:rPr>
          <w:sz w:val="28"/>
          <w:szCs w:val="28"/>
          <w:lang w:eastAsia="ru-RU"/>
        </w:rPr>
        <w:t>.</w:t>
      </w:r>
      <w:r w:rsidR="00DB322C" w:rsidRPr="00DB322C">
        <w:rPr>
          <w:sz w:val="28"/>
          <w:szCs w:val="28"/>
          <w:lang w:eastAsia="ru-RU"/>
        </w:rPr>
        <w:tab/>
        <w:t>Обрезка деревьев и кустов.</w:t>
      </w:r>
    </w:p>
    <w:p w:rsidR="00DB322C" w:rsidRPr="00DB322C" w:rsidRDefault="00083B5D" w:rsidP="00DB322C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2.14</w:t>
      </w:r>
      <w:r w:rsidR="00DB322C" w:rsidRPr="00DB322C">
        <w:rPr>
          <w:sz w:val="28"/>
          <w:szCs w:val="28"/>
          <w:lang w:eastAsia="ru-RU"/>
        </w:rPr>
        <w:t>.</w:t>
      </w:r>
      <w:r w:rsidR="00DB322C" w:rsidRPr="00DB322C">
        <w:rPr>
          <w:sz w:val="28"/>
          <w:szCs w:val="28"/>
          <w:lang w:eastAsia="ru-RU"/>
        </w:rPr>
        <w:tab/>
        <w:t>Удаление аварийных деревьев.</w:t>
      </w:r>
    </w:p>
    <w:p w:rsidR="00DB322C" w:rsidRPr="00DB322C" w:rsidRDefault="00083B5D" w:rsidP="00DB322C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2.15</w:t>
      </w:r>
      <w:r w:rsidR="00DB322C" w:rsidRPr="00DB322C">
        <w:rPr>
          <w:sz w:val="28"/>
          <w:szCs w:val="28"/>
          <w:lang w:eastAsia="ru-RU"/>
        </w:rPr>
        <w:t>.</w:t>
      </w:r>
      <w:r w:rsidR="00DB322C" w:rsidRPr="00DB322C">
        <w:rPr>
          <w:sz w:val="28"/>
          <w:szCs w:val="28"/>
          <w:lang w:eastAsia="ru-RU"/>
        </w:rPr>
        <w:tab/>
        <w:t>Демонтаж хозяйственных построек (в том числе сараев) и строительство сараев.</w:t>
      </w:r>
    </w:p>
    <w:p w:rsidR="00DB322C" w:rsidRPr="00DB322C" w:rsidRDefault="00083B5D" w:rsidP="00DB322C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2.16</w:t>
      </w:r>
      <w:r w:rsidR="00DB322C" w:rsidRPr="00DB322C">
        <w:rPr>
          <w:sz w:val="28"/>
          <w:szCs w:val="28"/>
          <w:lang w:eastAsia="ru-RU"/>
        </w:rPr>
        <w:t>.</w:t>
      </w:r>
      <w:r w:rsidR="00DB322C" w:rsidRPr="00DB322C">
        <w:rPr>
          <w:sz w:val="28"/>
          <w:szCs w:val="28"/>
          <w:lang w:eastAsia="ru-RU"/>
        </w:rPr>
        <w:tab/>
        <w:t>Устройство хозяйственно-бытовых площадок для установки   контейнеров-мусоросборников.</w:t>
      </w:r>
    </w:p>
    <w:p w:rsidR="00DB322C" w:rsidRPr="00DB322C" w:rsidRDefault="00083B5D" w:rsidP="00DB322C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2.17</w:t>
      </w:r>
      <w:r w:rsidR="00DB322C" w:rsidRPr="00DB322C">
        <w:rPr>
          <w:sz w:val="28"/>
          <w:szCs w:val="28"/>
          <w:lang w:eastAsia="ru-RU"/>
        </w:rPr>
        <w:t>.</w:t>
      </w:r>
      <w:r w:rsidR="00DB322C" w:rsidRPr="00DB322C">
        <w:rPr>
          <w:sz w:val="28"/>
          <w:szCs w:val="28"/>
          <w:lang w:eastAsia="ru-RU"/>
        </w:rPr>
        <w:tab/>
        <w:t>Отсыпка дворовой территории (выравнивание).</w:t>
      </w:r>
    </w:p>
    <w:p w:rsidR="00DB322C" w:rsidRPr="00DB322C" w:rsidRDefault="00083B5D" w:rsidP="00DB322C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2.18</w:t>
      </w:r>
      <w:r w:rsidR="00DB322C" w:rsidRPr="00DB322C">
        <w:rPr>
          <w:sz w:val="28"/>
          <w:szCs w:val="28"/>
          <w:lang w:eastAsia="ru-RU"/>
        </w:rPr>
        <w:t>.</w:t>
      </w:r>
      <w:r w:rsidR="00DB322C" w:rsidRPr="00DB322C">
        <w:rPr>
          <w:sz w:val="28"/>
          <w:szCs w:val="28"/>
          <w:lang w:eastAsia="ru-RU"/>
        </w:rPr>
        <w:tab/>
        <w:t>Устройство площадок для выгула животных.</w:t>
      </w:r>
    </w:p>
    <w:p w:rsidR="00DB322C" w:rsidRPr="00DB322C" w:rsidRDefault="00083B5D" w:rsidP="00DB322C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2.19</w:t>
      </w:r>
      <w:r w:rsidR="00DB322C" w:rsidRPr="00DB322C">
        <w:rPr>
          <w:sz w:val="28"/>
          <w:szCs w:val="28"/>
          <w:lang w:eastAsia="ru-RU"/>
        </w:rPr>
        <w:t>.</w:t>
      </w:r>
      <w:r w:rsidR="00DB322C" w:rsidRPr="00DB322C">
        <w:rPr>
          <w:sz w:val="28"/>
          <w:szCs w:val="28"/>
          <w:lang w:eastAsia="ru-RU"/>
        </w:rPr>
        <w:tab/>
        <w:t xml:space="preserve">Оборудование </w:t>
      </w:r>
      <w:proofErr w:type="spellStart"/>
      <w:r w:rsidR="00DB322C" w:rsidRPr="00DB322C">
        <w:rPr>
          <w:sz w:val="28"/>
          <w:szCs w:val="28"/>
          <w:lang w:eastAsia="ru-RU"/>
        </w:rPr>
        <w:t>велопарковки</w:t>
      </w:r>
      <w:proofErr w:type="spellEnd"/>
      <w:r w:rsidR="00DB322C" w:rsidRPr="00DB322C">
        <w:rPr>
          <w:sz w:val="28"/>
          <w:szCs w:val="28"/>
          <w:lang w:eastAsia="ru-RU"/>
        </w:rPr>
        <w:t>.</w:t>
      </w:r>
    </w:p>
    <w:p w:rsidR="007D2D67" w:rsidRPr="00F27649" w:rsidRDefault="00083B5D" w:rsidP="00DB322C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2.20</w:t>
      </w:r>
      <w:r w:rsidR="00DB322C" w:rsidRPr="00DB322C">
        <w:rPr>
          <w:sz w:val="28"/>
          <w:szCs w:val="28"/>
          <w:lang w:eastAsia="ru-RU"/>
        </w:rPr>
        <w:t>.</w:t>
      </w:r>
      <w:r w:rsidR="00DB322C" w:rsidRPr="00DB322C">
        <w:rPr>
          <w:sz w:val="28"/>
          <w:szCs w:val="28"/>
          <w:lang w:eastAsia="ru-RU"/>
        </w:rPr>
        <w:tab/>
      </w:r>
      <w:r w:rsidR="00DB322C">
        <w:rPr>
          <w:sz w:val="28"/>
          <w:szCs w:val="28"/>
          <w:lang w:eastAsia="ru-RU"/>
        </w:rPr>
        <w:t>Устройство ливневой канализации.</w:t>
      </w:r>
    </w:p>
    <w:p w:rsidR="007D2D67" w:rsidRDefault="007D2D67" w:rsidP="007D2D67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 Приём проектов осуществляет Администрация Лахденпохского </w:t>
      </w:r>
      <w:r w:rsidR="00DB322C">
        <w:rPr>
          <w:sz w:val="28"/>
          <w:szCs w:val="28"/>
          <w:lang w:eastAsia="ru-RU"/>
        </w:rPr>
        <w:t>муниципального района</w:t>
      </w:r>
      <w:r>
        <w:rPr>
          <w:sz w:val="28"/>
          <w:szCs w:val="28"/>
          <w:lang w:eastAsia="ru-RU"/>
        </w:rPr>
        <w:t xml:space="preserve"> (далее – Администрация).</w:t>
      </w:r>
    </w:p>
    <w:p w:rsidR="007D2D67" w:rsidRDefault="007D2D67" w:rsidP="007D2D67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4. Представление проекта в Администрацию осуществляется уполномоченным представителем многоквартирного дома или лицом, осуществляющим деятельность по управлению многоквартирными домами или обслуживанию жилищного фонда (далее – уполномоченный </w:t>
      </w:r>
      <w:r>
        <w:rPr>
          <w:sz w:val="28"/>
          <w:szCs w:val="28"/>
          <w:lang w:eastAsia="ru-RU"/>
        </w:rPr>
        <w:lastRenderedPageBreak/>
        <w:t>представитель).</w:t>
      </w:r>
    </w:p>
    <w:p w:rsidR="007D2D67" w:rsidRDefault="007D2D67" w:rsidP="007D2D67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случае, если дворовая территория относится к двум или более многоквартирным домам, то решением общего собрания собственников помещений каждого многоквартирного дома определяется один уполномоченный представитель, действующий в интересах всех многоквартирных домов.  </w:t>
      </w:r>
    </w:p>
    <w:p w:rsidR="007D2D67" w:rsidRDefault="007D2D67" w:rsidP="007D2D67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5. Уполномоченный представитель представляет проект в Администрацию в электронном виде и на бумажном носителе с сопроводительным письмом.  </w:t>
      </w:r>
    </w:p>
    <w:p w:rsidR="007D2D67" w:rsidRPr="000A61E6" w:rsidRDefault="007D2D67" w:rsidP="007D2D67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6. Проект </w:t>
      </w:r>
      <w:r w:rsidRPr="000A61E6">
        <w:rPr>
          <w:sz w:val="28"/>
          <w:szCs w:val="28"/>
          <w:lang w:eastAsia="ru-RU"/>
        </w:rPr>
        <w:t>включает в себя:</w:t>
      </w:r>
    </w:p>
    <w:p w:rsidR="007D2D67" w:rsidRPr="000A61E6" w:rsidRDefault="007D2D67" w:rsidP="007D2D67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а) заявку по форме в соответствии с </w:t>
      </w:r>
      <w:r w:rsidRPr="009A3BBF">
        <w:rPr>
          <w:sz w:val="28"/>
          <w:szCs w:val="28"/>
          <w:lang w:eastAsia="ru-RU"/>
        </w:rPr>
        <w:t>приложением №</w:t>
      </w:r>
      <w:r>
        <w:rPr>
          <w:sz w:val="28"/>
          <w:szCs w:val="28"/>
          <w:lang w:eastAsia="ru-RU"/>
        </w:rPr>
        <w:t>1 к настоящему Порядку</w:t>
      </w:r>
      <w:r w:rsidRPr="000A61E6">
        <w:rPr>
          <w:sz w:val="28"/>
          <w:szCs w:val="28"/>
          <w:lang w:eastAsia="ru-RU"/>
        </w:rPr>
        <w:t>;</w:t>
      </w:r>
    </w:p>
    <w:p w:rsidR="007D2D67" w:rsidRPr="000A61E6" w:rsidRDefault="007D2D67" w:rsidP="007D2D67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0A61E6">
        <w:rPr>
          <w:sz w:val="28"/>
          <w:szCs w:val="28"/>
          <w:lang w:eastAsia="ru-RU"/>
        </w:rPr>
        <w:t>б) протоколы общих собраний собственников помещений в каждом многоквартирном доме, решений собственников каждого здания и сооружения, образующих дворовую территорию, оформленны</w:t>
      </w:r>
      <w:r>
        <w:rPr>
          <w:sz w:val="28"/>
          <w:szCs w:val="28"/>
          <w:lang w:eastAsia="ru-RU"/>
        </w:rPr>
        <w:t>е</w:t>
      </w:r>
      <w:r w:rsidRPr="000A61E6">
        <w:rPr>
          <w:sz w:val="28"/>
          <w:szCs w:val="28"/>
          <w:lang w:eastAsia="ru-RU"/>
        </w:rPr>
        <w:t xml:space="preserve"> в соответствии с законодательством Российской Федерации, содержащи</w:t>
      </w:r>
      <w:r>
        <w:rPr>
          <w:sz w:val="28"/>
          <w:szCs w:val="28"/>
          <w:lang w:eastAsia="ru-RU"/>
        </w:rPr>
        <w:t>е</w:t>
      </w:r>
      <w:r w:rsidRPr="000A61E6">
        <w:rPr>
          <w:sz w:val="28"/>
          <w:szCs w:val="28"/>
          <w:lang w:eastAsia="ru-RU"/>
        </w:rPr>
        <w:t xml:space="preserve"> в том числе </w:t>
      </w:r>
      <w:r>
        <w:rPr>
          <w:sz w:val="28"/>
          <w:szCs w:val="28"/>
          <w:lang w:eastAsia="ru-RU"/>
        </w:rPr>
        <w:t>информацию по следующим вопросам</w:t>
      </w:r>
      <w:r w:rsidRPr="000A61E6">
        <w:rPr>
          <w:sz w:val="28"/>
          <w:szCs w:val="28"/>
          <w:lang w:eastAsia="ru-RU"/>
        </w:rPr>
        <w:t>:</w:t>
      </w:r>
    </w:p>
    <w:p w:rsidR="007D2D67" w:rsidRPr="000A61E6" w:rsidRDefault="007D2D67" w:rsidP="007D2D67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0A61E6">
        <w:rPr>
          <w:sz w:val="28"/>
          <w:szCs w:val="28"/>
          <w:lang w:eastAsia="ru-RU"/>
        </w:rPr>
        <w:t>о включении дворовой территории в муниципальную программу;</w:t>
      </w:r>
    </w:p>
    <w:p w:rsidR="007D2D67" w:rsidRDefault="007D2D67" w:rsidP="007D2D67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2F0FAC">
        <w:rPr>
          <w:sz w:val="28"/>
          <w:szCs w:val="28"/>
          <w:lang w:eastAsia="ru-RU"/>
        </w:rPr>
        <w:t>об утверждении работ из минимального перечня в соответствии с муниципальной программой. Наличие не менее одного вида работ из минимального перечня является обязательным условием, в случае отсутствия работ из минимального перечня, данный проект не допускается к участию в конкурсном отборе;</w:t>
      </w:r>
      <w:r>
        <w:rPr>
          <w:sz w:val="28"/>
          <w:szCs w:val="28"/>
          <w:lang w:eastAsia="ru-RU"/>
        </w:rPr>
        <w:t xml:space="preserve"> </w:t>
      </w:r>
    </w:p>
    <w:p w:rsidR="007D2D67" w:rsidRPr="000A61E6" w:rsidRDefault="007D2D67" w:rsidP="007D2D67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об утверждении дополнительного перечня работ по благоустройству дворовой территории в соответствии с муниципальной программой; </w:t>
      </w:r>
    </w:p>
    <w:p w:rsidR="007D2D67" w:rsidRDefault="007D2D67" w:rsidP="007D2D67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об утверждении доли</w:t>
      </w:r>
      <w:r w:rsidRPr="000A61E6">
        <w:rPr>
          <w:sz w:val="28"/>
          <w:szCs w:val="28"/>
          <w:lang w:eastAsia="ru-RU"/>
        </w:rPr>
        <w:t xml:space="preserve"> фин</w:t>
      </w:r>
      <w:r>
        <w:rPr>
          <w:sz w:val="28"/>
          <w:szCs w:val="28"/>
          <w:lang w:eastAsia="ru-RU"/>
        </w:rPr>
        <w:t xml:space="preserve">ансового </w:t>
      </w:r>
      <w:r w:rsidRPr="000A61E6">
        <w:rPr>
          <w:sz w:val="28"/>
          <w:szCs w:val="28"/>
          <w:lang w:eastAsia="ru-RU"/>
        </w:rPr>
        <w:t>участия заинтересованных лиц в реализации мероприятий по благоустройству дворовой территории;</w:t>
      </w:r>
    </w:p>
    <w:p w:rsidR="007D2D67" w:rsidRPr="000A61E6" w:rsidRDefault="007D2D67" w:rsidP="007D2D67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о трудовом участии заинтересованных лиц в реализации </w:t>
      </w:r>
      <w:r w:rsidRPr="000A61E6">
        <w:rPr>
          <w:sz w:val="28"/>
          <w:szCs w:val="28"/>
          <w:lang w:eastAsia="ru-RU"/>
        </w:rPr>
        <w:t>мероприятий по благоустройству дворовой территории;</w:t>
      </w:r>
    </w:p>
    <w:p w:rsidR="007D2D67" w:rsidRPr="000A61E6" w:rsidRDefault="007D2D67" w:rsidP="007D2D67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о включении</w:t>
      </w:r>
      <w:r w:rsidRPr="000A61E6">
        <w:rPr>
          <w:sz w:val="28"/>
          <w:szCs w:val="28"/>
          <w:lang w:eastAsia="ru-RU"/>
        </w:rPr>
        <w:t xml:space="preserve"> в состав общего имущества в многоквартирном доме оборудования, иных материальных объектов, установленных на дворовой территории в результате реализации мероприятий по ее благоустройству в целях осуществления последующего содержания указанных объектов в соответствии с требованиями законодательства Российской Федерации, и об определении источников финансирования </w:t>
      </w:r>
      <w:r>
        <w:rPr>
          <w:sz w:val="28"/>
          <w:szCs w:val="28"/>
          <w:lang w:eastAsia="ru-RU"/>
        </w:rPr>
        <w:t>на их содержание</w:t>
      </w:r>
      <w:r w:rsidRPr="000A61E6">
        <w:rPr>
          <w:sz w:val="28"/>
          <w:szCs w:val="28"/>
          <w:lang w:eastAsia="ru-RU"/>
        </w:rPr>
        <w:t>;</w:t>
      </w:r>
    </w:p>
    <w:p w:rsidR="007D2D67" w:rsidRDefault="007D2D67" w:rsidP="007D2D67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о выборе представителя (представителей) дома (домов) уполномоченного на представление предложений, согласование дизайн-проекта благоустрой</w:t>
      </w:r>
      <w:r w:rsidR="00DC6258">
        <w:rPr>
          <w:sz w:val="28"/>
          <w:szCs w:val="28"/>
          <w:lang w:eastAsia="ru-RU"/>
        </w:rPr>
        <w:t>ства дворовой территории, а так</w:t>
      </w:r>
      <w:r>
        <w:rPr>
          <w:sz w:val="28"/>
          <w:szCs w:val="28"/>
          <w:lang w:eastAsia="ru-RU"/>
        </w:rPr>
        <w:t>же на участие в приемке работ по благоустройству дворовой территории;</w:t>
      </w:r>
    </w:p>
    <w:p w:rsidR="007D2D67" w:rsidRPr="000A61E6" w:rsidRDefault="007D2D67" w:rsidP="007D2D67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</w:t>
      </w:r>
      <w:r w:rsidRPr="000A61E6">
        <w:rPr>
          <w:sz w:val="28"/>
          <w:szCs w:val="28"/>
          <w:lang w:eastAsia="ru-RU"/>
        </w:rPr>
        <w:t xml:space="preserve">) </w:t>
      </w:r>
      <w:r>
        <w:rPr>
          <w:sz w:val="28"/>
          <w:szCs w:val="28"/>
          <w:lang w:eastAsia="ru-RU"/>
        </w:rPr>
        <w:t>к</w:t>
      </w:r>
      <w:r w:rsidRPr="009B0359">
        <w:rPr>
          <w:sz w:val="28"/>
          <w:szCs w:val="28"/>
          <w:lang w:eastAsia="ru-RU"/>
        </w:rPr>
        <w:t>опии локальных смет (сводного сметного расчета) на работы (услуги) в рамках проекта, составленные отдельно по каждому виду работ. Сметы должны быть</w:t>
      </w:r>
      <w:r w:rsidR="002F0FAC">
        <w:rPr>
          <w:sz w:val="28"/>
          <w:szCs w:val="28"/>
          <w:lang w:eastAsia="ru-RU"/>
        </w:rPr>
        <w:t xml:space="preserve"> проверены в </w:t>
      </w:r>
      <w:r w:rsidR="002F0FAC" w:rsidRPr="002F0FAC">
        <w:rPr>
          <w:sz w:val="28"/>
          <w:szCs w:val="28"/>
          <w:lang w:eastAsia="ru-RU"/>
        </w:rPr>
        <w:t>ООО «Региональный центр по ценообразованию в строительстве республики Карелия»</w:t>
      </w:r>
      <w:r w:rsidR="002F0FAC">
        <w:rPr>
          <w:sz w:val="28"/>
          <w:szCs w:val="28"/>
          <w:lang w:eastAsia="ru-RU"/>
        </w:rPr>
        <w:t>,</w:t>
      </w:r>
      <w:r w:rsidRPr="009B0359">
        <w:rPr>
          <w:sz w:val="28"/>
          <w:szCs w:val="28"/>
          <w:lang w:eastAsia="ru-RU"/>
        </w:rPr>
        <w:t xml:space="preserve"> подписаны уполномоченным лицом и </w:t>
      </w:r>
      <w:r w:rsidRPr="009B0359">
        <w:rPr>
          <w:sz w:val="28"/>
          <w:szCs w:val="28"/>
          <w:lang w:eastAsia="ru-RU"/>
        </w:rPr>
        <w:lastRenderedPageBreak/>
        <w:t>утверждены представителем организации, осуществляющей деятельность по управлению многоквартирным домом и</w:t>
      </w:r>
      <w:r>
        <w:rPr>
          <w:sz w:val="28"/>
          <w:szCs w:val="28"/>
          <w:lang w:eastAsia="ru-RU"/>
        </w:rPr>
        <w:t>ли обслуживанию жилищного фонда;</w:t>
      </w:r>
    </w:p>
    <w:p w:rsidR="007D2D67" w:rsidRDefault="007D2D67" w:rsidP="007D2D67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</w:t>
      </w:r>
      <w:r w:rsidRPr="000A61E6">
        <w:rPr>
          <w:sz w:val="28"/>
          <w:szCs w:val="28"/>
          <w:lang w:eastAsia="ru-RU"/>
        </w:rPr>
        <w:t>) фотографии дворовой территории, характеризующие текущее состояние уровня благоустройства;</w:t>
      </w:r>
    </w:p>
    <w:p w:rsidR="007D2D67" w:rsidRPr="000A61E6" w:rsidRDefault="007D2D67" w:rsidP="007D2D67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д) п</w:t>
      </w:r>
      <w:r w:rsidRPr="009B0359">
        <w:rPr>
          <w:sz w:val="28"/>
          <w:szCs w:val="28"/>
          <w:lang w:eastAsia="ru-RU"/>
        </w:rPr>
        <w:t>аспорт благоустройства дворовой территории, подписанный представителем организации, осуществляющей деятельность по управлению многоквартирным домом или обслуживанию жилищного фонда.</w:t>
      </w:r>
    </w:p>
    <w:p w:rsidR="007D2D67" w:rsidRPr="000A61E6" w:rsidRDefault="007D2D67" w:rsidP="007D2D67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е</w:t>
      </w:r>
      <w:r w:rsidRPr="000A61E6">
        <w:rPr>
          <w:sz w:val="28"/>
          <w:szCs w:val="28"/>
          <w:lang w:eastAsia="ru-RU"/>
        </w:rPr>
        <w:t>) иные документы, позволяющие наиболее полно описать проект (по желанию уполномоченного представителя);</w:t>
      </w:r>
    </w:p>
    <w:p w:rsidR="007D2D67" w:rsidRPr="000A61E6" w:rsidRDefault="007D2D67" w:rsidP="007D2D67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ж</w:t>
      </w:r>
      <w:r w:rsidRPr="000A61E6">
        <w:rPr>
          <w:sz w:val="28"/>
          <w:szCs w:val="28"/>
          <w:lang w:eastAsia="ru-RU"/>
        </w:rPr>
        <w:t>) опись документов.</w:t>
      </w:r>
    </w:p>
    <w:p w:rsidR="007D2D67" w:rsidRDefault="007D2D67" w:rsidP="007D2D67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7</w:t>
      </w:r>
      <w:r w:rsidRPr="000A61E6">
        <w:rPr>
          <w:sz w:val="28"/>
          <w:szCs w:val="28"/>
          <w:lang w:eastAsia="ru-RU"/>
        </w:rPr>
        <w:t xml:space="preserve">. Поступившие проекты регистрируются </w:t>
      </w:r>
      <w:r>
        <w:rPr>
          <w:sz w:val="28"/>
          <w:szCs w:val="28"/>
          <w:lang w:eastAsia="ru-RU"/>
        </w:rPr>
        <w:t>Администрацией</w:t>
      </w:r>
      <w:r w:rsidRPr="000A61E6">
        <w:rPr>
          <w:sz w:val="28"/>
          <w:szCs w:val="28"/>
          <w:lang w:eastAsia="ru-RU"/>
        </w:rPr>
        <w:t xml:space="preserve"> в день пос</w:t>
      </w:r>
      <w:r>
        <w:rPr>
          <w:sz w:val="28"/>
          <w:szCs w:val="28"/>
          <w:lang w:eastAsia="ru-RU"/>
        </w:rPr>
        <w:t>тупления в журнале регистрации П</w:t>
      </w:r>
      <w:r w:rsidRPr="000A61E6">
        <w:rPr>
          <w:sz w:val="28"/>
          <w:szCs w:val="28"/>
          <w:lang w:eastAsia="ru-RU"/>
        </w:rPr>
        <w:t>роектов с присвоением номера, указан</w:t>
      </w:r>
      <w:r>
        <w:rPr>
          <w:sz w:val="28"/>
          <w:szCs w:val="28"/>
          <w:lang w:eastAsia="ru-RU"/>
        </w:rPr>
        <w:t>ием даты и времени поступления Проекта;</w:t>
      </w:r>
    </w:p>
    <w:p w:rsidR="007D2D67" w:rsidRDefault="007D2D67" w:rsidP="007D2D67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8. У</w:t>
      </w:r>
      <w:r w:rsidRPr="00872A9F">
        <w:rPr>
          <w:sz w:val="28"/>
          <w:szCs w:val="28"/>
          <w:lang w:eastAsia="ru-RU"/>
        </w:rPr>
        <w:t>полномоченн</w:t>
      </w:r>
      <w:r>
        <w:rPr>
          <w:sz w:val="28"/>
          <w:szCs w:val="28"/>
          <w:lang w:eastAsia="ru-RU"/>
        </w:rPr>
        <w:t>ый</w:t>
      </w:r>
      <w:r w:rsidRPr="00872A9F">
        <w:rPr>
          <w:sz w:val="28"/>
          <w:szCs w:val="28"/>
          <w:lang w:eastAsia="ru-RU"/>
        </w:rPr>
        <w:t xml:space="preserve"> представител</w:t>
      </w:r>
      <w:r>
        <w:rPr>
          <w:sz w:val="28"/>
          <w:szCs w:val="28"/>
          <w:lang w:eastAsia="ru-RU"/>
        </w:rPr>
        <w:t>ь</w:t>
      </w:r>
      <w:r w:rsidRPr="00872A9F">
        <w:rPr>
          <w:sz w:val="28"/>
          <w:szCs w:val="28"/>
          <w:lang w:eastAsia="ru-RU"/>
        </w:rPr>
        <w:t xml:space="preserve"> многоквартирного дома</w:t>
      </w:r>
      <w:r w:rsidRPr="002B5FE6">
        <w:rPr>
          <w:sz w:val="28"/>
          <w:szCs w:val="28"/>
          <w:lang w:eastAsia="ru-RU"/>
        </w:rPr>
        <w:t>, направивш</w:t>
      </w:r>
      <w:r>
        <w:rPr>
          <w:sz w:val="28"/>
          <w:szCs w:val="28"/>
          <w:lang w:eastAsia="ru-RU"/>
        </w:rPr>
        <w:t>ий</w:t>
      </w:r>
      <w:r w:rsidRPr="002B5FE6">
        <w:rPr>
          <w:sz w:val="28"/>
          <w:szCs w:val="28"/>
          <w:lang w:eastAsia="ru-RU"/>
        </w:rPr>
        <w:t xml:space="preserve"> проект, вправе отозвать его в любое в</w:t>
      </w:r>
      <w:r>
        <w:rPr>
          <w:sz w:val="28"/>
          <w:szCs w:val="28"/>
          <w:lang w:eastAsia="ru-RU"/>
        </w:rPr>
        <w:t>ремя до окончания срока подачи Проектов;</w:t>
      </w:r>
    </w:p>
    <w:p w:rsidR="007D2D67" w:rsidRPr="002C3584" w:rsidRDefault="007D2D67" w:rsidP="007D2D67">
      <w:pPr>
        <w:widowControl w:val="0"/>
        <w:autoSpaceDE w:val="0"/>
        <w:autoSpaceDN w:val="0"/>
        <w:ind w:right="-143"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9.  </w:t>
      </w:r>
      <w:r w:rsidRPr="002C3584">
        <w:rPr>
          <w:sz w:val="28"/>
          <w:szCs w:val="28"/>
          <w:lang w:eastAsia="ru-RU"/>
        </w:rPr>
        <w:t xml:space="preserve">Представленные документы должны быть оформлены четко, понятно, не допускаются исправления, обязательно наличие на всех документах подписи уполномоченного представителя, а также контактных телефонов в заявке.  </w:t>
      </w:r>
    </w:p>
    <w:p w:rsidR="007D2D67" w:rsidRDefault="007D2D67" w:rsidP="007D2D67">
      <w:pPr>
        <w:widowControl w:val="0"/>
        <w:autoSpaceDE w:val="0"/>
        <w:autoSpaceDN w:val="0"/>
        <w:ind w:right="-143" w:firstLine="540"/>
        <w:jc w:val="both"/>
        <w:rPr>
          <w:sz w:val="28"/>
          <w:szCs w:val="28"/>
          <w:lang w:eastAsia="ru-RU"/>
        </w:rPr>
      </w:pPr>
      <w:r w:rsidRPr="002C3584">
        <w:rPr>
          <w:sz w:val="28"/>
          <w:szCs w:val="28"/>
          <w:lang w:eastAsia="ru-RU"/>
        </w:rPr>
        <w:t>В случае предоставления не полного пакета документов в составе проекта, данный проект не допускается к участию в конкурсном отборе.</w:t>
      </w:r>
    </w:p>
    <w:p w:rsidR="007D2D67" w:rsidRPr="00013738" w:rsidRDefault="007D2D67" w:rsidP="007D2D67">
      <w:pPr>
        <w:widowControl w:val="0"/>
        <w:autoSpaceDE w:val="0"/>
        <w:autoSpaceDN w:val="0"/>
        <w:ind w:right="-143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10</w:t>
      </w:r>
      <w:r w:rsidRPr="00013738">
        <w:rPr>
          <w:sz w:val="28"/>
          <w:szCs w:val="28"/>
          <w:lang w:eastAsia="ru-RU"/>
        </w:rPr>
        <w:t>. К рассмотрению для уч</w:t>
      </w:r>
      <w:r w:rsidR="001F4679">
        <w:rPr>
          <w:sz w:val="28"/>
          <w:szCs w:val="28"/>
          <w:lang w:eastAsia="ru-RU"/>
        </w:rPr>
        <w:t>астия в конкурсном отборе в 2026</w:t>
      </w:r>
      <w:r w:rsidRPr="00013738">
        <w:rPr>
          <w:sz w:val="28"/>
          <w:szCs w:val="28"/>
          <w:lang w:eastAsia="ru-RU"/>
        </w:rPr>
        <w:t xml:space="preserve"> году рассматриваются проек</w:t>
      </w:r>
      <w:r w:rsidR="00DB5D7A">
        <w:rPr>
          <w:sz w:val="28"/>
          <w:szCs w:val="28"/>
          <w:lang w:eastAsia="ru-RU"/>
        </w:rPr>
        <w:t>ты, представленные не позднее 14</w:t>
      </w:r>
      <w:r w:rsidRPr="00013738">
        <w:rPr>
          <w:sz w:val="28"/>
          <w:szCs w:val="28"/>
          <w:lang w:eastAsia="ru-RU"/>
        </w:rPr>
        <w:t xml:space="preserve"> </w:t>
      </w:r>
      <w:r w:rsidR="00DB5D7A">
        <w:rPr>
          <w:sz w:val="28"/>
          <w:szCs w:val="28"/>
          <w:lang w:eastAsia="ru-RU"/>
        </w:rPr>
        <w:t>августа</w:t>
      </w:r>
      <w:r w:rsidRPr="00013738">
        <w:rPr>
          <w:sz w:val="28"/>
          <w:szCs w:val="28"/>
          <w:lang w:eastAsia="ru-RU"/>
        </w:rPr>
        <w:t xml:space="preserve"> </w:t>
      </w:r>
      <w:r w:rsidR="001F4679">
        <w:rPr>
          <w:sz w:val="28"/>
          <w:szCs w:val="28"/>
          <w:lang w:eastAsia="ru-RU"/>
        </w:rPr>
        <w:t>2025</w:t>
      </w:r>
      <w:r w:rsidRPr="00013738">
        <w:rPr>
          <w:sz w:val="28"/>
          <w:szCs w:val="28"/>
          <w:lang w:eastAsia="ru-RU"/>
        </w:rPr>
        <w:t xml:space="preserve"> года. </w:t>
      </w:r>
      <w:r w:rsidR="00DB5D7A">
        <w:rPr>
          <w:sz w:val="28"/>
          <w:szCs w:val="28"/>
          <w:lang w:eastAsia="ru-RU"/>
        </w:rPr>
        <w:t>Проекты, представленные после 14</w:t>
      </w:r>
      <w:r w:rsidRPr="00013738">
        <w:rPr>
          <w:sz w:val="28"/>
          <w:szCs w:val="28"/>
          <w:lang w:eastAsia="ru-RU"/>
        </w:rPr>
        <w:t xml:space="preserve"> </w:t>
      </w:r>
      <w:r w:rsidR="00DB5D7A">
        <w:rPr>
          <w:sz w:val="28"/>
          <w:szCs w:val="28"/>
          <w:lang w:eastAsia="ru-RU"/>
        </w:rPr>
        <w:t>августа</w:t>
      </w:r>
      <w:r w:rsidR="001F4679">
        <w:rPr>
          <w:sz w:val="28"/>
          <w:szCs w:val="28"/>
          <w:lang w:eastAsia="ru-RU"/>
        </w:rPr>
        <w:t xml:space="preserve"> 2025</w:t>
      </w:r>
      <w:r w:rsidRPr="00013738">
        <w:rPr>
          <w:sz w:val="28"/>
          <w:szCs w:val="28"/>
          <w:lang w:eastAsia="ru-RU"/>
        </w:rPr>
        <w:t xml:space="preserve"> года, рассматриваются для уч</w:t>
      </w:r>
      <w:r w:rsidR="001F4679">
        <w:rPr>
          <w:sz w:val="28"/>
          <w:szCs w:val="28"/>
          <w:lang w:eastAsia="ru-RU"/>
        </w:rPr>
        <w:t>астия в конкурсном отборе в 2027</w:t>
      </w:r>
      <w:r w:rsidRPr="00013738">
        <w:rPr>
          <w:sz w:val="28"/>
          <w:szCs w:val="28"/>
          <w:lang w:eastAsia="ru-RU"/>
        </w:rPr>
        <w:t xml:space="preserve"> году. </w:t>
      </w:r>
    </w:p>
    <w:p w:rsidR="007D2D67" w:rsidRDefault="007D2D67" w:rsidP="007D2D67">
      <w:pPr>
        <w:widowControl w:val="0"/>
        <w:autoSpaceDE w:val="0"/>
        <w:autoSpaceDN w:val="0"/>
        <w:ind w:right="-143" w:firstLine="567"/>
        <w:jc w:val="both"/>
        <w:rPr>
          <w:sz w:val="28"/>
          <w:szCs w:val="28"/>
          <w:lang w:eastAsia="ru-RU"/>
        </w:rPr>
      </w:pPr>
      <w:r w:rsidRPr="00013738">
        <w:rPr>
          <w:sz w:val="28"/>
          <w:szCs w:val="28"/>
          <w:lang w:eastAsia="ru-RU"/>
        </w:rPr>
        <w:t>Все многоквартирные дома, по дворовым территориям ко</w:t>
      </w:r>
      <w:r w:rsidR="00DB5D7A">
        <w:rPr>
          <w:sz w:val="28"/>
          <w:szCs w:val="28"/>
          <w:lang w:eastAsia="ru-RU"/>
        </w:rPr>
        <w:t>торых представлены проекты до 14</w:t>
      </w:r>
      <w:r w:rsidRPr="00013738">
        <w:rPr>
          <w:sz w:val="28"/>
          <w:szCs w:val="28"/>
          <w:lang w:eastAsia="ru-RU"/>
        </w:rPr>
        <w:t xml:space="preserve"> </w:t>
      </w:r>
      <w:r w:rsidR="00DB5D7A">
        <w:rPr>
          <w:sz w:val="28"/>
          <w:szCs w:val="28"/>
          <w:lang w:eastAsia="ru-RU"/>
        </w:rPr>
        <w:t>августа</w:t>
      </w:r>
      <w:r w:rsidR="001F4679">
        <w:rPr>
          <w:sz w:val="28"/>
          <w:szCs w:val="28"/>
          <w:lang w:eastAsia="ru-RU"/>
        </w:rPr>
        <w:t xml:space="preserve"> 2025</w:t>
      </w:r>
      <w:r w:rsidRPr="00013738">
        <w:rPr>
          <w:sz w:val="28"/>
          <w:szCs w:val="28"/>
          <w:lang w:eastAsia="ru-RU"/>
        </w:rPr>
        <w:t xml:space="preserve"> года, включаются в адресный перечень дворовых территорий многоквартирных домов, нуждающихся</w:t>
      </w:r>
      <w:r w:rsidR="001F4679">
        <w:rPr>
          <w:sz w:val="28"/>
          <w:szCs w:val="28"/>
          <w:lang w:eastAsia="ru-RU"/>
        </w:rPr>
        <w:t xml:space="preserve"> в благоустройстве в 2025 – 2030</w:t>
      </w:r>
      <w:r w:rsidRPr="00013738">
        <w:rPr>
          <w:sz w:val="28"/>
          <w:szCs w:val="28"/>
          <w:lang w:eastAsia="ru-RU"/>
        </w:rPr>
        <w:t xml:space="preserve"> годах в соответствии с муниципальной программой.</w:t>
      </w:r>
    </w:p>
    <w:p w:rsidR="007D2D67" w:rsidRDefault="007D2D67" w:rsidP="007D2D67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11</w:t>
      </w:r>
      <w:r w:rsidRPr="002B5FE6">
        <w:rPr>
          <w:sz w:val="28"/>
          <w:szCs w:val="28"/>
          <w:lang w:eastAsia="ru-RU"/>
        </w:rPr>
        <w:t xml:space="preserve">. </w:t>
      </w:r>
      <w:r w:rsidRPr="00280ABD">
        <w:rPr>
          <w:sz w:val="28"/>
          <w:szCs w:val="28"/>
          <w:lang w:eastAsia="ru-RU"/>
        </w:rPr>
        <w:t xml:space="preserve">Администрация до </w:t>
      </w:r>
      <w:r w:rsidR="00DB5D7A">
        <w:rPr>
          <w:sz w:val="28"/>
          <w:szCs w:val="28"/>
          <w:lang w:eastAsia="ru-RU"/>
        </w:rPr>
        <w:t>25</w:t>
      </w:r>
      <w:r w:rsidRPr="00280ABD">
        <w:rPr>
          <w:sz w:val="28"/>
          <w:szCs w:val="28"/>
          <w:lang w:eastAsia="ru-RU"/>
        </w:rPr>
        <w:t xml:space="preserve"> </w:t>
      </w:r>
      <w:r w:rsidR="00DB5D7A">
        <w:rPr>
          <w:sz w:val="28"/>
          <w:szCs w:val="28"/>
          <w:lang w:eastAsia="ru-RU"/>
        </w:rPr>
        <w:t>августа</w:t>
      </w:r>
      <w:r w:rsidRPr="00280ABD">
        <w:rPr>
          <w:sz w:val="28"/>
          <w:szCs w:val="28"/>
          <w:lang w:eastAsia="ru-RU"/>
        </w:rPr>
        <w:t xml:space="preserve"> </w:t>
      </w:r>
      <w:r w:rsidR="001F4679">
        <w:rPr>
          <w:sz w:val="28"/>
          <w:szCs w:val="28"/>
          <w:lang w:eastAsia="ru-RU"/>
        </w:rPr>
        <w:t>2025</w:t>
      </w:r>
      <w:r w:rsidRPr="00280ABD">
        <w:rPr>
          <w:sz w:val="28"/>
          <w:szCs w:val="28"/>
          <w:lang w:eastAsia="ru-RU"/>
        </w:rPr>
        <w:t xml:space="preserve"> года рассматр</w:t>
      </w:r>
      <w:r w:rsidR="00DB5D7A">
        <w:rPr>
          <w:sz w:val="28"/>
          <w:szCs w:val="28"/>
          <w:lang w:eastAsia="ru-RU"/>
        </w:rPr>
        <w:t>ивает проекты, поступившие до 14</w:t>
      </w:r>
      <w:r w:rsidRPr="00280ABD">
        <w:rPr>
          <w:sz w:val="28"/>
          <w:szCs w:val="28"/>
          <w:lang w:eastAsia="ru-RU"/>
        </w:rPr>
        <w:t xml:space="preserve"> </w:t>
      </w:r>
      <w:r w:rsidR="00DB5D7A">
        <w:rPr>
          <w:sz w:val="28"/>
          <w:szCs w:val="28"/>
          <w:lang w:eastAsia="ru-RU"/>
        </w:rPr>
        <w:t>августа</w:t>
      </w:r>
      <w:r w:rsidRPr="00280ABD">
        <w:rPr>
          <w:sz w:val="28"/>
          <w:szCs w:val="28"/>
          <w:lang w:eastAsia="ru-RU"/>
        </w:rPr>
        <w:t xml:space="preserve"> </w:t>
      </w:r>
      <w:r w:rsidR="001F4679">
        <w:rPr>
          <w:sz w:val="28"/>
          <w:szCs w:val="28"/>
          <w:lang w:eastAsia="ru-RU"/>
        </w:rPr>
        <w:t>2025</w:t>
      </w:r>
      <w:r w:rsidRPr="00280ABD">
        <w:rPr>
          <w:sz w:val="28"/>
          <w:szCs w:val="28"/>
          <w:lang w:eastAsia="ru-RU"/>
        </w:rPr>
        <w:t xml:space="preserve"> года,</w:t>
      </w:r>
      <w:r w:rsidRPr="009B0359">
        <w:rPr>
          <w:sz w:val="28"/>
          <w:szCs w:val="28"/>
          <w:lang w:eastAsia="ru-RU"/>
        </w:rPr>
        <w:t xml:space="preserve"> </w:t>
      </w:r>
      <w:r w:rsidRPr="002B5FE6">
        <w:rPr>
          <w:sz w:val="28"/>
          <w:szCs w:val="28"/>
          <w:lang w:eastAsia="ru-RU"/>
        </w:rPr>
        <w:t>на соответствие требованиям, у</w:t>
      </w:r>
      <w:r>
        <w:rPr>
          <w:sz w:val="28"/>
          <w:szCs w:val="28"/>
          <w:lang w:eastAsia="ru-RU"/>
        </w:rPr>
        <w:t>становленным настоящим Порядком, и принимает</w:t>
      </w:r>
      <w:r w:rsidRPr="002B5FE6">
        <w:rPr>
          <w:sz w:val="28"/>
          <w:szCs w:val="28"/>
          <w:lang w:eastAsia="ru-RU"/>
        </w:rPr>
        <w:t xml:space="preserve"> решение о допуске проекта к участию в конкурсе или об отказе в допуске</w:t>
      </w:r>
      <w:r>
        <w:rPr>
          <w:sz w:val="28"/>
          <w:szCs w:val="28"/>
          <w:lang w:eastAsia="ru-RU"/>
        </w:rPr>
        <w:t>.</w:t>
      </w:r>
    </w:p>
    <w:p w:rsidR="007D2D67" w:rsidRPr="002B5FE6" w:rsidRDefault="007D2D67" w:rsidP="007D2D67">
      <w:pPr>
        <w:widowControl w:val="0"/>
        <w:autoSpaceDE w:val="0"/>
        <w:autoSpaceDN w:val="0"/>
        <w:ind w:right="-143"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Указанное решение оформляется протоколом, в котором должна</w:t>
      </w:r>
      <w:r w:rsidRPr="002B5FE6">
        <w:rPr>
          <w:sz w:val="28"/>
          <w:szCs w:val="28"/>
          <w:lang w:eastAsia="ru-RU"/>
        </w:rPr>
        <w:t xml:space="preserve"> содержаться следующая информация:</w:t>
      </w:r>
    </w:p>
    <w:p w:rsidR="007D2D67" w:rsidRPr="002B5FE6" w:rsidRDefault="007D2D67" w:rsidP="007D2D67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2B5FE6">
        <w:rPr>
          <w:sz w:val="28"/>
          <w:szCs w:val="28"/>
          <w:lang w:eastAsia="ru-RU"/>
        </w:rPr>
        <w:t>а) общее количество поступивших проектов;</w:t>
      </w:r>
    </w:p>
    <w:p w:rsidR="007D2D67" w:rsidRPr="002B5FE6" w:rsidRDefault="007D2D67" w:rsidP="007D2D67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2B5FE6">
        <w:rPr>
          <w:sz w:val="28"/>
          <w:szCs w:val="28"/>
          <w:lang w:eastAsia="ru-RU"/>
        </w:rPr>
        <w:t>б) время и место рассмотрения проектов;</w:t>
      </w:r>
    </w:p>
    <w:p w:rsidR="007D2D67" w:rsidRPr="002B5FE6" w:rsidRDefault="007D2D67" w:rsidP="007D2D67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2B5FE6">
        <w:rPr>
          <w:sz w:val="28"/>
          <w:szCs w:val="28"/>
          <w:lang w:eastAsia="ru-RU"/>
        </w:rPr>
        <w:t>в) проекты, допущенные к участию в конкурсе;</w:t>
      </w:r>
    </w:p>
    <w:p w:rsidR="007D2D67" w:rsidRPr="002B5FE6" w:rsidRDefault="007D2D67" w:rsidP="007D2D67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2B5FE6">
        <w:rPr>
          <w:sz w:val="28"/>
          <w:szCs w:val="28"/>
          <w:lang w:eastAsia="ru-RU"/>
        </w:rPr>
        <w:t>г) проекты, не допущенные к участию в конк</w:t>
      </w:r>
      <w:r>
        <w:rPr>
          <w:sz w:val="28"/>
          <w:szCs w:val="28"/>
          <w:lang w:eastAsia="ru-RU"/>
        </w:rPr>
        <w:t>урсе, с указанием причин.</w:t>
      </w:r>
    </w:p>
    <w:p w:rsidR="007D2D67" w:rsidRDefault="007D2D67" w:rsidP="007D2D67">
      <w:pPr>
        <w:widowControl w:val="0"/>
        <w:autoSpaceDE w:val="0"/>
        <w:autoSpaceDN w:val="0"/>
        <w:ind w:right="-143"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</w:t>
      </w:r>
      <w:r w:rsidRPr="002B5FE6">
        <w:rPr>
          <w:sz w:val="28"/>
          <w:szCs w:val="28"/>
          <w:lang w:eastAsia="ru-RU"/>
        </w:rPr>
        <w:t xml:space="preserve">ыписка из </w:t>
      </w:r>
      <w:r>
        <w:rPr>
          <w:sz w:val="28"/>
          <w:szCs w:val="28"/>
          <w:lang w:eastAsia="ru-RU"/>
        </w:rPr>
        <w:t>решения</w:t>
      </w:r>
      <w:r w:rsidRPr="002B5FE6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размещается </w:t>
      </w:r>
      <w:r w:rsidRPr="0062608A">
        <w:rPr>
          <w:sz w:val="28"/>
          <w:szCs w:val="28"/>
          <w:lang w:eastAsia="ru-RU"/>
        </w:rPr>
        <w:t xml:space="preserve">Администрацией на официальном сайте </w:t>
      </w:r>
      <w:r>
        <w:rPr>
          <w:sz w:val="28"/>
          <w:szCs w:val="28"/>
          <w:lang w:eastAsia="ru-RU"/>
        </w:rPr>
        <w:t xml:space="preserve">Администрации Лахденпохского городского поселения </w:t>
      </w:r>
      <w:r w:rsidRPr="0062608A">
        <w:rPr>
          <w:sz w:val="28"/>
          <w:szCs w:val="28"/>
          <w:lang w:eastAsia="ru-RU"/>
        </w:rPr>
        <w:t xml:space="preserve">в разделе </w:t>
      </w:r>
      <w:r w:rsidRPr="0062608A">
        <w:rPr>
          <w:sz w:val="28"/>
          <w:szCs w:val="28"/>
          <w:lang w:eastAsia="ru-RU"/>
        </w:rPr>
        <w:lastRenderedPageBreak/>
        <w:t>«Комфортная городская среда»</w:t>
      </w:r>
      <w:r>
        <w:rPr>
          <w:sz w:val="28"/>
          <w:szCs w:val="28"/>
          <w:lang w:eastAsia="ru-RU"/>
        </w:rPr>
        <w:t xml:space="preserve"> </w:t>
      </w:r>
      <w:r w:rsidRPr="002B5FE6">
        <w:rPr>
          <w:sz w:val="28"/>
          <w:szCs w:val="28"/>
          <w:lang w:eastAsia="ru-RU"/>
        </w:rPr>
        <w:t>в течение 3 рабочих дней со дня принятия решения.</w:t>
      </w:r>
    </w:p>
    <w:p w:rsidR="007D2D67" w:rsidRPr="000A61E6" w:rsidRDefault="007D2D67" w:rsidP="007D2D67">
      <w:pPr>
        <w:widowControl w:val="0"/>
        <w:autoSpaceDE w:val="0"/>
        <w:autoSpaceDN w:val="0"/>
        <w:ind w:right="-143" w:firstLine="567"/>
        <w:jc w:val="both"/>
        <w:rPr>
          <w:sz w:val="28"/>
          <w:szCs w:val="28"/>
          <w:lang w:eastAsia="ru-RU"/>
        </w:rPr>
      </w:pPr>
      <w:r w:rsidRPr="002B5FE6">
        <w:rPr>
          <w:sz w:val="28"/>
          <w:szCs w:val="28"/>
          <w:lang w:eastAsia="ru-RU"/>
        </w:rPr>
        <w:t>1</w:t>
      </w:r>
      <w:r>
        <w:rPr>
          <w:sz w:val="28"/>
          <w:szCs w:val="28"/>
          <w:lang w:eastAsia="ru-RU"/>
        </w:rPr>
        <w:t>2</w:t>
      </w:r>
      <w:r w:rsidRPr="002B5FE6">
        <w:rPr>
          <w:sz w:val="28"/>
          <w:szCs w:val="28"/>
          <w:lang w:eastAsia="ru-RU"/>
        </w:rPr>
        <w:t xml:space="preserve">. </w:t>
      </w:r>
      <w:r w:rsidRPr="000A61E6">
        <w:rPr>
          <w:sz w:val="28"/>
          <w:szCs w:val="28"/>
          <w:lang w:eastAsia="ru-RU"/>
        </w:rPr>
        <w:t>Оценку проектов, подведение итогов конкурса осуществляет общественная комиссия, состав которой утверждае</w:t>
      </w:r>
      <w:r>
        <w:rPr>
          <w:sz w:val="28"/>
          <w:szCs w:val="28"/>
          <w:lang w:eastAsia="ru-RU"/>
        </w:rPr>
        <w:t>тся Администрацией</w:t>
      </w:r>
      <w:r w:rsidRPr="000A61E6">
        <w:rPr>
          <w:sz w:val="28"/>
          <w:szCs w:val="28"/>
          <w:lang w:eastAsia="ru-RU"/>
        </w:rPr>
        <w:t xml:space="preserve">. </w:t>
      </w:r>
    </w:p>
    <w:p w:rsidR="007D2D67" w:rsidRDefault="007D2D67" w:rsidP="007D2D67">
      <w:pPr>
        <w:widowControl w:val="0"/>
        <w:autoSpaceDE w:val="0"/>
        <w:autoSpaceDN w:val="0"/>
        <w:ind w:right="-143" w:firstLine="567"/>
        <w:jc w:val="both"/>
        <w:rPr>
          <w:sz w:val="28"/>
          <w:szCs w:val="28"/>
          <w:lang w:eastAsia="ru-RU"/>
        </w:rPr>
      </w:pPr>
      <w:r w:rsidRPr="000A61E6">
        <w:rPr>
          <w:sz w:val="28"/>
          <w:szCs w:val="28"/>
          <w:lang w:eastAsia="ru-RU"/>
        </w:rPr>
        <w:t>В состав общественной комиссии включаются представители органов местного самоуправления, политических партий и движений, общественных организаций, иные лица.</w:t>
      </w:r>
      <w:r w:rsidRPr="00DE3B1A">
        <w:rPr>
          <w:sz w:val="28"/>
          <w:szCs w:val="28"/>
          <w:lang w:eastAsia="ru-RU"/>
        </w:rPr>
        <w:t xml:space="preserve"> </w:t>
      </w:r>
    </w:p>
    <w:p w:rsidR="007D2D67" w:rsidRDefault="007D2D67" w:rsidP="007D2D67">
      <w:pPr>
        <w:widowControl w:val="0"/>
        <w:autoSpaceDE w:val="0"/>
        <w:autoSpaceDN w:val="0"/>
        <w:ind w:right="-143" w:firstLine="567"/>
        <w:jc w:val="both"/>
        <w:rPr>
          <w:sz w:val="28"/>
          <w:szCs w:val="28"/>
          <w:lang w:eastAsia="ru-RU"/>
        </w:rPr>
      </w:pPr>
      <w:r w:rsidRPr="009B0359">
        <w:rPr>
          <w:sz w:val="28"/>
          <w:szCs w:val="28"/>
          <w:lang w:eastAsia="ru-RU"/>
        </w:rPr>
        <w:t xml:space="preserve">Проекты, соответствующие требованиям указанного Порядка, представляются </w:t>
      </w:r>
      <w:r w:rsidRPr="00280ABD">
        <w:rPr>
          <w:sz w:val="28"/>
          <w:szCs w:val="28"/>
          <w:lang w:eastAsia="ru-RU"/>
        </w:rPr>
        <w:t xml:space="preserve">Администрацией на рассмотрение общественной комиссии не позднее </w:t>
      </w:r>
      <w:r w:rsidR="00E54527">
        <w:rPr>
          <w:sz w:val="28"/>
          <w:szCs w:val="28"/>
          <w:lang w:eastAsia="ru-RU"/>
        </w:rPr>
        <w:t>26</w:t>
      </w:r>
      <w:r w:rsidRPr="00280ABD">
        <w:rPr>
          <w:sz w:val="28"/>
          <w:szCs w:val="28"/>
          <w:lang w:eastAsia="ru-RU"/>
        </w:rPr>
        <w:t xml:space="preserve"> </w:t>
      </w:r>
      <w:r w:rsidR="00DB5D7A">
        <w:rPr>
          <w:sz w:val="28"/>
          <w:szCs w:val="28"/>
          <w:lang w:eastAsia="ru-RU"/>
        </w:rPr>
        <w:t>августа</w:t>
      </w:r>
      <w:r w:rsidRPr="00280ABD">
        <w:rPr>
          <w:sz w:val="28"/>
          <w:szCs w:val="28"/>
          <w:lang w:eastAsia="ru-RU"/>
        </w:rPr>
        <w:t xml:space="preserve"> </w:t>
      </w:r>
      <w:r w:rsidR="007F515D">
        <w:rPr>
          <w:sz w:val="28"/>
          <w:szCs w:val="28"/>
          <w:lang w:eastAsia="ru-RU"/>
        </w:rPr>
        <w:t>202</w:t>
      </w:r>
      <w:r w:rsidR="001F4679">
        <w:rPr>
          <w:sz w:val="28"/>
          <w:szCs w:val="28"/>
          <w:lang w:eastAsia="ru-RU"/>
        </w:rPr>
        <w:t>5</w:t>
      </w:r>
      <w:r w:rsidR="007F515D">
        <w:rPr>
          <w:sz w:val="28"/>
          <w:szCs w:val="28"/>
          <w:lang w:eastAsia="ru-RU"/>
        </w:rPr>
        <w:t xml:space="preserve"> года</w:t>
      </w:r>
      <w:r w:rsidRPr="00280ABD">
        <w:rPr>
          <w:sz w:val="28"/>
          <w:szCs w:val="28"/>
          <w:lang w:eastAsia="ru-RU"/>
        </w:rPr>
        <w:t>.</w:t>
      </w:r>
    </w:p>
    <w:p w:rsidR="007D2D67" w:rsidRPr="002B5FE6" w:rsidRDefault="007D2D67" w:rsidP="007D2D67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</w:p>
    <w:p w:rsidR="007D2D67" w:rsidRPr="002B5FE6" w:rsidRDefault="007D2D67" w:rsidP="007D2D67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13</w:t>
      </w:r>
      <w:r w:rsidRPr="00280ABD">
        <w:rPr>
          <w:sz w:val="28"/>
          <w:szCs w:val="28"/>
          <w:lang w:eastAsia="ru-RU"/>
        </w:rPr>
        <w:t xml:space="preserve">. Общественная комиссия определяет победителей конкурса в срок до </w:t>
      </w:r>
      <w:r w:rsidR="00E54527">
        <w:rPr>
          <w:sz w:val="28"/>
          <w:szCs w:val="28"/>
          <w:lang w:eastAsia="ru-RU"/>
        </w:rPr>
        <w:t>30</w:t>
      </w:r>
      <w:r w:rsidRPr="00280ABD">
        <w:rPr>
          <w:sz w:val="28"/>
          <w:szCs w:val="28"/>
          <w:lang w:eastAsia="ru-RU"/>
        </w:rPr>
        <w:t xml:space="preserve"> </w:t>
      </w:r>
      <w:r w:rsidR="00DB5D7A">
        <w:rPr>
          <w:sz w:val="28"/>
          <w:szCs w:val="28"/>
          <w:lang w:eastAsia="ru-RU"/>
        </w:rPr>
        <w:t>августа</w:t>
      </w:r>
      <w:r w:rsidRPr="00280ABD">
        <w:rPr>
          <w:sz w:val="28"/>
          <w:szCs w:val="28"/>
          <w:lang w:eastAsia="ru-RU"/>
        </w:rPr>
        <w:t xml:space="preserve"> </w:t>
      </w:r>
      <w:r w:rsidR="001F4679">
        <w:rPr>
          <w:sz w:val="28"/>
          <w:szCs w:val="28"/>
          <w:lang w:eastAsia="ru-RU"/>
        </w:rPr>
        <w:t>2025</w:t>
      </w:r>
      <w:r w:rsidRPr="00280ABD">
        <w:rPr>
          <w:sz w:val="28"/>
          <w:szCs w:val="28"/>
          <w:lang w:eastAsia="ru-RU"/>
        </w:rPr>
        <w:t xml:space="preserve"> года.</w:t>
      </w:r>
      <w:r w:rsidRPr="009B0359">
        <w:rPr>
          <w:sz w:val="28"/>
          <w:szCs w:val="28"/>
          <w:lang w:eastAsia="ru-RU"/>
        </w:rPr>
        <w:t xml:space="preserve"> Оценка проектов проводится по критериям в соответствии с приложением № 2 к настоящему Порядку. За каждый из критериев общественная комиссия присваивает проектам баллы.</w:t>
      </w:r>
    </w:p>
    <w:p w:rsidR="007D2D67" w:rsidRPr="002B5FE6" w:rsidRDefault="007D2D67" w:rsidP="007D2D67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14</w:t>
      </w:r>
      <w:r w:rsidRPr="002B5FE6">
        <w:rPr>
          <w:sz w:val="28"/>
          <w:szCs w:val="28"/>
          <w:lang w:eastAsia="ru-RU"/>
        </w:rPr>
        <w:t>. Итоговая оценка проекта рассчитывается по следующей формуле:</w:t>
      </w:r>
    </w:p>
    <w:p w:rsidR="007D2D67" w:rsidRPr="002B5FE6" w:rsidRDefault="007D2D67" w:rsidP="007D2D67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2B5FE6">
        <w:rPr>
          <w:noProof/>
          <w:position w:val="-28"/>
          <w:sz w:val="28"/>
          <w:szCs w:val="28"/>
          <w:lang w:eastAsia="ru-RU"/>
        </w:rPr>
        <w:drawing>
          <wp:inline distT="0" distB="0" distL="0" distR="0" wp14:anchorId="046C5E58" wp14:editId="4C6C1728">
            <wp:extent cx="1676400" cy="485775"/>
            <wp:effectExtent l="0" t="0" r="0" b="9525"/>
            <wp:docPr id="3" name="Рисунок 3" descr="base_24456_48493_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4456_48493_3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2D67" w:rsidRPr="002B5FE6" w:rsidRDefault="007D2D67" w:rsidP="007D2D67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</w:p>
    <w:p w:rsidR="007D2D67" w:rsidRPr="002B5FE6" w:rsidRDefault="007D2D67" w:rsidP="007D2D67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2B5FE6">
        <w:rPr>
          <w:sz w:val="28"/>
          <w:szCs w:val="28"/>
          <w:lang w:eastAsia="ru-RU"/>
        </w:rPr>
        <w:t>ИО - итоговая оценка по одному проекту в баллах;</w:t>
      </w:r>
    </w:p>
    <w:p w:rsidR="007D2D67" w:rsidRPr="002B5FE6" w:rsidRDefault="007D2D67" w:rsidP="007D2D67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2B5FE6">
        <w:rPr>
          <w:noProof/>
          <w:position w:val="-12"/>
          <w:sz w:val="28"/>
          <w:szCs w:val="28"/>
          <w:lang w:eastAsia="ru-RU"/>
        </w:rPr>
        <w:drawing>
          <wp:inline distT="0" distB="0" distL="0" distR="0" wp14:anchorId="69C1346B" wp14:editId="3404D360">
            <wp:extent cx="304800" cy="247650"/>
            <wp:effectExtent l="0" t="0" r="0" b="0"/>
            <wp:docPr id="6" name="Рисунок 6" descr="base_24456_48493_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24456_48493_4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5FE6">
        <w:rPr>
          <w:sz w:val="28"/>
          <w:szCs w:val="28"/>
          <w:lang w:eastAsia="ru-RU"/>
        </w:rPr>
        <w:t xml:space="preserve"> - весовое значение соответствующего (i) критерия;</w:t>
      </w:r>
    </w:p>
    <w:p w:rsidR="007D2D67" w:rsidRPr="002B5FE6" w:rsidRDefault="007D2D67" w:rsidP="007D2D67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2B5FE6">
        <w:rPr>
          <w:noProof/>
          <w:position w:val="-12"/>
          <w:sz w:val="28"/>
          <w:szCs w:val="28"/>
          <w:lang w:eastAsia="ru-RU"/>
        </w:rPr>
        <w:drawing>
          <wp:inline distT="0" distB="0" distL="0" distR="0" wp14:anchorId="382DCFEF" wp14:editId="508ED74B">
            <wp:extent cx="342900" cy="247650"/>
            <wp:effectExtent l="0" t="0" r="0" b="0"/>
            <wp:docPr id="7" name="Рисунок 7" descr="base_24456_48493_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24456_48493_5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5FE6">
        <w:rPr>
          <w:sz w:val="28"/>
          <w:szCs w:val="28"/>
          <w:lang w:eastAsia="ru-RU"/>
        </w:rPr>
        <w:t xml:space="preserve"> - оценка, выставляемая членом конкурсной комиссии по соответствующему (i) критерию в баллах;</w:t>
      </w:r>
    </w:p>
    <w:p w:rsidR="007D2D67" w:rsidRPr="002B5FE6" w:rsidRDefault="007D2D67" w:rsidP="007D2D67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2B5FE6">
        <w:rPr>
          <w:sz w:val="28"/>
          <w:szCs w:val="28"/>
          <w:lang w:eastAsia="ru-RU"/>
        </w:rPr>
        <w:t>n - количество критериев.</w:t>
      </w:r>
    </w:p>
    <w:p w:rsidR="007D2D67" w:rsidRPr="002B5FE6" w:rsidRDefault="007D2D67" w:rsidP="007D2D67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2B5FE6">
        <w:rPr>
          <w:sz w:val="28"/>
          <w:szCs w:val="28"/>
          <w:lang w:eastAsia="ru-RU"/>
        </w:rPr>
        <w:t>Результаты оценки проекта заносятся членами конкурсной комиссии в оценочный лист.</w:t>
      </w:r>
    </w:p>
    <w:p w:rsidR="007D2D67" w:rsidRDefault="007D2D67" w:rsidP="007D2D67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bookmarkStart w:id="1" w:name="P105"/>
      <w:bookmarkEnd w:id="1"/>
      <w:r>
        <w:rPr>
          <w:sz w:val="28"/>
          <w:szCs w:val="28"/>
          <w:lang w:eastAsia="ru-RU"/>
        </w:rPr>
        <w:t>15</w:t>
      </w:r>
      <w:r w:rsidRPr="002B5FE6">
        <w:rPr>
          <w:sz w:val="28"/>
          <w:szCs w:val="28"/>
          <w:lang w:eastAsia="ru-RU"/>
        </w:rPr>
        <w:t xml:space="preserve">. По результатам оценки </w:t>
      </w:r>
      <w:r>
        <w:rPr>
          <w:sz w:val="28"/>
          <w:szCs w:val="28"/>
          <w:lang w:eastAsia="ru-RU"/>
        </w:rPr>
        <w:t>П</w:t>
      </w:r>
      <w:r w:rsidRPr="00335674">
        <w:rPr>
          <w:sz w:val="28"/>
          <w:szCs w:val="28"/>
          <w:lang w:eastAsia="ru-RU"/>
        </w:rPr>
        <w:t xml:space="preserve">роектов общественная комиссия формирует в пределах лимитов бюджетных средств, предусмотренных на </w:t>
      </w:r>
      <w:r>
        <w:rPr>
          <w:sz w:val="28"/>
          <w:szCs w:val="28"/>
          <w:lang w:eastAsia="ru-RU"/>
        </w:rPr>
        <w:t>софинансирование муниципальной программы,</w:t>
      </w:r>
      <w:r w:rsidRPr="00335674">
        <w:rPr>
          <w:sz w:val="28"/>
          <w:szCs w:val="28"/>
          <w:lang w:eastAsia="ru-RU"/>
        </w:rPr>
        <w:t xml:space="preserve"> перечень проектов-победителей</w:t>
      </w:r>
      <w:r w:rsidRPr="002B5FE6">
        <w:rPr>
          <w:sz w:val="28"/>
          <w:szCs w:val="28"/>
          <w:lang w:eastAsia="ru-RU"/>
        </w:rPr>
        <w:t xml:space="preserve"> путем включения в него проектов, </w:t>
      </w:r>
      <w:r>
        <w:rPr>
          <w:sz w:val="28"/>
          <w:szCs w:val="28"/>
          <w:lang w:eastAsia="ru-RU"/>
        </w:rPr>
        <w:t>набравших</w:t>
      </w:r>
      <w:r w:rsidRPr="002B5FE6">
        <w:rPr>
          <w:sz w:val="28"/>
          <w:szCs w:val="28"/>
          <w:lang w:eastAsia="ru-RU"/>
        </w:rPr>
        <w:t xml:space="preserve"> наибольшее количество баллов, который оформляется в течение 5 календарных дней протоколом</w:t>
      </w:r>
      <w:r>
        <w:rPr>
          <w:sz w:val="28"/>
          <w:szCs w:val="28"/>
          <w:lang w:eastAsia="ru-RU"/>
        </w:rPr>
        <w:t>.</w:t>
      </w:r>
    </w:p>
    <w:p w:rsidR="007D2D67" w:rsidRDefault="007D2D67" w:rsidP="007D2D67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2B5FE6">
        <w:rPr>
          <w:sz w:val="28"/>
          <w:szCs w:val="28"/>
          <w:lang w:eastAsia="ru-RU"/>
        </w:rPr>
        <w:t>При равном количестве баллов в ук</w:t>
      </w:r>
      <w:r>
        <w:rPr>
          <w:sz w:val="28"/>
          <w:szCs w:val="28"/>
          <w:lang w:eastAsia="ru-RU"/>
        </w:rPr>
        <w:t>азанный перечень включаются П</w:t>
      </w:r>
      <w:r w:rsidRPr="002B5FE6">
        <w:rPr>
          <w:sz w:val="28"/>
          <w:szCs w:val="28"/>
          <w:lang w:eastAsia="ru-RU"/>
        </w:rPr>
        <w:t xml:space="preserve">роекты с более ранней датой и временем </w:t>
      </w:r>
      <w:r>
        <w:rPr>
          <w:sz w:val="28"/>
          <w:szCs w:val="28"/>
          <w:lang w:eastAsia="ru-RU"/>
        </w:rPr>
        <w:t>поступления в Администрацию</w:t>
      </w:r>
      <w:r w:rsidRPr="002B5FE6">
        <w:rPr>
          <w:sz w:val="28"/>
          <w:szCs w:val="28"/>
          <w:lang w:eastAsia="ru-RU"/>
        </w:rPr>
        <w:t>.</w:t>
      </w:r>
    </w:p>
    <w:p w:rsidR="007D2D67" w:rsidRPr="00280ABD" w:rsidRDefault="007D2D67" w:rsidP="007D2D67">
      <w:pPr>
        <w:widowControl w:val="0"/>
        <w:autoSpaceDE w:val="0"/>
        <w:autoSpaceDN w:val="0"/>
        <w:ind w:right="-143"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п</w:t>
      </w:r>
      <w:r w:rsidRPr="00280ABD">
        <w:rPr>
          <w:sz w:val="28"/>
          <w:szCs w:val="28"/>
        </w:rPr>
        <w:t>роекты, допущенные для участия в отборе в предыдущие годы, но не вошедшие в число получателей средств субсидии, могут быть внесены изменения. При внесении изменений в проект окончательный состав документов должен соответствовать перечню, указанному в пункте 6 настоящего Порядка.</w:t>
      </w:r>
    </w:p>
    <w:p w:rsidR="007D2D67" w:rsidRDefault="007D2D67" w:rsidP="007D2D6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280ABD">
        <w:rPr>
          <w:sz w:val="28"/>
          <w:szCs w:val="28"/>
        </w:rPr>
        <w:t xml:space="preserve">В случае отсутствия изменений, проекты, допущенные для участия в отборе в предыдущие годы, но не вошедшие в число получателей средств субсидии, рассматриваются в соответствии с оценкой проекта, выполненной </w:t>
      </w:r>
      <w:r w:rsidRPr="00280ABD">
        <w:rPr>
          <w:sz w:val="28"/>
          <w:szCs w:val="28"/>
        </w:rPr>
        <w:lastRenderedPageBreak/>
        <w:t>в соответствующем году</w:t>
      </w:r>
      <w:r>
        <w:rPr>
          <w:sz w:val="28"/>
          <w:szCs w:val="28"/>
        </w:rPr>
        <w:t>.</w:t>
      </w:r>
    </w:p>
    <w:p w:rsidR="007D2D67" w:rsidRPr="002B5FE6" w:rsidRDefault="007D2D67" w:rsidP="007D2D67">
      <w:pPr>
        <w:widowControl w:val="0"/>
        <w:autoSpaceDE w:val="0"/>
        <w:autoSpaceDN w:val="0"/>
        <w:ind w:right="-143"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</w:t>
      </w:r>
      <w:r w:rsidR="00E54527">
        <w:rPr>
          <w:sz w:val="28"/>
          <w:szCs w:val="28"/>
          <w:lang w:eastAsia="ru-RU"/>
        </w:rPr>
        <w:t>роекты, р</w:t>
      </w:r>
      <w:r w:rsidR="001F4679">
        <w:rPr>
          <w:sz w:val="28"/>
          <w:szCs w:val="28"/>
          <w:lang w:eastAsia="ru-RU"/>
        </w:rPr>
        <w:t>еализованные в 2025</w:t>
      </w:r>
      <w:r w:rsidRPr="00371181">
        <w:rPr>
          <w:sz w:val="28"/>
          <w:szCs w:val="28"/>
          <w:lang w:eastAsia="ru-RU"/>
        </w:rPr>
        <w:t xml:space="preserve"> году, но по которым в связи с погодными условиями не выполнен ремонт асфальтового покрытия дворовых территорий, также </w:t>
      </w:r>
      <w:r>
        <w:rPr>
          <w:sz w:val="28"/>
          <w:szCs w:val="28"/>
          <w:lang w:eastAsia="ru-RU"/>
        </w:rPr>
        <w:t xml:space="preserve">рассматриваются на </w:t>
      </w:r>
      <w:r w:rsidRPr="00371181">
        <w:rPr>
          <w:sz w:val="28"/>
          <w:szCs w:val="28"/>
          <w:lang w:eastAsia="ru-RU"/>
        </w:rPr>
        <w:t>включ</w:t>
      </w:r>
      <w:r>
        <w:rPr>
          <w:sz w:val="28"/>
          <w:szCs w:val="28"/>
          <w:lang w:eastAsia="ru-RU"/>
        </w:rPr>
        <w:t>ение</w:t>
      </w:r>
      <w:r w:rsidRPr="00371181">
        <w:rPr>
          <w:sz w:val="28"/>
          <w:szCs w:val="28"/>
          <w:lang w:eastAsia="ru-RU"/>
        </w:rPr>
        <w:t xml:space="preserve"> в </w:t>
      </w:r>
      <w:r w:rsidRPr="00B120CF">
        <w:rPr>
          <w:sz w:val="28"/>
          <w:szCs w:val="28"/>
          <w:lang w:eastAsia="ru-RU"/>
        </w:rPr>
        <w:t>перечень проектов-победителей в первоочередном порядке при равенстве баллов с проектами благоустройства, которые допу</w:t>
      </w:r>
      <w:r w:rsidR="001F4679">
        <w:rPr>
          <w:sz w:val="28"/>
          <w:szCs w:val="28"/>
          <w:lang w:eastAsia="ru-RU"/>
        </w:rPr>
        <w:t>щены для участия в отборе в 2025</w:t>
      </w:r>
      <w:r w:rsidRPr="00B120CF">
        <w:rPr>
          <w:sz w:val="28"/>
          <w:szCs w:val="28"/>
          <w:lang w:eastAsia="ru-RU"/>
        </w:rPr>
        <w:t xml:space="preserve"> </w:t>
      </w:r>
      <w:r w:rsidR="001F4679">
        <w:rPr>
          <w:sz w:val="28"/>
          <w:szCs w:val="28"/>
          <w:lang w:eastAsia="ru-RU"/>
        </w:rPr>
        <w:t>- 2030</w:t>
      </w:r>
      <w:r w:rsidRPr="00B120CF">
        <w:rPr>
          <w:sz w:val="28"/>
          <w:szCs w:val="28"/>
          <w:lang w:eastAsia="ru-RU"/>
        </w:rPr>
        <w:t xml:space="preserve"> годах. </w:t>
      </w:r>
      <w:r>
        <w:rPr>
          <w:sz w:val="28"/>
          <w:szCs w:val="28"/>
          <w:lang w:eastAsia="ru-RU"/>
        </w:rPr>
        <w:t>При этом уполномоченным представителем представляется в Администрацию пояснительная записка, в которой описываются п</w:t>
      </w:r>
      <w:r w:rsidR="001F4679">
        <w:rPr>
          <w:sz w:val="28"/>
          <w:szCs w:val="28"/>
          <w:lang w:eastAsia="ru-RU"/>
        </w:rPr>
        <w:t>ричины невыполнения работ в 2025</w:t>
      </w:r>
      <w:r>
        <w:rPr>
          <w:sz w:val="28"/>
          <w:szCs w:val="28"/>
          <w:lang w:eastAsia="ru-RU"/>
        </w:rPr>
        <w:t xml:space="preserve"> году.  </w:t>
      </w:r>
    </w:p>
    <w:p w:rsidR="007D2D67" w:rsidRPr="002B5FE6" w:rsidRDefault="007D2D67" w:rsidP="007D2D67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16</w:t>
      </w:r>
      <w:r w:rsidRPr="002B5FE6">
        <w:rPr>
          <w:sz w:val="28"/>
          <w:szCs w:val="28"/>
          <w:lang w:eastAsia="ru-RU"/>
        </w:rPr>
        <w:t xml:space="preserve">. Указанный </w:t>
      </w:r>
      <w:r w:rsidR="00456C61">
        <w:rPr>
          <w:sz w:val="28"/>
          <w:szCs w:val="28"/>
          <w:lang w:eastAsia="ru-RU"/>
        </w:rPr>
        <w:t>в пункте 15</w:t>
      </w:r>
      <w:r>
        <w:rPr>
          <w:sz w:val="28"/>
          <w:szCs w:val="28"/>
          <w:lang w:eastAsia="ru-RU"/>
        </w:rPr>
        <w:t xml:space="preserve"> </w:t>
      </w:r>
      <w:r w:rsidRPr="002B5FE6">
        <w:rPr>
          <w:sz w:val="28"/>
          <w:szCs w:val="28"/>
          <w:lang w:eastAsia="ru-RU"/>
        </w:rPr>
        <w:t xml:space="preserve">настоящего Порядка </w:t>
      </w:r>
      <w:r w:rsidRPr="007F515D">
        <w:rPr>
          <w:sz w:val="28"/>
          <w:szCs w:val="28"/>
          <w:lang w:eastAsia="ru-RU"/>
        </w:rPr>
        <w:t xml:space="preserve">протокол размещается на </w:t>
      </w:r>
      <w:r w:rsidR="00E54527" w:rsidRPr="007F515D">
        <w:rPr>
          <w:sz w:val="28"/>
          <w:szCs w:val="28"/>
          <w:lang w:eastAsia="ru-RU"/>
        </w:rPr>
        <w:t xml:space="preserve">сайте </w:t>
      </w:r>
      <w:r w:rsidRPr="007F515D">
        <w:rPr>
          <w:sz w:val="28"/>
          <w:szCs w:val="28"/>
          <w:lang w:eastAsia="ru-RU"/>
        </w:rPr>
        <w:t>Лахденпохского городского поселения</w:t>
      </w:r>
      <w:r>
        <w:rPr>
          <w:sz w:val="28"/>
          <w:szCs w:val="28"/>
          <w:lang w:eastAsia="ru-RU"/>
        </w:rPr>
        <w:t xml:space="preserve"> </w:t>
      </w:r>
      <w:r w:rsidRPr="0062608A">
        <w:rPr>
          <w:sz w:val="28"/>
          <w:szCs w:val="28"/>
          <w:lang w:eastAsia="ru-RU"/>
        </w:rPr>
        <w:t>в разделе «Комфортная городская среда»</w:t>
      </w:r>
      <w:r>
        <w:rPr>
          <w:sz w:val="28"/>
          <w:szCs w:val="28"/>
          <w:lang w:eastAsia="ru-RU"/>
        </w:rPr>
        <w:t xml:space="preserve"> </w:t>
      </w:r>
      <w:r w:rsidRPr="002B5FE6">
        <w:rPr>
          <w:sz w:val="28"/>
          <w:szCs w:val="28"/>
          <w:lang w:eastAsia="ru-RU"/>
        </w:rPr>
        <w:t xml:space="preserve">в течение </w:t>
      </w:r>
      <w:r>
        <w:rPr>
          <w:sz w:val="28"/>
          <w:szCs w:val="28"/>
          <w:lang w:eastAsia="ru-RU"/>
        </w:rPr>
        <w:t>10</w:t>
      </w:r>
      <w:r w:rsidRPr="002B5FE6">
        <w:rPr>
          <w:sz w:val="28"/>
          <w:szCs w:val="28"/>
          <w:lang w:eastAsia="ru-RU"/>
        </w:rPr>
        <w:t xml:space="preserve"> рабочих дней со дня его оформления.</w:t>
      </w:r>
    </w:p>
    <w:p w:rsidR="007D2D67" w:rsidRDefault="007D2D67" w:rsidP="007D2D67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17</w:t>
      </w:r>
      <w:r w:rsidRPr="002B5FE6"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  <w:lang w:eastAsia="ru-RU"/>
        </w:rPr>
        <w:t>Администрация</w:t>
      </w:r>
      <w:r w:rsidRPr="002B5FE6">
        <w:rPr>
          <w:sz w:val="28"/>
          <w:szCs w:val="28"/>
          <w:lang w:eastAsia="ru-RU"/>
        </w:rPr>
        <w:t xml:space="preserve"> в течение </w:t>
      </w:r>
      <w:r>
        <w:rPr>
          <w:sz w:val="28"/>
          <w:szCs w:val="28"/>
          <w:lang w:eastAsia="ru-RU"/>
        </w:rPr>
        <w:t>3</w:t>
      </w:r>
      <w:r w:rsidRPr="002B5FE6">
        <w:rPr>
          <w:sz w:val="28"/>
          <w:szCs w:val="28"/>
          <w:lang w:eastAsia="ru-RU"/>
        </w:rPr>
        <w:t xml:space="preserve"> рабочих дней со дня оформления указанного в </w:t>
      </w:r>
      <w:r w:rsidR="00456C61">
        <w:rPr>
          <w:sz w:val="28"/>
          <w:szCs w:val="28"/>
          <w:lang w:eastAsia="ru-RU"/>
        </w:rPr>
        <w:t>пункте 15</w:t>
      </w:r>
      <w:r>
        <w:rPr>
          <w:sz w:val="28"/>
          <w:szCs w:val="28"/>
          <w:lang w:eastAsia="ru-RU"/>
        </w:rPr>
        <w:t xml:space="preserve"> </w:t>
      </w:r>
      <w:r w:rsidRPr="002B5FE6">
        <w:rPr>
          <w:sz w:val="28"/>
          <w:szCs w:val="28"/>
          <w:lang w:eastAsia="ru-RU"/>
        </w:rPr>
        <w:t>настоящего Порядка протокола</w:t>
      </w:r>
      <w:r>
        <w:rPr>
          <w:sz w:val="28"/>
          <w:szCs w:val="28"/>
          <w:lang w:eastAsia="ru-RU"/>
        </w:rPr>
        <w:t xml:space="preserve"> направляет его в Министерство строительства, жилищно-коммунального хозяйства и энергетики Республики Карелия.</w:t>
      </w:r>
    </w:p>
    <w:p w:rsidR="007D2D67" w:rsidRPr="002B5FE6" w:rsidRDefault="007D2D67" w:rsidP="007D2D67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18</w:t>
      </w:r>
      <w:r w:rsidRPr="002B5FE6">
        <w:rPr>
          <w:sz w:val="28"/>
          <w:szCs w:val="28"/>
          <w:lang w:eastAsia="ru-RU"/>
        </w:rPr>
        <w:t>. В случа</w:t>
      </w:r>
      <w:r>
        <w:rPr>
          <w:sz w:val="28"/>
          <w:szCs w:val="28"/>
          <w:lang w:eastAsia="ru-RU"/>
        </w:rPr>
        <w:t>е возникновения при реализации П</w:t>
      </w:r>
      <w:r w:rsidRPr="002B5FE6">
        <w:rPr>
          <w:sz w:val="28"/>
          <w:szCs w:val="28"/>
          <w:lang w:eastAsia="ru-RU"/>
        </w:rPr>
        <w:t xml:space="preserve">роекта экономии средств по итогам размещения заказов на приобретение товаров, выполнение работ, оказание услуг для муниципальных нужд, </w:t>
      </w:r>
      <w:r>
        <w:rPr>
          <w:sz w:val="28"/>
          <w:szCs w:val="28"/>
          <w:lang w:eastAsia="ru-RU"/>
        </w:rPr>
        <w:t>у</w:t>
      </w:r>
      <w:r w:rsidRPr="003B0B3F">
        <w:rPr>
          <w:sz w:val="28"/>
          <w:szCs w:val="28"/>
          <w:lang w:eastAsia="ru-RU"/>
        </w:rPr>
        <w:t>полномоченный представитель многоквартирного дома</w:t>
      </w:r>
      <w:r w:rsidRPr="002B5FE6">
        <w:rPr>
          <w:sz w:val="28"/>
          <w:szCs w:val="28"/>
          <w:lang w:eastAsia="ru-RU"/>
        </w:rPr>
        <w:t xml:space="preserve"> может внести изменения в проект, включив в него дополнительные мероприятия, направленные на реализацию проекта, по согласованию с </w:t>
      </w:r>
      <w:r>
        <w:rPr>
          <w:sz w:val="28"/>
          <w:szCs w:val="28"/>
          <w:lang w:eastAsia="ru-RU"/>
        </w:rPr>
        <w:t>Администрацией</w:t>
      </w:r>
      <w:r w:rsidRPr="002B5FE6">
        <w:rPr>
          <w:sz w:val="28"/>
          <w:szCs w:val="28"/>
          <w:lang w:eastAsia="ru-RU"/>
        </w:rPr>
        <w:t>.</w:t>
      </w:r>
    </w:p>
    <w:p w:rsidR="007D2D67" w:rsidRPr="002B5FE6" w:rsidRDefault="007D2D67" w:rsidP="007D2D67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</w:t>
      </w:r>
      <w:r w:rsidRPr="003B0B3F">
        <w:rPr>
          <w:sz w:val="28"/>
          <w:szCs w:val="28"/>
          <w:lang w:eastAsia="ru-RU"/>
        </w:rPr>
        <w:t>полномоченный представитель многоквартирного дома</w:t>
      </w:r>
      <w:r>
        <w:rPr>
          <w:sz w:val="28"/>
          <w:szCs w:val="28"/>
          <w:lang w:eastAsia="ru-RU"/>
        </w:rPr>
        <w:t xml:space="preserve"> не </w:t>
      </w:r>
      <w:r w:rsidRPr="002B5FE6">
        <w:rPr>
          <w:sz w:val="28"/>
          <w:szCs w:val="28"/>
          <w:lang w:eastAsia="ru-RU"/>
        </w:rPr>
        <w:t xml:space="preserve">позднее 1 августа направляет </w:t>
      </w:r>
      <w:r>
        <w:rPr>
          <w:sz w:val="28"/>
          <w:szCs w:val="28"/>
          <w:lang w:eastAsia="ru-RU"/>
        </w:rPr>
        <w:t>в Администрацию</w:t>
      </w:r>
      <w:r w:rsidRPr="002B5FE6">
        <w:rPr>
          <w:sz w:val="28"/>
          <w:szCs w:val="28"/>
          <w:lang w:eastAsia="ru-RU"/>
        </w:rPr>
        <w:t xml:space="preserve"> следующие документы:</w:t>
      </w:r>
    </w:p>
    <w:p w:rsidR="007D2D67" w:rsidRPr="002B5FE6" w:rsidRDefault="007D2D67" w:rsidP="007D2D67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а) заявление по форме в соответствии с приложением №3</w:t>
      </w:r>
      <w:r w:rsidRPr="002B5FE6">
        <w:rPr>
          <w:sz w:val="28"/>
          <w:szCs w:val="28"/>
          <w:lang w:eastAsia="ru-RU"/>
        </w:rPr>
        <w:t>;</w:t>
      </w:r>
    </w:p>
    <w:p w:rsidR="007D2D67" w:rsidRDefault="007D2D67" w:rsidP="007D2D67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2B5FE6">
        <w:rPr>
          <w:sz w:val="28"/>
          <w:szCs w:val="28"/>
          <w:lang w:eastAsia="ru-RU"/>
        </w:rPr>
        <w:t>б) копию утвержденной локальной сметы (сводного сметного расчет</w:t>
      </w:r>
      <w:r>
        <w:rPr>
          <w:sz w:val="28"/>
          <w:szCs w:val="28"/>
          <w:lang w:eastAsia="ru-RU"/>
        </w:rPr>
        <w:t>а) на работы (услуги) в рамках П</w:t>
      </w:r>
      <w:r w:rsidRPr="002B5FE6">
        <w:rPr>
          <w:sz w:val="28"/>
          <w:szCs w:val="28"/>
          <w:lang w:eastAsia="ru-RU"/>
        </w:rPr>
        <w:t>роекта.</w:t>
      </w:r>
    </w:p>
    <w:p w:rsidR="007D2D67" w:rsidRPr="002B5FE6" w:rsidRDefault="007D2D67" w:rsidP="007D2D67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в) пояснительную записку о причинах возникновения экономии средств субсидии.</w:t>
      </w:r>
    </w:p>
    <w:p w:rsidR="007D2D67" w:rsidRDefault="007D2D67" w:rsidP="007D2D67">
      <w:pPr>
        <w:ind w:right="-143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19</w:t>
      </w:r>
      <w:r w:rsidRPr="002B5FE6">
        <w:rPr>
          <w:sz w:val="28"/>
          <w:szCs w:val="28"/>
          <w:lang w:eastAsia="ru-RU"/>
        </w:rPr>
        <w:t>. Проекты, представл</w:t>
      </w:r>
      <w:r>
        <w:rPr>
          <w:sz w:val="28"/>
          <w:szCs w:val="28"/>
          <w:lang w:eastAsia="ru-RU"/>
        </w:rPr>
        <w:t>енные для участия в конкурсе, А</w:t>
      </w:r>
      <w:r w:rsidRPr="002B5FE6">
        <w:rPr>
          <w:sz w:val="28"/>
          <w:szCs w:val="28"/>
          <w:lang w:eastAsia="ru-RU"/>
        </w:rPr>
        <w:t>дминистраци</w:t>
      </w:r>
      <w:r>
        <w:rPr>
          <w:sz w:val="28"/>
          <w:szCs w:val="28"/>
          <w:lang w:eastAsia="ru-RU"/>
        </w:rPr>
        <w:t xml:space="preserve">ей </w:t>
      </w:r>
      <w:r w:rsidRPr="002B5FE6">
        <w:rPr>
          <w:sz w:val="28"/>
          <w:szCs w:val="28"/>
          <w:lang w:eastAsia="ru-RU"/>
        </w:rPr>
        <w:t>не возвращаются.</w:t>
      </w:r>
    </w:p>
    <w:p w:rsidR="007D2D67" w:rsidRDefault="007D2D67" w:rsidP="007D2D67">
      <w:pPr>
        <w:ind w:firstLine="567"/>
        <w:jc w:val="both"/>
        <w:rPr>
          <w:sz w:val="28"/>
          <w:szCs w:val="28"/>
          <w:lang w:eastAsia="ru-RU"/>
        </w:rPr>
      </w:pPr>
    </w:p>
    <w:p w:rsidR="007D2D67" w:rsidRPr="00456C61" w:rsidRDefault="007D2D67" w:rsidP="007D2D67">
      <w:pPr>
        <w:ind w:left="4253"/>
        <w:jc w:val="right"/>
        <w:rPr>
          <w:rFonts w:eastAsia="Calibri"/>
          <w:b/>
          <w:sz w:val="28"/>
        </w:rPr>
      </w:pPr>
      <w:r>
        <w:br w:type="page"/>
      </w:r>
      <w:r w:rsidRPr="00456C61">
        <w:rPr>
          <w:rFonts w:eastAsia="Calibri"/>
          <w:b/>
          <w:sz w:val="28"/>
        </w:rPr>
        <w:lastRenderedPageBreak/>
        <w:t>Приложение № 1</w:t>
      </w:r>
    </w:p>
    <w:p w:rsidR="007D2D67" w:rsidRPr="007F38C9" w:rsidRDefault="007D2D67" w:rsidP="00456C61">
      <w:pPr>
        <w:widowControl w:val="0"/>
        <w:autoSpaceDE w:val="0"/>
        <w:autoSpaceDN w:val="0"/>
        <w:ind w:left="4253"/>
        <w:jc w:val="both"/>
        <w:rPr>
          <w:sz w:val="28"/>
          <w:szCs w:val="28"/>
          <w:lang w:eastAsia="ru-RU"/>
        </w:rPr>
      </w:pPr>
      <w:r w:rsidRPr="00456C61">
        <w:rPr>
          <w:sz w:val="28"/>
          <w:szCs w:val="28"/>
          <w:lang w:eastAsia="ru-RU"/>
        </w:rPr>
        <w:t xml:space="preserve">к </w:t>
      </w:r>
      <w:r w:rsidR="00456C61" w:rsidRPr="00456C61">
        <w:rPr>
          <w:sz w:val="28"/>
          <w:szCs w:val="28"/>
          <w:lang w:eastAsia="ru-RU"/>
        </w:rPr>
        <w:t>Порядку и срокам представления, рассмотрения и оценки предложений заинтересованных лиц о включении дворовой территории в муниципальную прогр</w:t>
      </w:r>
      <w:r w:rsidR="00456C61">
        <w:rPr>
          <w:sz w:val="28"/>
          <w:szCs w:val="28"/>
          <w:lang w:eastAsia="ru-RU"/>
        </w:rPr>
        <w:t xml:space="preserve">амму «Формирование современной </w:t>
      </w:r>
      <w:r w:rsidR="00456C61" w:rsidRPr="00456C61">
        <w:rPr>
          <w:sz w:val="28"/>
          <w:szCs w:val="28"/>
          <w:lang w:eastAsia="ru-RU"/>
        </w:rPr>
        <w:t>городской среды на территории Лахденпохского городского поселения»</w:t>
      </w:r>
    </w:p>
    <w:p w:rsidR="007D2D67" w:rsidRPr="007F38C9" w:rsidRDefault="007D2D67" w:rsidP="007D2D67">
      <w:pPr>
        <w:ind w:left="4253"/>
        <w:jc w:val="right"/>
        <w:rPr>
          <w:rFonts w:eastAsia="Calibri"/>
          <w:sz w:val="28"/>
        </w:rPr>
      </w:pPr>
    </w:p>
    <w:tbl>
      <w:tblPr>
        <w:tblW w:w="11329" w:type="dxa"/>
        <w:tblInd w:w="-42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20"/>
        <w:gridCol w:w="974"/>
        <w:gridCol w:w="601"/>
        <w:gridCol w:w="236"/>
        <w:gridCol w:w="1006"/>
        <w:gridCol w:w="590"/>
        <w:gridCol w:w="87"/>
        <w:gridCol w:w="599"/>
        <w:gridCol w:w="590"/>
        <w:gridCol w:w="236"/>
        <w:gridCol w:w="25"/>
        <w:gridCol w:w="826"/>
        <w:gridCol w:w="379"/>
        <w:gridCol w:w="46"/>
        <w:gridCol w:w="1016"/>
        <w:gridCol w:w="661"/>
        <w:gridCol w:w="23"/>
        <w:gridCol w:w="142"/>
        <w:gridCol w:w="1110"/>
        <w:gridCol w:w="1062"/>
      </w:tblGrid>
      <w:tr w:rsidR="007D2D67" w:rsidRPr="007001FA" w:rsidTr="002F0FAC">
        <w:trPr>
          <w:gridAfter w:val="1"/>
          <w:wAfter w:w="1062" w:type="dxa"/>
          <w:trHeight w:val="375"/>
        </w:trPr>
        <w:tc>
          <w:tcPr>
            <w:tcW w:w="10267" w:type="dxa"/>
            <w:gridSpan w:val="19"/>
            <w:shd w:val="clear" w:color="auto" w:fill="FFFFFF" w:themeFill="background1"/>
            <w:noWrap/>
            <w:vAlign w:val="center"/>
            <w:hideMark/>
          </w:tcPr>
          <w:p w:rsidR="007D2D67" w:rsidRPr="007001FA" w:rsidRDefault="007D2D67" w:rsidP="002F0FAC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7001FA">
              <w:rPr>
                <w:b/>
                <w:bCs/>
                <w:sz w:val="28"/>
                <w:szCs w:val="28"/>
                <w:lang w:eastAsia="ru-RU"/>
              </w:rPr>
              <w:t>ЗАЯВКА</w:t>
            </w:r>
          </w:p>
        </w:tc>
      </w:tr>
      <w:tr w:rsidR="007D2D67" w:rsidRPr="007001FA" w:rsidTr="002F0FAC">
        <w:trPr>
          <w:gridAfter w:val="1"/>
          <w:wAfter w:w="1062" w:type="dxa"/>
          <w:trHeight w:val="375"/>
        </w:trPr>
        <w:tc>
          <w:tcPr>
            <w:tcW w:w="10267" w:type="dxa"/>
            <w:gridSpan w:val="19"/>
            <w:shd w:val="clear" w:color="auto" w:fill="FFFFFF" w:themeFill="background1"/>
            <w:noWrap/>
            <w:vAlign w:val="center"/>
            <w:hideMark/>
          </w:tcPr>
          <w:p w:rsidR="007D2D67" w:rsidRPr="006D713D" w:rsidRDefault="007D2D67" w:rsidP="002F0FAC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7001FA">
              <w:rPr>
                <w:b/>
                <w:bCs/>
                <w:sz w:val="28"/>
                <w:szCs w:val="28"/>
                <w:lang w:eastAsia="ru-RU"/>
              </w:rPr>
              <w:t xml:space="preserve">на участие в </w:t>
            </w:r>
            <w:r>
              <w:rPr>
                <w:b/>
                <w:bCs/>
                <w:sz w:val="28"/>
                <w:szCs w:val="28"/>
                <w:lang w:eastAsia="ru-RU"/>
              </w:rPr>
              <w:t>конкурсе для</w:t>
            </w:r>
            <w:r w:rsidRPr="00637273">
              <w:rPr>
                <w:b/>
                <w:bCs/>
                <w:sz w:val="28"/>
                <w:szCs w:val="28"/>
                <w:lang w:eastAsia="ru-RU"/>
              </w:rPr>
              <w:t xml:space="preserve"> включени</w:t>
            </w:r>
            <w:r>
              <w:rPr>
                <w:b/>
                <w:bCs/>
                <w:sz w:val="28"/>
                <w:szCs w:val="28"/>
                <w:lang w:eastAsia="ru-RU"/>
              </w:rPr>
              <w:t>я</w:t>
            </w:r>
            <w:r w:rsidRPr="00637273">
              <w:rPr>
                <w:b/>
                <w:bCs/>
                <w:sz w:val="28"/>
                <w:szCs w:val="28"/>
                <w:lang w:eastAsia="ru-RU"/>
              </w:rPr>
              <w:t xml:space="preserve"> дворовой территории </w:t>
            </w:r>
            <w:r w:rsidRPr="006D713D">
              <w:rPr>
                <w:rFonts w:eastAsia="Calibri"/>
                <w:b/>
                <w:sz w:val="28"/>
                <w:szCs w:val="28"/>
              </w:rPr>
              <w:t>в Адресный перечень многоквартирных домов, дворовые территории которых подл</w:t>
            </w:r>
            <w:r w:rsidR="001F4679">
              <w:rPr>
                <w:rFonts w:eastAsia="Calibri"/>
                <w:b/>
                <w:sz w:val="28"/>
                <w:szCs w:val="28"/>
              </w:rPr>
              <w:t>ежат благоустройству в 2025-2030</w:t>
            </w:r>
            <w:r w:rsidRPr="006D713D">
              <w:rPr>
                <w:rFonts w:eastAsia="Calibri"/>
                <w:b/>
                <w:sz w:val="28"/>
                <w:szCs w:val="28"/>
              </w:rPr>
              <w:t xml:space="preserve"> годах в рамках реализации муниципальной программы</w:t>
            </w:r>
            <w:r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6D713D">
              <w:rPr>
                <w:rFonts w:eastAsia="Calibri"/>
                <w:b/>
                <w:sz w:val="28"/>
                <w:szCs w:val="28"/>
              </w:rPr>
              <w:t>«Формирование современной городской среды»</w:t>
            </w:r>
          </w:p>
          <w:p w:rsidR="007D2D67" w:rsidRPr="007001FA" w:rsidRDefault="007D2D67" w:rsidP="002F0FAC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7001FA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D2D67" w:rsidRPr="007001FA" w:rsidTr="002F0FAC">
        <w:trPr>
          <w:gridAfter w:val="1"/>
          <w:wAfter w:w="826" w:type="dxa"/>
          <w:trHeight w:val="375"/>
        </w:trPr>
        <w:tc>
          <w:tcPr>
            <w:tcW w:w="10267" w:type="dxa"/>
            <w:gridSpan w:val="19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D2D67" w:rsidRPr="007001FA" w:rsidRDefault="007D2D67" w:rsidP="002F0FAC">
            <w:pPr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7001FA">
              <w:rPr>
                <w:b/>
                <w:bCs/>
                <w:sz w:val="28"/>
                <w:szCs w:val="28"/>
                <w:lang w:eastAsia="ru-RU"/>
              </w:rPr>
              <w:t>1. Название</w:t>
            </w:r>
            <w:r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001FA">
              <w:rPr>
                <w:b/>
                <w:bCs/>
                <w:sz w:val="28"/>
                <w:szCs w:val="28"/>
                <w:lang w:eastAsia="ru-RU"/>
              </w:rPr>
              <w:t>проекта:</w:t>
            </w:r>
          </w:p>
          <w:p w:rsidR="007D2D67" w:rsidRPr="007001FA" w:rsidRDefault="007D2D67" w:rsidP="002F0FAC">
            <w:pPr>
              <w:rPr>
                <w:lang w:eastAsia="ru-RU"/>
              </w:rPr>
            </w:pPr>
            <w:r w:rsidRPr="007001FA">
              <w:rPr>
                <w:lang w:eastAsia="ru-RU"/>
              </w:rPr>
              <w:t> </w:t>
            </w:r>
          </w:p>
        </w:tc>
      </w:tr>
      <w:tr w:rsidR="007D2D67" w:rsidRPr="007001FA" w:rsidTr="002F0FAC">
        <w:trPr>
          <w:gridAfter w:val="1"/>
          <w:wAfter w:w="1062" w:type="dxa"/>
          <w:trHeight w:val="300"/>
        </w:trPr>
        <w:tc>
          <w:tcPr>
            <w:tcW w:w="10267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D2D67" w:rsidRPr="007001FA" w:rsidRDefault="007D2D67" w:rsidP="002F0FAC">
            <w:pPr>
              <w:jc w:val="both"/>
              <w:rPr>
                <w:lang w:eastAsia="ru-RU"/>
              </w:rPr>
            </w:pPr>
            <w:r w:rsidRPr="007001FA">
              <w:rPr>
                <w:lang w:eastAsia="ru-RU"/>
              </w:rPr>
              <w:t> </w:t>
            </w:r>
          </w:p>
        </w:tc>
      </w:tr>
      <w:tr w:rsidR="007D2D67" w:rsidRPr="007001FA" w:rsidTr="002F0FAC">
        <w:trPr>
          <w:gridAfter w:val="1"/>
          <w:wAfter w:w="1062" w:type="dxa"/>
          <w:trHeight w:val="276"/>
        </w:trPr>
        <w:tc>
          <w:tcPr>
            <w:tcW w:w="10267" w:type="dxa"/>
            <w:gridSpan w:val="1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2D67" w:rsidRPr="007001FA" w:rsidRDefault="007D2D67" w:rsidP="002F0FAC">
            <w:pPr>
              <w:jc w:val="both"/>
              <w:rPr>
                <w:lang w:eastAsia="ru-RU"/>
              </w:rPr>
            </w:pPr>
          </w:p>
        </w:tc>
      </w:tr>
      <w:tr w:rsidR="007D2D67" w:rsidRPr="007001FA" w:rsidTr="002F0FAC">
        <w:trPr>
          <w:gridAfter w:val="1"/>
          <w:wAfter w:w="1062" w:type="dxa"/>
          <w:trHeight w:val="480"/>
        </w:trPr>
        <w:tc>
          <w:tcPr>
            <w:tcW w:w="10267" w:type="dxa"/>
            <w:gridSpan w:val="19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7D2D67" w:rsidRPr="007001FA" w:rsidRDefault="007D2D67" w:rsidP="002F0FAC">
            <w:pPr>
              <w:jc w:val="both"/>
              <w:rPr>
                <w:i/>
                <w:iCs/>
                <w:sz w:val="20"/>
                <w:szCs w:val="20"/>
                <w:lang w:eastAsia="ru-RU"/>
              </w:rPr>
            </w:pPr>
            <w:r w:rsidRPr="007001FA">
              <w:rPr>
                <w:i/>
                <w:iCs/>
                <w:sz w:val="20"/>
                <w:szCs w:val="20"/>
                <w:lang w:eastAsia="ru-RU"/>
              </w:rPr>
              <w:t xml:space="preserve">(название проекта в соответствии с протоколом </w:t>
            </w:r>
            <w:r>
              <w:rPr>
                <w:i/>
                <w:iCs/>
                <w:sz w:val="20"/>
                <w:szCs w:val="20"/>
                <w:lang w:eastAsia="ru-RU"/>
              </w:rPr>
              <w:t xml:space="preserve">общего </w:t>
            </w:r>
            <w:r w:rsidRPr="007001FA">
              <w:rPr>
                <w:i/>
                <w:iCs/>
                <w:sz w:val="20"/>
                <w:szCs w:val="20"/>
                <w:lang w:eastAsia="ru-RU"/>
              </w:rPr>
              <w:t>собрания</w:t>
            </w:r>
            <w:r>
              <w:rPr>
                <w:i/>
                <w:iCs/>
                <w:sz w:val="20"/>
                <w:szCs w:val="20"/>
                <w:lang w:eastAsia="ru-RU"/>
              </w:rPr>
              <w:t xml:space="preserve"> собственников помещений в многоквартирном доме</w:t>
            </w:r>
            <w:r w:rsidRPr="007001FA">
              <w:rPr>
                <w:i/>
                <w:iCs/>
                <w:sz w:val="20"/>
                <w:szCs w:val="20"/>
                <w:lang w:eastAsia="ru-RU"/>
              </w:rPr>
              <w:t>, сметной и технической документацией)</w:t>
            </w:r>
          </w:p>
        </w:tc>
      </w:tr>
      <w:tr w:rsidR="007D2D67" w:rsidRPr="007001FA" w:rsidTr="002F0FAC">
        <w:trPr>
          <w:gridAfter w:val="1"/>
          <w:wAfter w:w="826" w:type="dxa"/>
          <w:trHeight w:val="375"/>
        </w:trPr>
        <w:tc>
          <w:tcPr>
            <w:tcW w:w="8331" w:type="dxa"/>
            <w:gridSpan w:val="15"/>
            <w:shd w:val="clear" w:color="auto" w:fill="FFFFFF" w:themeFill="background1"/>
            <w:noWrap/>
            <w:hideMark/>
          </w:tcPr>
          <w:p w:rsidR="007D2D67" w:rsidRPr="007001FA" w:rsidRDefault="007D2D67" w:rsidP="002F0FAC">
            <w:pPr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7001FA">
              <w:rPr>
                <w:b/>
                <w:bCs/>
                <w:sz w:val="28"/>
                <w:szCs w:val="28"/>
                <w:lang w:eastAsia="ru-RU"/>
              </w:rPr>
              <w:t>2. Место реализации проекта:</w:t>
            </w:r>
          </w:p>
          <w:p w:rsidR="007D2D67" w:rsidRPr="007001FA" w:rsidRDefault="007D2D67" w:rsidP="002F0FAC">
            <w:pPr>
              <w:rPr>
                <w:lang w:eastAsia="ru-RU"/>
              </w:rPr>
            </w:pPr>
            <w:r w:rsidRPr="007001FA">
              <w:rPr>
                <w:lang w:eastAsia="ru-RU"/>
              </w:rPr>
              <w:t> </w:t>
            </w:r>
          </w:p>
        </w:tc>
        <w:tc>
          <w:tcPr>
            <w:tcW w:w="1936" w:type="dxa"/>
            <w:gridSpan w:val="4"/>
            <w:shd w:val="clear" w:color="auto" w:fill="FFFFFF" w:themeFill="background1"/>
            <w:noWrap/>
            <w:hideMark/>
          </w:tcPr>
          <w:p w:rsidR="007D2D67" w:rsidRPr="007001FA" w:rsidRDefault="007D2D67" w:rsidP="002F0FAC">
            <w:pPr>
              <w:rPr>
                <w:lang w:eastAsia="ru-RU"/>
              </w:rPr>
            </w:pPr>
            <w:r w:rsidRPr="007001FA">
              <w:rPr>
                <w:lang w:eastAsia="ru-RU"/>
              </w:rPr>
              <w:t> </w:t>
            </w:r>
          </w:p>
        </w:tc>
      </w:tr>
      <w:tr w:rsidR="007D2D67" w:rsidRPr="007001FA" w:rsidTr="002F0FAC">
        <w:trPr>
          <w:gridAfter w:val="1"/>
          <w:wAfter w:w="826" w:type="dxa"/>
          <w:trHeight w:val="375"/>
        </w:trPr>
        <w:tc>
          <w:tcPr>
            <w:tcW w:w="10267" w:type="dxa"/>
            <w:gridSpan w:val="19"/>
            <w:shd w:val="clear" w:color="auto" w:fill="FFFFFF" w:themeFill="background1"/>
            <w:noWrap/>
            <w:hideMark/>
          </w:tcPr>
          <w:tbl>
            <w:tblPr>
              <w:tblW w:w="10315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10065"/>
              <w:gridCol w:w="250"/>
            </w:tblGrid>
            <w:tr w:rsidR="007D2D67" w:rsidRPr="003361BA" w:rsidTr="002F0FAC">
              <w:trPr>
                <w:trHeight w:val="314"/>
              </w:trPr>
              <w:tc>
                <w:tcPr>
                  <w:tcW w:w="10065" w:type="dxa"/>
                  <w:shd w:val="clear" w:color="auto" w:fill="FFFFFF" w:themeFill="background1"/>
                  <w:noWrap/>
                  <w:hideMark/>
                </w:tcPr>
                <w:p w:rsidR="007D2D67" w:rsidRPr="003361BA" w:rsidRDefault="007D2D67" w:rsidP="002F0FAC">
                  <w:pPr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2.1</w:t>
                  </w:r>
                  <w:r w:rsidRPr="003361BA">
                    <w:rPr>
                      <w:b/>
                      <w:bCs/>
                      <w:sz w:val="28"/>
                      <w:szCs w:val="28"/>
                    </w:rPr>
                    <w:t xml:space="preserve">.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Адрес многоквартирного дома:</w:t>
                  </w:r>
                </w:p>
              </w:tc>
              <w:tc>
                <w:tcPr>
                  <w:tcW w:w="250" w:type="dxa"/>
                  <w:shd w:val="clear" w:color="auto" w:fill="FFFFFF" w:themeFill="background1"/>
                  <w:noWrap/>
                  <w:hideMark/>
                </w:tcPr>
                <w:p w:rsidR="007D2D67" w:rsidRPr="003361BA" w:rsidRDefault="007D2D67" w:rsidP="002F0FAC">
                  <w:r w:rsidRPr="003361BA">
                    <w:t> </w:t>
                  </w:r>
                </w:p>
              </w:tc>
            </w:tr>
            <w:tr w:rsidR="007D2D67" w:rsidRPr="003361BA" w:rsidTr="002F0FAC">
              <w:trPr>
                <w:trHeight w:val="308"/>
              </w:trPr>
              <w:tc>
                <w:tcPr>
                  <w:tcW w:w="10065" w:type="dxa"/>
                  <w:shd w:val="clear" w:color="auto" w:fill="FFFFFF" w:themeFill="background1"/>
                  <w:noWrap/>
                  <w:hideMark/>
                </w:tcPr>
                <w:p w:rsidR="007D2D67" w:rsidRDefault="007D2D67" w:rsidP="002F0FAC">
                  <w:pPr>
                    <w:spacing w:after="120"/>
                    <w:jc w:val="both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н</w:t>
                  </w:r>
                  <w:r w:rsidRPr="006D0D54">
                    <w:rPr>
                      <w:bCs/>
                      <w:sz w:val="28"/>
                      <w:szCs w:val="28"/>
                    </w:rPr>
                    <w:t>аселенный пункт:</w:t>
                  </w:r>
                  <w:r>
                    <w:rPr>
                      <w:bCs/>
                      <w:sz w:val="28"/>
                      <w:szCs w:val="28"/>
                    </w:rPr>
                    <w:t xml:space="preserve"> __________________________________________________</w:t>
                  </w:r>
                </w:p>
                <w:p w:rsidR="007D2D67" w:rsidRDefault="007D2D67" w:rsidP="002F0FAC">
                  <w:pPr>
                    <w:spacing w:after="120"/>
                    <w:jc w:val="both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у</w:t>
                  </w:r>
                  <w:r w:rsidRPr="006D0D54">
                    <w:rPr>
                      <w:bCs/>
                      <w:sz w:val="28"/>
                      <w:szCs w:val="28"/>
                    </w:rPr>
                    <w:t>лица/проспект/пр.:</w:t>
                  </w:r>
                  <w:r>
                    <w:rPr>
                      <w:bCs/>
                      <w:sz w:val="28"/>
                      <w:szCs w:val="28"/>
                    </w:rPr>
                    <w:t xml:space="preserve"> _________________________________________________</w:t>
                  </w:r>
                </w:p>
                <w:p w:rsidR="007D2D67" w:rsidRPr="006D0D54" w:rsidRDefault="007D2D67" w:rsidP="002F0FAC">
                  <w:pPr>
                    <w:spacing w:after="240"/>
                    <w:jc w:val="both"/>
                    <w:rPr>
                      <w:bCs/>
                      <w:sz w:val="28"/>
                      <w:szCs w:val="28"/>
                    </w:rPr>
                  </w:pPr>
                  <w:r w:rsidRPr="006D0D54">
                    <w:rPr>
                      <w:bCs/>
                      <w:sz w:val="28"/>
                      <w:szCs w:val="28"/>
                    </w:rPr>
                    <w:t>№ дома, корпус:</w:t>
                  </w:r>
                  <w:r>
                    <w:rPr>
                      <w:bCs/>
                      <w:sz w:val="28"/>
                      <w:szCs w:val="28"/>
                    </w:rPr>
                    <w:t xml:space="preserve"> ____________________________________________________</w:t>
                  </w:r>
                </w:p>
              </w:tc>
              <w:tc>
                <w:tcPr>
                  <w:tcW w:w="250" w:type="dxa"/>
                  <w:shd w:val="clear" w:color="auto" w:fill="FFFFFF" w:themeFill="background1"/>
                  <w:noWrap/>
                  <w:hideMark/>
                </w:tcPr>
                <w:p w:rsidR="007D2D67" w:rsidRPr="003361BA" w:rsidRDefault="007D2D67" w:rsidP="002F0FAC">
                  <w:r w:rsidRPr="003361BA">
                    <w:t> </w:t>
                  </w:r>
                </w:p>
              </w:tc>
            </w:tr>
            <w:tr w:rsidR="007D2D67" w:rsidRPr="009A4BDB" w:rsidTr="002F0FAC">
              <w:trPr>
                <w:gridAfter w:val="1"/>
                <w:wAfter w:w="250" w:type="dxa"/>
                <w:trHeight w:val="257"/>
              </w:trPr>
              <w:tc>
                <w:tcPr>
                  <w:tcW w:w="10065" w:type="dxa"/>
                  <w:shd w:val="clear" w:color="auto" w:fill="FFFFFF" w:themeFill="background1"/>
                </w:tcPr>
                <w:p w:rsidR="007D2D67" w:rsidRPr="005D598C" w:rsidRDefault="007D2D67" w:rsidP="002F0FAC">
                  <w:pPr>
                    <w:spacing w:after="120"/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2.</w:t>
                  </w:r>
                  <w:r w:rsidRPr="005D598C">
                    <w:rPr>
                      <w:b/>
                      <w:bCs/>
                      <w:sz w:val="28"/>
                      <w:szCs w:val="28"/>
                    </w:rPr>
                    <w:t>2. Информация о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б</w:t>
                  </w:r>
                  <w:r w:rsidRPr="005D598C">
                    <w:rPr>
                      <w:b/>
                      <w:bCs/>
                      <w:sz w:val="28"/>
                      <w:szCs w:val="28"/>
                    </w:rPr>
                    <w:t xml:space="preserve"> иных многоквартирных домах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:</w:t>
                  </w:r>
                  <w:r w:rsidRPr="005D598C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  <w:p w:rsidR="007D2D67" w:rsidRDefault="007D2D67" w:rsidP="002F0FAC">
                  <w:pPr>
                    <w:spacing w:after="120"/>
                    <w:jc w:val="both"/>
                    <w:rPr>
                      <w:bCs/>
                      <w:sz w:val="28"/>
                      <w:szCs w:val="28"/>
                    </w:rPr>
                  </w:pPr>
                  <w:r w:rsidRPr="009A4BDB">
                    <w:rPr>
                      <w:bCs/>
                      <w:sz w:val="28"/>
                      <w:szCs w:val="28"/>
                    </w:rPr>
                    <w:t xml:space="preserve">В случае если </w:t>
                  </w:r>
                  <w:r>
                    <w:rPr>
                      <w:bCs/>
                      <w:sz w:val="28"/>
                      <w:szCs w:val="28"/>
                    </w:rPr>
                    <w:t xml:space="preserve">дворовая территория объединяет два или более </w:t>
                  </w:r>
                  <w:r w:rsidRPr="009A4BDB">
                    <w:rPr>
                      <w:bCs/>
                      <w:sz w:val="28"/>
                      <w:szCs w:val="28"/>
                    </w:rPr>
                    <w:t>многоквартирных дом</w:t>
                  </w:r>
                  <w:r>
                    <w:rPr>
                      <w:bCs/>
                      <w:sz w:val="28"/>
                      <w:szCs w:val="28"/>
                    </w:rPr>
                    <w:t>а</w:t>
                  </w:r>
                  <w:r w:rsidRPr="009A4BDB">
                    <w:rPr>
                      <w:bCs/>
                      <w:sz w:val="28"/>
                      <w:szCs w:val="28"/>
                    </w:rPr>
                    <w:t>, указываются адреса домов,</w:t>
                  </w:r>
                  <w:r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Pr="009A4BDB">
                    <w:rPr>
                      <w:bCs/>
                      <w:sz w:val="28"/>
                      <w:szCs w:val="28"/>
                    </w:rPr>
                    <w:t xml:space="preserve">не </w:t>
                  </w:r>
                  <w:r>
                    <w:rPr>
                      <w:bCs/>
                      <w:sz w:val="28"/>
                      <w:szCs w:val="28"/>
                    </w:rPr>
                    <w:t>учтенных в п. 1,</w:t>
                  </w:r>
                  <w:r w:rsidRPr="009A4BDB">
                    <w:rPr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bCs/>
                      <w:sz w:val="28"/>
                      <w:szCs w:val="28"/>
                    </w:rPr>
                    <w:t>ФИО и контактные данные председателей советов домов (иных уполномоченных представителей домов)</w:t>
                  </w:r>
                </w:p>
                <w:p w:rsidR="007D2D67" w:rsidRDefault="007D2D67" w:rsidP="007D2D67">
                  <w:pPr>
                    <w:pStyle w:val="ab"/>
                    <w:numPr>
                      <w:ilvl w:val="0"/>
                      <w:numId w:val="26"/>
                    </w:numPr>
                    <w:spacing w:after="120" w:line="276" w:lineRule="auto"/>
                    <w:ind w:left="0" w:hanging="10"/>
                    <w:jc w:val="both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улица_______________________________________ </w:t>
                  </w:r>
                  <w:proofErr w:type="spellStart"/>
                  <w:r>
                    <w:rPr>
                      <w:bCs/>
                      <w:sz w:val="28"/>
                      <w:szCs w:val="28"/>
                    </w:rPr>
                    <w:t>дом_____корпус</w:t>
                  </w:r>
                  <w:proofErr w:type="spellEnd"/>
                  <w:r>
                    <w:rPr>
                      <w:bCs/>
                      <w:sz w:val="28"/>
                      <w:szCs w:val="28"/>
                    </w:rPr>
                    <w:t>___</w:t>
                  </w:r>
                </w:p>
                <w:p w:rsidR="007D2D67" w:rsidRPr="008E7EDC" w:rsidRDefault="007D2D67" w:rsidP="002F0FAC">
                  <w:pPr>
                    <w:jc w:val="both"/>
                    <w:rPr>
                      <w:bCs/>
                      <w:sz w:val="28"/>
                      <w:szCs w:val="28"/>
                    </w:rPr>
                  </w:pPr>
                  <w:r w:rsidRPr="008E7EDC">
                    <w:rPr>
                      <w:bCs/>
                      <w:sz w:val="28"/>
                      <w:szCs w:val="28"/>
                    </w:rPr>
                    <w:t>ФИО (полностью): _____________________________________________________</w:t>
                  </w:r>
                </w:p>
                <w:p w:rsidR="007D2D67" w:rsidRDefault="007D2D67" w:rsidP="002F0FAC">
                  <w:pPr>
                    <w:jc w:val="both"/>
                    <w:rPr>
                      <w:sz w:val="28"/>
                      <w:szCs w:val="28"/>
                    </w:rPr>
                  </w:pPr>
                  <w:r w:rsidRPr="003361BA">
                    <w:rPr>
                      <w:sz w:val="28"/>
                      <w:szCs w:val="28"/>
                    </w:rPr>
                    <w:t>контактный телефон:</w:t>
                  </w:r>
                  <w:r>
                    <w:rPr>
                      <w:sz w:val="28"/>
                      <w:szCs w:val="28"/>
                    </w:rPr>
                    <w:t xml:space="preserve"> __________________________________________________</w:t>
                  </w:r>
                </w:p>
                <w:p w:rsidR="007D2D67" w:rsidRDefault="007D2D67" w:rsidP="002F0FAC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почтовый адрес: _____________________________________________________</w:t>
                  </w:r>
                </w:p>
                <w:p w:rsidR="007D2D67" w:rsidRDefault="007D2D67" w:rsidP="007D2D67">
                  <w:pPr>
                    <w:pStyle w:val="ab"/>
                    <w:numPr>
                      <w:ilvl w:val="0"/>
                      <w:numId w:val="26"/>
                    </w:numPr>
                    <w:spacing w:after="120" w:line="276" w:lineRule="auto"/>
                    <w:ind w:left="0" w:hanging="10"/>
                    <w:jc w:val="both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улица_______________________________________ </w:t>
                  </w:r>
                  <w:proofErr w:type="spellStart"/>
                  <w:r>
                    <w:rPr>
                      <w:bCs/>
                      <w:sz w:val="28"/>
                      <w:szCs w:val="28"/>
                    </w:rPr>
                    <w:t>дом_____корпус</w:t>
                  </w:r>
                  <w:proofErr w:type="spellEnd"/>
                  <w:r>
                    <w:rPr>
                      <w:bCs/>
                      <w:sz w:val="28"/>
                      <w:szCs w:val="28"/>
                    </w:rPr>
                    <w:t>___</w:t>
                  </w:r>
                </w:p>
                <w:p w:rsidR="007D2D67" w:rsidRPr="008E7EDC" w:rsidRDefault="007D2D67" w:rsidP="002F0FAC">
                  <w:pPr>
                    <w:jc w:val="both"/>
                    <w:rPr>
                      <w:bCs/>
                      <w:sz w:val="28"/>
                      <w:szCs w:val="28"/>
                    </w:rPr>
                  </w:pPr>
                  <w:r w:rsidRPr="008E7EDC">
                    <w:rPr>
                      <w:bCs/>
                      <w:sz w:val="28"/>
                      <w:szCs w:val="28"/>
                    </w:rPr>
                    <w:t>ФИО (полностью): _____________________________________________________</w:t>
                  </w:r>
                </w:p>
                <w:p w:rsidR="007D2D67" w:rsidRDefault="007D2D67" w:rsidP="002F0FAC">
                  <w:pPr>
                    <w:jc w:val="both"/>
                    <w:rPr>
                      <w:sz w:val="28"/>
                      <w:szCs w:val="28"/>
                    </w:rPr>
                  </w:pPr>
                  <w:r w:rsidRPr="003361BA">
                    <w:rPr>
                      <w:sz w:val="28"/>
                      <w:szCs w:val="28"/>
                    </w:rPr>
                    <w:t>контактный телефон:</w:t>
                  </w:r>
                  <w:r>
                    <w:rPr>
                      <w:sz w:val="28"/>
                      <w:szCs w:val="28"/>
                    </w:rPr>
                    <w:t xml:space="preserve"> __________________________________________________</w:t>
                  </w:r>
                </w:p>
                <w:p w:rsidR="007D2D67" w:rsidRDefault="007D2D67" w:rsidP="002F0FAC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почтовый адрес: _____________________________________________________</w:t>
                  </w:r>
                </w:p>
                <w:p w:rsidR="007D2D67" w:rsidRDefault="007D2D67" w:rsidP="007D2D67">
                  <w:pPr>
                    <w:pStyle w:val="ab"/>
                    <w:numPr>
                      <w:ilvl w:val="0"/>
                      <w:numId w:val="26"/>
                    </w:numPr>
                    <w:spacing w:after="120" w:line="276" w:lineRule="auto"/>
                    <w:ind w:left="0" w:hanging="10"/>
                    <w:jc w:val="both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улица_______________________________________ </w:t>
                  </w:r>
                  <w:proofErr w:type="spellStart"/>
                  <w:r>
                    <w:rPr>
                      <w:bCs/>
                      <w:sz w:val="28"/>
                      <w:szCs w:val="28"/>
                    </w:rPr>
                    <w:t>дом_____корпус</w:t>
                  </w:r>
                  <w:proofErr w:type="spellEnd"/>
                  <w:r>
                    <w:rPr>
                      <w:bCs/>
                      <w:sz w:val="28"/>
                      <w:szCs w:val="28"/>
                    </w:rPr>
                    <w:t>___</w:t>
                  </w:r>
                </w:p>
                <w:p w:rsidR="007D2D67" w:rsidRPr="008E7EDC" w:rsidRDefault="007D2D67" w:rsidP="002F0FAC">
                  <w:pPr>
                    <w:jc w:val="both"/>
                    <w:rPr>
                      <w:bCs/>
                      <w:sz w:val="28"/>
                      <w:szCs w:val="28"/>
                    </w:rPr>
                  </w:pPr>
                  <w:r w:rsidRPr="008E7EDC">
                    <w:rPr>
                      <w:bCs/>
                      <w:sz w:val="28"/>
                      <w:szCs w:val="28"/>
                    </w:rPr>
                    <w:lastRenderedPageBreak/>
                    <w:t>ФИО (полностью): _____________________________________________________</w:t>
                  </w:r>
                </w:p>
                <w:p w:rsidR="007D2D67" w:rsidRDefault="007D2D67" w:rsidP="002F0FAC">
                  <w:pPr>
                    <w:jc w:val="both"/>
                    <w:rPr>
                      <w:sz w:val="28"/>
                      <w:szCs w:val="28"/>
                    </w:rPr>
                  </w:pPr>
                  <w:r w:rsidRPr="003361BA">
                    <w:rPr>
                      <w:sz w:val="28"/>
                      <w:szCs w:val="28"/>
                    </w:rPr>
                    <w:t>контактный телефон:</w:t>
                  </w:r>
                  <w:r>
                    <w:rPr>
                      <w:sz w:val="28"/>
                      <w:szCs w:val="28"/>
                    </w:rPr>
                    <w:t xml:space="preserve"> __________________________________________________</w:t>
                  </w:r>
                </w:p>
                <w:p w:rsidR="007D2D67" w:rsidRDefault="007D2D67" w:rsidP="002F0FAC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почтовый адрес: _____________________________________________________</w:t>
                  </w:r>
                </w:p>
                <w:p w:rsidR="007D2D67" w:rsidRDefault="007D2D67" w:rsidP="002F0FAC">
                  <w:pPr>
                    <w:pStyle w:val="ab"/>
                    <w:spacing w:after="120"/>
                    <w:ind w:left="0"/>
                    <w:jc w:val="both"/>
                    <w:rPr>
                      <w:bCs/>
                      <w:sz w:val="28"/>
                      <w:szCs w:val="28"/>
                    </w:rPr>
                  </w:pPr>
                </w:p>
                <w:p w:rsidR="007D2D67" w:rsidRDefault="007D2D67" w:rsidP="002F0FAC">
                  <w:pPr>
                    <w:pStyle w:val="ab"/>
                    <w:spacing w:after="120"/>
                    <w:ind w:left="0"/>
                    <w:jc w:val="both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2.</w:t>
                  </w:r>
                  <w:r w:rsidRPr="00E0634D">
                    <w:rPr>
                      <w:b/>
                      <w:bCs/>
                      <w:sz w:val="28"/>
                      <w:szCs w:val="28"/>
                    </w:rPr>
                    <w:t xml:space="preserve">3. Информация об объектах социальной инфраструктуры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непосредственно вблизи </w:t>
                  </w:r>
                  <w:r w:rsidRPr="00E0634D">
                    <w:rPr>
                      <w:b/>
                      <w:bCs/>
                      <w:sz w:val="28"/>
                      <w:szCs w:val="28"/>
                    </w:rPr>
                    <w:t>дворовой территории</w:t>
                  </w:r>
                  <w:r>
                    <w:rPr>
                      <w:bCs/>
                      <w:sz w:val="28"/>
                      <w:szCs w:val="28"/>
                    </w:rPr>
                    <w:t xml:space="preserve"> (школьные (дошкольные учреждения), магазины, др.):</w:t>
                  </w:r>
                </w:p>
                <w:p w:rsidR="007D2D67" w:rsidRDefault="007D2D67" w:rsidP="007D2D67">
                  <w:pPr>
                    <w:pStyle w:val="ab"/>
                    <w:numPr>
                      <w:ilvl w:val="0"/>
                      <w:numId w:val="27"/>
                    </w:numPr>
                    <w:spacing w:after="120" w:line="276" w:lineRule="auto"/>
                    <w:ind w:left="0" w:hanging="10"/>
                    <w:jc w:val="both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_____________________________________________________________</w:t>
                  </w:r>
                </w:p>
                <w:p w:rsidR="007D2D67" w:rsidRDefault="007D2D67" w:rsidP="007D2D67">
                  <w:pPr>
                    <w:pStyle w:val="ab"/>
                    <w:numPr>
                      <w:ilvl w:val="0"/>
                      <w:numId w:val="27"/>
                    </w:numPr>
                    <w:spacing w:after="120" w:line="276" w:lineRule="auto"/>
                    <w:ind w:left="0" w:hanging="10"/>
                    <w:jc w:val="both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______________________________________________________________</w:t>
                  </w:r>
                </w:p>
                <w:p w:rsidR="007D2D67" w:rsidRPr="009A4BDB" w:rsidRDefault="007D2D67" w:rsidP="007D2D67">
                  <w:pPr>
                    <w:pStyle w:val="ab"/>
                    <w:numPr>
                      <w:ilvl w:val="0"/>
                      <w:numId w:val="27"/>
                    </w:numPr>
                    <w:spacing w:after="120" w:line="276" w:lineRule="auto"/>
                    <w:ind w:left="0" w:hanging="10"/>
                    <w:jc w:val="both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_________________________________________________________________</w:t>
                  </w:r>
                </w:p>
              </w:tc>
            </w:tr>
          </w:tbl>
          <w:p w:rsidR="007D2D67" w:rsidRPr="007001FA" w:rsidRDefault="007D2D67" w:rsidP="002F0FAC">
            <w:pPr>
              <w:jc w:val="both"/>
              <w:rPr>
                <w:lang w:eastAsia="ru-RU"/>
              </w:rPr>
            </w:pPr>
          </w:p>
        </w:tc>
      </w:tr>
      <w:tr w:rsidR="007D2D67" w:rsidRPr="007001FA" w:rsidTr="002F0FAC">
        <w:trPr>
          <w:gridAfter w:val="1"/>
          <w:wAfter w:w="1062" w:type="dxa"/>
          <w:trHeight w:val="257"/>
        </w:trPr>
        <w:tc>
          <w:tcPr>
            <w:tcW w:w="10267" w:type="dxa"/>
            <w:gridSpan w:val="19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7D2D67" w:rsidRDefault="007D2D67" w:rsidP="002F0FAC">
            <w:pPr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lastRenderedPageBreak/>
              <w:t>3</w:t>
            </w:r>
            <w:r w:rsidRPr="007001FA">
              <w:rPr>
                <w:b/>
                <w:bCs/>
                <w:sz w:val="28"/>
                <w:szCs w:val="28"/>
                <w:lang w:eastAsia="ru-RU"/>
              </w:rPr>
              <w:t xml:space="preserve">. Численность </w:t>
            </w:r>
            <w:r>
              <w:rPr>
                <w:b/>
                <w:bCs/>
                <w:sz w:val="28"/>
                <w:szCs w:val="28"/>
                <w:lang w:eastAsia="ru-RU"/>
              </w:rPr>
              <w:t>проживающих граждан в многоквартирном доме (домах)</w:t>
            </w:r>
          </w:p>
          <w:p w:rsidR="007D2D67" w:rsidRPr="007001FA" w:rsidRDefault="007D2D67" w:rsidP="002F0FAC">
            <w:pPr>
              <w:jc w:val="both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D2D67" w:rsidRPr="00137AD7" w:rsidTr="002F0FAC">
        <w:trPr>
          <w:gridAfter w:val="1"/>
          <w:wAfter w:w="1062" w:type="dxa"/>
          <w:trHeight w:val="479"/>
        </w:trPr>
        <w:tc>
          <w:tcPr>
            <w:tcW w:w="4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D2D67" w:rsidRPr="00137AD7" w:rsidRDefault="007D2D67" w:rsidP="002F0FAC">
            <w:pPr>
              <w:jc w:val="both"/>
              <w:rPr>
                <w:lang w:eastAsia="ru-RU"/>
              </w:rPr>
            </w:pPr>
            <w:r w:rsidRPr="00137AD7">
              <w:rPr>
                <w:lang w:eastAsia="ru-RU"/>
              </w:rPr>
              <w:t> Граждан всего:</w:t>
            </w:r>
          </w:p>
        </w:tc>
        <w:tc>
          <w:tcPr>
            <w:tcW w:w="56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2D67" w:rsidRPr="00137AD7" w:rsidRDefault="007D2D67" w:rsidP="002F0FAC">
            <w:pPr>
              <w:jc w:val="both"/>
              <w:rPr>
                <w:lang w:eastAsia="ru-RU"/>
              </w:rPr>
            </w:pPr>
            <w:r w:rsidRPr="00137AD7">
              <w:rPr>
                <w:lang w:eastAsia="ru-RU"/>
              </w:rPr>
              <w:t>Из них собственников помещений:</w:t>
            </w:r>
          </w:p>
        </w:tc>
      </w:tr>
      <w:tr w:rsidR="007D2D67" w:rsidRPr="007001FA" w:rsidTr="002F0FAC">
        <w:trPr>
          <w:gridAfter w:val="1"/>
          <w:wAfter w:w="1062" w:type="dxa"/>
          <w:trHeight w:val="585"/>
        </w:trPr>
        <w:tc>
          <w:tcPr>
            <w:tcW w:w="10267" w:type="dxa"/>
            <w:gridSpan w:val="19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7D2D67" w:rsidRPr="007001FA" w:rsidRDefault="007D2D67" w:rsidP="002F0FAC">
            <w:pPr>
              <w:jc w:val="both"/>
              <w:rPr>
                <w:i/>
                <w:iCs/>
                <w:sz w:val="20"/>
                <w:szCs w:val="20"/>
                <w:lang w:eastAsia="ru-RU"/>
              </w:rPr>
            </w:pPr>
            <w:r w:rsidRPr="007001FA">
              <w:rPr>
                <w:i/>
                <w:iCs/>
                <w:sz w:val="20"/>
                <w:szCs w:val="20"/>
                <w:lang w:eastAsia="ru-RU"/>
              </w:rPr>
              <w:t>(</w:t>
            </w:r>
            <w:r w:rsidRPr="00BA374B">
              <w:rPr>
                <w:i/>
                <w:iCs/>
                <w:sz w:val="20"/>
                <w:szCs w:val="20"/>
                <w:lang w:eastAsia="ru-RU"/>
              </w:rPr>
              <w:t xml:space="preserve">В случае если в администрацию представляются два или более протокола общих собраний собственников помещений, то указывается </w:t>
            </w:r>
            <w:r>
              <w:rPr>
                <w:i/>
                <w:iCs/>
                <w:sz w:val="20"/>
                <w:szCs w:val="20"/>
                <w:lang w:eastAsia="ru-RU"/>
              </w:rPr>
              <w:t>численность</w:t>
            </w:r>
            <w:r w:rsidRPr="00BA374B">
              <w:rPr>
                <w:i/>
                <w:iCs/>
                <w:sz w:val="20"/>
                <w:szCs w:val="20"/>
                <w:lang w:eastAsia="ru-RU"/>
              </w:rPr>
              <w:t xml:space="preserve"> проживающих </w:t>
            </w:r>
            <w:r>
              <w:rPr>
                <w:i/>
                <w:iCs/>
                <w:sz w:val="20"/>
                <w:szCs w:val="20"/>
                <w:lang w:eastAsia="ru-RU"/>
              </w:rPr>
              <w:t>граждан в данных многоквартирных домах</w:t>
            </w:r>
            <w:r w:rsidRPr="007001FA">
              <w:rPr>
                <w:i/>
                <w:iCs/>
                <w:sz w:val="20"/>
                <w:szCs w:val="20"/>
                <w:lang w:eastAsia="ru-RU"/>
              </w:rPr>
              <w:t>)</w:t>
            </w:r>
          </w:p>
        </w:tc>
      </w:tr>
      <w:tr w:rsidR="007D2D67" w:rsidRPr="007001FA" w:rsidTr="002F0FAC">
        <w:trPr>
          <w:gridAfter w:val="1"/>
          <w:wAfter w:w="1062" w:type="dxa"/>
          <w:trHeight w:val="375"/>
        </w:trPr>
        <w:tc>
          <w:tcPr>
            <w:tcW w:w="10267" w:type="dxa"/>
            <w:gridSpan w:val="19"/>
            <w:shd w:val="clear" w:color="auto" w:fill="FFFFFF" w:themeFill="background1"/>
            <w:noWrap/>
            <w:hideMark/>
          </w:tcPr>
          <w:p w:rsidR="007D2D67" w:rsidRPr="007001FA" w:rsidRDefault="007D2D67" w:rsidP="002F0FAC">
            <w:pPr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4</w:t>
            </w:r>
            <w:r w:rsidRPr="007001FA">
              <w:rPr>
                <w:b/>
                <w:bCs/>
                <w:sz w:val="28"/>
                <w:szCs w:val="28"/>
                <w:lang w:eastAsia="ru-RU"/>
              </w:rPr>
              <w:t xml:space="preserve">. </w:t>
            </w:r>
            <w:r>
              <w:rPr>
                <w:b/>
                <w:bCs/>
                <w:sz w:val="28"/>
                <w:szCs w:val="28"/>
                <w:lang w:eastAsia="ru-RU"/>
              </w:rPr>
              <w:t>Краткое о</w:t>
            </w:r>
            <w:r w:rsidRPr="007001FA">
              <w:rPr>
                <w:b/>
                <w:bCs/>
                <w:sz w:val="28"/>
                <w:szCs w:val="28"/>
                <w:lang w:eastAsia="ru-RU"/>
              </w:rPr>
              <w:t>писание проекта:</w:t>
            </w:r>
          </w:p>
        </w:tc>
      </w:tr>
      <w:tr w:rsidR="007D2D67" w:rsidRPr="007001FA" w:rsidTr="002F0FAC">
        <w:trPr>
          <w:gridAfter w:val="1"/>
          <w:wAfter w:w="1062" w:type="dxa"/>
          <w:trHeight w:val="1867"/>
        </w:trPr>
        <w:tc>
          <w:tcPr>
            <w:tcW w:w="1026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D2D67" w:rsidRPr="007001FA" w:rsidRDefault="007D2D67" w:rsidP="002F0FAC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7D2D67" w:rsidRPr="007001FA" w:rsidTr="002F0FAC">
        <w:trPr>
          <w:gridAfter w:val="1"/>
          <w:wAfter w:w="1062" w:type="dxa"/>
          <w:trHeight w:val="415"/>
        </w:trPr>
        <w:tc>
          <w:tcPr>
            <w:tcW w:w="10267" w:type="dxa"/>
            <w:gridSpan w:val="19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7D2D67" w:rsidRPr="007001FA" w:rsidRDefault="007D2D67" w:rsidP="002F0FAC">
            <w:pPr>
              <w:jc w:val="both"/>
              <w:rPr>
                <w:i/>
                <w:iCs/>
                <w:sz w:val="20"/>
                <w:szCs w:val="20"/>
                <w:lang w:eastAsia="ru-RU"/>
              </w:rPr>
            </w:pPr>
            <w:r w:rsidRPr="007001FA">
              <w:rPr>
                <w:i/>
                <w:iCs/>
                <w:sz w:val="20"/>
                <w:szCs w:val="20"/>
                <w:lang w:eastAsia="ru-RU"/>
              </w:rPr>
              <w:t>(</w:t>
            </w:r>
            <w:r>
              <w:rPr>
                <w:i/>
                <w:iCs/>
                <w:sz w:val="20"/>
                <w:szCs w:val="20"/>
                <w:lang w:eastAsia="ru-RU"/>
              </w:rPr>
              <w:t>указываются первоочередные мероприятия по благоустройству, запланированные по проекту)</w:t>
            </w:r>
          </w:p>
        </w:tc>
      </w:tr>
      <w:tr w:rsidR="007D2D67" w:rsidRPr="007001FA" w:rsidTr="002F0FAC">
        <w:trPr>
          <w:gridAfter w:val="1"/>
          <w:wAfter w:w="1062" w:type="dxa"/>
          <w:trHeight w:val="375"/>
        </w:trPr>
        <w:tc>
          <w:tcPr>
            <w:tcW w:w="10267" w:type="dxa"/>
            <w:gridSpan w:val="19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7D2D67" w:rsidRPr="007001FA" w:rsidRDefault="007D2D67" w:rsidP="002F0FAC">
            <w:pPr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5</w:t>
            </w:r>
            <w:r w:rsidRPr="007001FA">
              <w:rPr>
                <w:b/>
                <w:bCs/>
                <w:sz w:val="28"/>
                <w:szCs w:val="28"/>
                <w:lang w:eastAsia="ru-RU"/>
              </w:rPr>
              <w:t>. Описание проблемы, на решение которой направлен проект:</w:t>
            </w:r>
          </w:p>
        </w:tc>
      </w:tr>
      <w:tr w:rsidR="007D2D67" w:rsidRPr="007001FA" w:rsidTr="002F0FAC">
        <w:trPr>
          <w:gridAfter w:val="1"/>
          <w:wAfter w:w="1062" w:type="dxa"/>
          <w:trHeight w:val="300"/>
        </w:trPr>
        <w:tc>
          <w:tcPr>
            <w:tcW w:w="10267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D2D67" w:rsidRPr="007001FA" w:rsidRDefault="007D2D67" w:rsidP="002F0FAC">
            <w:pPr>
              <w:jc w:val="both"/>
              <w:rPr>
                <w:lang w:eastAsia="ru-RU"/>
              </w:rPr>
            </w:pPr>
            <w:r w:rsidRPr="007001FA">
              <w:rPr>
                <w:lang w:eastAsia="ru-RU"/>
              </w:rPr>
              <w:t> </w:t>
            </w:r>
          </w:p>
        </w:tc>
      </w:tr>
      <w:tr w:rsidR="007D2D67" w:rsidRPr="007001FA" w:rsidTr="002F0FAC">
        <w:trPr>
          <w:gridAfter w:val="1"/>
          <w:wAfter w:w="1062" w:type="dxa"/>
          <w:trHeight w:val="1303"/>
        </w:trPr>
        <w:tc>
          <w:tcPr>
            <w:tcW w:w="10267" w:type="dxa"/>
            <w:gridSpan w:val="1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2D67" w:rsidRPr="007001FA" w:rsidRDefault="007D2D67" w:rsidP="002F0FAC">
            <w:pPr>
              <w:jc w:val="both"/>
              <w:rPr>
                <w:lang w:eastAsia="ru-RU"/>
              </w:rPr>
            </w:pPr>
          </w:p>
        </w:tc>
      </w:tr>
      <w:tr w:rsidR="007D2D67" w:rsidRPr="007001FA" w:rsidTr="002F0FAC">
        <w:trPr>
          <w:gridAfter w:val="1"/>
          <w:wAfter w:w="1062" w:type="dxa"/>
          <w:trHeight w:val="300"/>
        </w:trPr>
        <w:tc>
          <w:tcPr>
            <w:tcW w:w="10267" w:type="dxa"/>
            <w:gridSpan w:val="19"/>
            <w:vMerge w:val="restart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7D2D67" w:rsidRPr="007001FA" w:rsidRDefault="007D2D67" w:rsidP="002F0FAC">
            <w:pPr>
              <w:jc w:val="both"/>
              <w:rPr>
                <w:i/>
                <w:iCs/>
                <w:sz w:val="20"/>
                <w:szCs w:val="20"/>
                <w:lang w:eastAsia="ru-RU"/>
              </w:rPr>
            </w:pPr>
            <w:r w:rsidRPr="007001FA">
              <w:rPr>
                <w:i/>
                <w:iCs/>
                <w:sz w:val="20"/>
                <w:szCs w:val="20"/>
                <w:lang w:eastAsia="ru-RU"/>
              </w:rPr>
              <w:t>(суть проблемы, ее негативные социально-экономические последствия, степень неотложности решения проблемы и т.д.)</w:t>
            </w:r>
          </w:p>
        </w:tc>
      </w:tr>
      <w:tr w:rsidR="007D2D67" w:rsidRPr="007001FA" w:rsidTr="002F0FAC">
        <w:trPr>
          <w:gridAfter w:val="1"/>
          <w:wAfter w:w="1062" w:type="dxa"/>
          <w:trHeight w:val="300"/>
        </w:trPr>
        <w:tc>
          <w:tcPr>
            <w:tcW w:w="10267" w:type="dxa"/>
            <w:gridSpan w:val="19"/>
            <w:vMerge/>
            <w:shd w:val="clear" w:color="auto" w:fill="FFFFFF" w:themeFill="background1"/>
            <w:vAlign w:val="center"/>
            <w:hideMark/>
          </w:tcPr>
          <w:p w:rsidR="007D2D67" w:rsidRPr="007001FA" w:rsidRDefault="007D2D67" w:rsidP="002F0FAC">
            <w:pPr>
              <w:rPr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7D2D67" w:rsidRPr="007001FA" w:rsidTr="002F0FAC">
        <w:trPr>
          <w:gridAfter w:val="1"/>
          <w:wAfter w:w="1062" w:type="dxa"/>
          <w:trHeight w:val="345"/>
        </w:trPr>
        <w:tc>
          <w:tcPr>
            <w:tcW w:w="10267" w:type="dxa"/>
            <w:gridSpan w:val="19"/>
            <w:shd w:val="clear" w:color="auto" w:fill="FFFFFF" w:themeFill="background1"/>
            <w:noWrap/>
            <w:hideMark/>
          </w:tcPr>
          <w:p w:rsidR="007D2D67" w:rsidRPr="007001FA" w:rsidRDefault="007D2D67" w:rsidP="002F0FAC">
            <w:pPr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6</w:t>
            </w:r>
            <w:r w:rsidRPr="007001FA">
              <w:rPr>
                <w:b/>
                <w:bCs/>
                <w:sz w:val="28"/>
                <w:szCs w:val="28"/>
                <w:lang w:eastAsia="ru-RU"/>
              </w:rPr>
              <w:t xml:space="preserve">. Мероприятия по реализации проекта </w:t>
            </w:r>
            <w:r>
              <w:rPr>
                <w:b/>
                <w:bCs/>
                <w:sz w:val="28"/>
                <w:szCs w:val="28"/>
                <w:lang w:eastAsia="ru-RU"/>
              </w:rPr>
              <w:t xml:space="preserve">и </w:t>
            </w:r>
            <w:r w:rsidRPr="007001FA">
              <w:rPr>
                <w:b/>
                <w:bCs/>
                <w:sz w:val="28"/>
                <w:szCs w:val="28"/>
                <w:lang w:eastAsia="ru-RU"/>
              </w:rPr>
              <w:t>источники финансирования:</w:t>
            </w:r>
            <w:r w:rsidRPr="007001FA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D2D67" w:rsidRPr="007001FA" w:rsidTr="002F0FAC">
        <w:trPr>
          <w:gridAfter w:val="1"/>
          <w:wAfter w:w="1062" w:type="dxa"/>
          <w:trHeight w:val="300"/>
        </w:trPr>
        <w:tc>
          <w:tcPr>
            <w:tcW w:w="10267" w:type="dxa"/>
            <w:gridSpan w:val="19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D2D67" w:rsidRPr="007001FA" w:rsidRDefault="007D2D67" w:rsidP="002F0FAC">
            <w:pPr>
              <w:rPr>
                <w:i/>
                <w:iCs/>
                <w:sz w:val="20"/>
                <w:szCs w:val="20"/>
                <w:lang w:eastAsia="ru-RU"/>
              </w:rPr>
            </w:pPr>
            <w:r w:rsidRPr="007001FA">
              <w:rPr>
                <w:i/>
                <w:iCs/>
                <w:sz w:val="20"/>
                <w:szCs w:val="20"/>
                <w:lang w:eastAsia="ru-RU"/>
              </w:rPr>
              <w:t>(указываются мероприятия, которые планируется выполнить в рамках проекта)</w:t>
            </w:r>
          </w:p>
        </w:tc>
      </w:tr>
      <w:tr w:rsidR="007D2D67" w:rsidRPr="00C367A5" w:rsidTr="002F0FAC">
        <w:trPr>
          <w:gridAfter w:val="1"/>
          <w:wAfter w:w="1062" w:type="dxa"/>
          <w:trHeight w:val="66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2D67" w:rsidRPr="00C367A5" w:rsidRDefault="007D2D67" w:rsidP="002F0FAC">
            <w:pPr>
              <w:jc w:val="center"/>
              <w:rPr>
                <w:sz w:val="20"/>
                <w:szCs w:val="20"/>
                <w:lang w:eastAsia="ru-RU"/>
              </w:rPr>
            </w:pPr>
            <w:r w:rsidRPr="00C367A5">
              <w:rPr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2D67" w:rsidRPr="00C367A5" w:rsidRDefault="007D2D67" w:rsidP="002F0FAC">
            <w:pPr>
              <w:jc w:val="center"/>
              <w:rPr>
                <w:sz w:val="20"/>
                <w:szCs w:val="20"/>
                <w:lang w:eastAsia="ru-RU"/>
              </w:rPr>
            </w:pPr>
            <w:r w:rsidRPr="00C367A5">
              <w:rPr>
                <w:sz w:val="20"/>
                <w:szCs w:val="20"/>
                <w:lang w:eastAsia="ru-RU"/>
              </w:rPr>
              <w:t>Виды работ (услуг)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2D67" w:rsidRPr="00C367A5" w:rsidRDefault="007D2D67" w:rsidP="002F0FAC">
            <w:pPr>
              <w:jc w:val="center"/>
              <w:rPr>
                <w:sz w:val="20"/>
                <w:szCs w:val="20"/>
                <w:lang w:eastAsia="ru-RU"/>
              </w:rPr>
            </w:pPr>
            <w:r w:rsidRPr="00C367A5">
              <w:rPr>
                <w:sz w:val="20"/>
                <w:szCs w:val="20"/>
                <w:lang w:eastAsia="ru-RU"/>
              </w:rPr>
              <w:t>Полная стоимость согласно сметной документации (рублей)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2D67" w:rsidRPr="00C367A5" w:rsidRDefault="007D2D67" w:rsidP="002F0FAC">
            <w:pPr>
              <w:jc w:val="center"/>
              <w:rPr>
                <w:sz w:val="20"/>
                <w:szCs w:val="20"/>
                <w:lang w:eastAsia="ru-RU"/>
              </w:rPr>
            </w:pPr>
            <w:r w:rsidRPr="00C367A5">
              <w:rPr>
                <w:sz w:val="20"/>
                <w:szCs w:val="20"/>
                <w:lang w:eastAsia="ru-RU"/>
              </w:rPr>
              <w:t>Субсидии (рублей)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2D67" w:rsidRPr="00C367A5" w:rsidRDefault="007D2D67" w:rsidP="002F0FAC">
            <w:pPr>
              <w:jc w:val="center"/>
              <w:rPr>
                <w:sz w:val="20"/>
                <w:szCs w:val="20"/>
                <w:lang w:eastAsia="ru-RU"/>
              </w:rPr>
            </w:pPr>
            <w:r w:rsidRPr="00C367A5">
              <w:rPr>
                <w:sz w:val="20"/>
                <w:szCs w:val="20"/>
                <w:lang w:eastAsia="ru-RU"/>
              </w:rPr>
              <w:t>Доля заинтересованных лиц (рублей)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2D67" w:rsidRPr="00C367A5" w:rsidRDefault="007D2D67" w:rsidP="002F0FAC">
            <w:pPr>
              <w:jc w:val="center"/>
              <w:rPr>
                <w:sz w:val="20"/>
                <w:szCs w:val="20"/>
                <w:lang w:eastAsia="ru-RU"/>
              </w:rPr>
            </w:pPr>
            <w:r w:rsidRPr="00C367A5">
              <w:rPr>
                <w:sz w:val="20"/>
                <w:szCs w:val="20"/>
                <w:lang w:eastAsia="ru-RU"/>
              </w:rPr>
              <w:t>Доля заинтересованных лиц, % от общей суммы*</w:t>
            </w:r>
          </w:p>
        </w:tc>
      </w:tr>
      <w:tr w:rsidR="007D2D67" w:rsidRPr="007001FA" w:rsidTr="002F0FAC">
        <w:trPr>
          <w:gridAfter w:val="1"/>
          <w:wAfter w:w="1062" w:type="dxa"/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D2D67" w:rsidRPr="007001FA" w:rsidRDefault="007D2D67" w:rsidP="002F0FAC">
            <w:pPr>
              <w:jc w:val="center"/>
              <w:rPr>
                <w:sz w:val="20"/>
                <w:szCs w:val="20"/>
                <w:lang w:eastAsia="ru-RU"/>
              </w:rPr>
            </w:pPr>
            <w:r w:rsidRPr="007001FA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D2D67" w:rsidRPr="007001FA" w:rsidRDefault="007D2D67" w:rsidP="002F0FAC">
            <w:pPr>
              <w:jc w:val="center"/>
              <w:rPr>
                <w:sz w:val="20"/>
                <w:szCs w:val="20"/>
                <w:lang w:eastAsia="ru-RU"/>
              </w:rPr>
            </w:pPr>
            <w:r w:rsidRPr="007001FA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D2D67" w:rsidRPr="007001FA" w:rsidRDefault="007D2D67" w:rsidP="002F0FAC">
            <w:pPr>
              <w:jc w:val="center"/>
              <w:rPr>
                <w:sz w:val="20"/>
                <w:szCs w:val="20"/>
                <w:lang w:eastAsia="ru-RU"/>
              </w:rPr>
            </w:pPr>
            <w:r w:rsidRPr="007001FA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D2D67" w:rsidRPr="007001FA" w:rsidRDefault="007D2D67" w:rsidP="002F0FAC">
            <w:pPr>
              <w:jc w:val="center"/>
              <w:rPr>
                <w:sz w:val="20"/>
                <w:szCs w:val="20"/>
                <w:lang w:eastAsia="ru-RU"/>
              </w:rPr>
            </w:pPr>
            <w:r w:rsidRPr="007001FA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2D67" w:rsidRPr="007001FA" w:rsidRDefault="007D2D67" w:rsidP="002F0FAC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2D67" w:rsidRPr="007001FA" w:rsidRDefault="007D2D67" w:rsidP="002F0FAC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D2D67" w:rsidRPr="007001FA" w:rsidTr="002F0FAC">
        <w:trPr>
          <w:gridAfter w:val="1"/>
          <w:wAfter w:w="1062" w:type="dxa"/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2D67" w:rsidRPr="007001FA" w:rsidRDefault="007D2D67" w:rsidP="002F0FAC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2D67" w:rsidRPr="007001FA" w:rsidRDefault="007D2D67" w:rsidP="002F0FAC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2D67" w:rsidRPr="007001FA" w:rsidRDefault="007D2D67" w:rsidP="002F0FAC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2D67" w:rsidRPr="007001FA" w:rsidRDefault="007D2D67" w:rsidP="002F0FAC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2D67" w:rsidRPr="007001FA" w:rsidRDefault="007D2D67" w:rsidP="002F0FAC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2D67" w:rsidRPr="007001FA" w:rsidRDefault="007D2D67" w:rsidP="002F0FAC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D2D67" w:rsidRPr="007001FA" w:rsidTr="002F0FAC">
        <w:trPr>
          <w:gridAfter w:val="1"/>
          <w:wAfter w:w="1062" w:type="dxa"/>
          <w:trHeight w:val="491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D2D67" w:rsidRPr="007001FA" w:rsidRDefault="007D2D67" w:rsidP="002F0FAC">
            <w:pPr>
              <w:jc w:val="both"/>
              <w:rPr>
                <w:sz w:val="20"/>
                <w:szCs w:val="20"/>
                <w:lang w:eastAsia="ru-RU"/>
              </w:rPr>
            </w:pPr>
            <w:r w:rsidRPr="007001FA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D2D67" w:rsidRPr="007001FA" w:rsidRDefault="007D2D67" w:rsidP="002F0FAC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</w:t>
            </w:r>
            <w:r w:rsidRPr="007001FA">
              <w:rPr>
                <w:sz w:val="20"/>
                <w:szCs w:val="20"/>
                <w:lang w:eastAsia="ru-RU"/>
              </w:rPr>
              <w:t>емонтные работы</w:t>
            </w:r>
            <w:r>
              <w:rPr>
                <w:sz w:val="20"/>
                <w:szCs w:val="20"/>
                <w:lang w:eastAsia="ru-RU"/>
              </w:rPr>
              <w:t xml:space="preserve"> из минимального перечня</w:t>
            </w:r>
            <w:r w:rsidRPr="007001FA">
              <w:rPr>
                <w:sz w:val="20"/>
                <w:szCs w:val="20"/>
                <w:lang w:eastAsia="ru-RU"/>
              </w:rPr>
              <w:t xml:space="preserve"> </w:t>
            </w:r>
            <w:r w:rsidRPr="007001FA">
              <w:rPr>
                <w:i/>
                <w:iCs/>
                <w:sz w:val="20"/>
                <w:szCs w:val="20"/>
                <w:lang w:eastAsia="ru-RU"/>
              </w:rPr>
              <w:t>(</w:t>
            </w:r>
            <w:r>
              <w:rPr>
                <w:i/>
                <w:iCs/>
                <w:sz w:val="20"/>
                <w:szCs w:val="20"/>
                <w:lang w:eastAsia="ru-RU"/>
              </w:rPr>
              <w:t>наименование работ согласно муниципальной программе)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D2D67" w:rsidRPr="007001FA" w:rsidRDefault="007D2D67" w:rsidP="002F0FAC">
            <w:pPr>
              <w:jc w:val="right"/>
              <w:rPr>
                <w:lang w:eastAsia="ru-RU"/>
              </w:rPr>
            </w:pPr>
            <w:r w:rsidRPr="007001FA">
              <w:rPr>
                <w:lang w:eastAsia="ru-RU"/>
              </w:rPr>
              <w:t> 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D2D67" w:rsidRPr="007001FA" w:rsidRDefault="007D2D67" w:rsidP="002F0FAC">
            <w:pPr>
              <w:rPr>
                <w:sz w:val="20"/>
                <w:szCs w:val="20"/>
                <w:lang w:eastAsia="ru-RU"/>
              </w:rPr>
            </w:pPr>
            <w:r w:rsidRPr="007001F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2D67" w:rsidRPr="007001FA" w:rsidRDefault="007D2D67" w:rsidP="002F0FAC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2D67" w:rsidRPr="007001FA" w:rsidRDefault="007D2D67" w:rsidP="002F0FAC">
            <w:pPr>
              <w:rPr>
                <w:sz w:val="20"/>
                <w:szCs w:val="20"/>
                <w:lang w:eastAsia="ru-RU"/>
              </w:rPr>
            </w:pPr>
          </w:p>
        </w:tc>
      </w:tr>
      <w:tr w:rsidR="007D2D67" w:rsidRPr="007001FA" w:rsidTr="002F0FAC">
        <w:trPr>
          <w:gridAfter w:val="1"/>
          <w:wAfter w:w="1062" w:type="dxa"/>
          <w:trHeight w:val="259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2D67" w:rsidRPr="007001FA" w:rsidRDefault="007D2D67" w:rsidP="002F0FAC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1.1</w:t>
            </w:r>
          </w:p>
        </w:tc>
        <w:tc>
          <w:tcPr>
            <w:tcW w:w="3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2D67" w:rsidRDefault="007D2D67" w:rsidP="002F0FAC">
            <w:pPr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2D67" w:rsidRPr="007001FA" w:rsidRDefault="007D2D67" w:rsidP="002F0FAC">
            <w:pPr>
              <w:jc w:val="right"/>
              <w:rPr>
                <w:lang w:eastAsia="ru-RU"/>
              </w:rPr>
            </w:pP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2D67" w:rsidRPr="007001FA" w:rsidRDefault="007D2D67" w:rsidP="002F0FAC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2D67" w:rsidRPr="007001FA" w:rsidRDefault="007D2D67" w:rsidP="002F0FAC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2D67" w:rsidRPr="007001FA" w:rsidRDefault="007D2D67" w:rsidP="002F0FAC">
            <w:pPr>
              <w:rPr>
                <w:sz w:val="20"/>
                <w:szCs w:val="20"/>
                <w:lang w:eastAsia="ru-RU"/>
              </w:rPr>
            </w:pPr>
          </w:p>
        </w:tc>
      </w:tr>
      <w:tr w:rsidR="007D2D67" w:rsidRPr="007001FA" w:rsidTr="002F0FAC">
        <w:trPr>
          <w:gridAfter w:val="1"/>
          <w:wAfter w:w="1062" w:type="dxa"/>
          <w:trHeight w:val="249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2D67" w:rsidRPr="007001FA" w:rsidRDefault="007D2D67" w:rsidP="002F0FAC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3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2D67" w:rsidRDefault="007D2D67" w:rsidP="002F0FAC">
            <w:pPr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2D67" w:rsidRPr="007001FA" w:rsidRDefault="007D2D67" w:rsidP="002F0FAC">
            <w:pPr>
              <w:jc w:val="right"/>
              <w:rPr>
                <w:lang w:eastAsia="ru-RU"/>
              </w:rPr>
            </w:pP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2D67" w:rsidRPr="007001FA" w:rsidRDefault="007D2D67" w:rsidP="002F0FAC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2D67" w:rsidRPr="007001FA" w:rsidRDefault="007D2D67" w:rsidP="002F0FAC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2D67" w:rsidRPr="007001FA" w:rsidRDefault="007D2D67" w:rsidP="002F0FAC">
            <w:pPr>
              <w:rPr>
                <w:sz w:val="20"/>
                <w:szCs w:val="20"/>
                <w:lang w:eastAsia="ru-RU"/>
              </w:rPr>
            </w:pPr>
          </w:p>
        </w:tc>
      </w:tr>
      <w:tr w:rsidR="007D2D67" w:rsidRPr="007001FA" w:rsidTr="002F0FAC">
        <w:trPr>
          <w:gridAfter w:val="1"/>
          <w:wAfter w:w="1062" w:type="dxa"/>
          <w:trHeight w:val="249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2D67" w:rsidRDefault="007D2D67" w:rsidP="002F0FAC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3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2D67" w:rsidRDefault="007D2D67" w:rsidP="002F0FAC">
            <w:pPr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2D67" w:rsidRPr="007001FA" w:rsidRDefault="007D2D67" w:rsidP="002F0FAC">
            <w:pPr>
              <w:jc w:val="right"/>
              <w:rPr>
                <w:lang w:eastAsia="ru-RU"/>
              </w:rPr>
            </w:pP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2D67" w:rsidRPr="007001FA" w:rsidRDefault="007D2D67" w:rsidP="002F0FAC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2D67" w:rsidRPr="007001FA" w:rsidRDefault="007D2D67" w:rsidP="002F0FAC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2D67" w:rsidRPr="007001FA" w:rsidRDefault="007D2D67" w:rsidP="002F0FAC">
            <w:pPr>
              <w:rPr>
                <w:sz w:val="20"/>
                <w:szCs w:val="20"/>
                <w:lang w:eastAsia="ru-RU"/>
              </w:rPr>
            </w:pPr>
          </w:p>
        </w:tc>
      </w:tr>
      <w:tr w:rsidR="007D2D67" w:rsidRPr="007001FA" w:rsidTr="002F0FAC">
        <w:trPr>
          <w:gridAfter w:val="1"/>
          <w:wAfter w:w="1062" w:type="dxa"/>
          <w:trHeight w:val="249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2D67" w:rsidRDefault="007D2D67" w:rsidP="002F0FAC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3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2D67" w:rsidRDefault="007D2D67" w:rsidP="002F0FAC">
            <w:pPr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2D67" w:rsidRPr="007001FA" w:rsidRDefault="007D2D67" w:rsidP="002F0FAC">
            <w:pPr>
              <w:jc w:val="right"/>
              <w:rPr>
                <w:lang w:eastAsia="ru-RU"/>
              </w:rPr>
            </w:pP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2D67" w:rsidRPr="007001FA" w:rsidRDefault="007D2D67" w:rsidP="002F0FAC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2D67" w:rsidRPr="007001FA" w:rsidRDefault="007D2D67" w:rsidP="002F0FAC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2D67" w:rsidRPr="007001FA" w:rsidRDefault="007D2D67" w:rsidP="002F0FAC">
            <w:pPr>
              <w:rPr>
                <w:sz w:val="20"/>
                <w:szCs w:val="20"/>
                <w:lang w:eastAsia="ru-RU"/>
              </w:rPr>
            </w:pPr>
          </w:p>
        </w:tc>
      </w:tr>
      <w:tr w:rsidR="007D2D67" w:rsidRPr="007001FA" w:rsidTr="002F0FAC">
        <w:trPr>
          <w:gridAfter w:val="1"/>
          <w:wAfter w:w="1062" w:type="dxa"/>
          <w:trHeight w:val="543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D2D67" w:rsidRPr="007001FA" w:rsidRDefault="007D2D67" w:rsidP="002F0FAC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D2D67" w:rsidRPr="007001FA" w:rsidRDefault="007D2D67" w:rsidP="002F0FAC">
            <w:pPr>
              <w:jc w:val="both"/>
              <w:rPr>
                <w:sz w:val="20"/>
                <w:szCs w:val="20"/>
                <w:lang w:eastAsia="ru-RU"/>
              </w:rPr>
            </w:pPr>
            <w:r w:rsidRPr="00900F60">
              <w:rPr>
                <w:sz w:val="20"/>
                <w:szCs w:val="20"/>
                <w:lang w:eastAsia="ru-RU"/>
              </w:rPr>
              <w:t xml:space="preserve">Ремонтные работы из </w:t>
            </w:r>
            <w:r>
              <w:rPr>
                <w:sz w:val="20"/>
                <w:szCs w:val="20"/>
                <w:lang w:eastAsia="ru-RU"/>
              </w:rPr>
              <w:t>дополнительного</w:t>
            </w:r>
            <w:r w:rsidRPr="00900F60">
              <w:rPr>
                <w:sz w:val="20"/>
                <w:szCs w:val="20"/>
                <w:lang w:eastAsia="ru-RU"/>
              </w:rPr>
              <w:t xml:space="preserve"> перечня </w:t>
            </w:r>
            <w:r>
              <w:rPr>
                <w:sz w:val="20"/>
                <w:szCs w:val="20"/>
                <w:lang w:eastAsia="ru-RU"/>
              </w:rPr>
              <w:t>(</w:t>
            </w:r>
            <w:r>
              <w:rPr>
                <w:i/>
                <w:iCs/>
                <w:sz w:val="20"/>
                <w:szCs w:val="20"/>
                <w:lang w:eastAsia="ru-RU"/>
              </w:rPr>
              <w:t>наименование работ согласно муниципальной программе)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D2D67" w:rsidRPr="007001FA" w:rsidRDefault="007D2D67" w:rsidP="002F0FAC">
            <w:pPr>
              <w:jc w:val="right"/>
              <w:rPr>
                <w:lang w:eastAsia="ru-RU"/>
              </w:rPr>
            </w:pPr>
            <w:r w:rsidRPr="007001FA">
              <w:rPr>
                <w:lang w:eastAsia="ru-RU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D2D67" w:rsidRPr="007001FA" w:rsidRDefault="007D2D67" w:rsidP="002F0FAC">
            <w:pPr>
              <w:rPr>
                <w:sz w:val="20"/>
                <w:szCs w:val="20"/>
                <w:lang w:eastAsia="ru-RU"/>
              </w:rPr>
            </w:pPr>
            <w:r w:rsidRPr="007001F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2D67" w:rsidRPr="007001FA" w:rsidRDefault="007D2D67" w:rsidP="002F0FAC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2D67" w:rsidRPr="007001FA" w:rsidRDefault="007D2D67" w:rsidP="002F0FAC">
            <w:pPr>
              <w:rPr>
                <w:sz w:val="20"/>
                <w:szCs w:val="20"/>
                <w:lang w:eastAsia="ru-RU"/>
              </w:rPr>
            </w:pPr>
          </w:p>
        </w:tc>
      </w:tr>
      <w:tr w:rsidR="007D2D67" w:rsidRPr="007001FA" w:rsidTr="002F0FAC">
        <w:trPr>
          <w:gridAfter w:val="1"/>
          <w:wAfter w:w="1062" w:type="dxa"/>
          <w:trHeight w:val="26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2D67" w:rsidRPr="007001FA" w:rsidRDefault="007D2D67" w:rsidP="002F0FAC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2D67" w:rsidRPr="00900F60" w:rsidRDefault="007D2D67" w:rsidP="002F0FAC">
            <w:pPr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2D67" w:rsidRPr="007001FA" w:rsidRDefault="007D2D67" w:rsidP="002F0FAC">
            <w:pPr>
              <w:jc w:val="right"/>
              <w:rPr>
                <w:lang w:eastAsia="ru-RU"/>
              </w:rPr>
            </w:pP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2D67" w:rsidRPr="007001FA" w:rsidRDefault="007D2D67" w:rsidP="002F0FAC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2D67" w:rsidRPr="007001FA" w:rsidRDefault="007D2D67" w:rsidP="002F0FAC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2D67" w:rsidRPr="007001FA" w:rsidRDefault="007D2D67" w:rsidP="002F0FAC">
            <w:pPr>
              <w:rPr>
                <w:sz w:val="20"/>
                <w:szCs w:val="20"/>
                <w:lang w:eastAsia="ru-RU"/>
              </w:rPr>
            </w:pPr>
          </w:p>
        </w:tc>
      </w:tr>
      <w:tr w:rsidR="007D2D67" w:rsidRPr="007001FA" w:rsidTr="002F0FAC">
        <w:trPr>
          <w:gridAfter w:val="1"/>
          <w:wAfter w:w="1062" w:type="dxa"/>
          <w:trHeight w:val="26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2D67" w:rsidRPr="007001FA" w:rsidRDefault="007D2D67" w:rsidP="002F0FAC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3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2D67" w:rsidRPr="00900F60" w:rsidRDefault="007D2D67" w:rsidP="002F0FAC">
            <w:pPr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2D67" w:rsidRPr="007001FA" w:rsidRDefault="007D2D67" w:rsidP="002F0FAC">
            <w:pPr>
              <w:jc w:val="right"/>
              <w:rPr>
                <w:lang w:eastAsia="ru-RU"/>
              </w:rPr>
            </w:pP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2D67" w:rsidRPr="007001FA" w:rsidRDefault="007D2D67" w:rsidP="002F0FAC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2D67" w:rsidRPr="007001FA" w:rsidRDefault="007D2D67" w:rsidP="002F0FAC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2D67" w:rsidRPr="007001FA" w:rsidRDefault="007D2D67" w:rsidP="002F0FAC">
            <w:pPr>
              <w:rPr>
                <w:sz w:val="20"/>
                <w:szCs w:val="20"/>
                <w:lang w:eastAsia="ru-RU"/>
              </w:rPr>
            </w:pPr>
          </w:p>
        </w:tc>
      </w:tr>
      <w:tr w:rsidR="007D2D67" w:rsidRPr="007001FA" w:rsidTr="002F0FAC">
        <w:trPr>
          <w:gridAfter w:val="1"/>
          <w:wAfter w:w="1062" w:type="dxa"/>
          <w:trHeight w:val="26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2D67" w:rsidRDefault="007D2D67" w:rsidP="002F0FAC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3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2D67" w:rsidRPr="00900F60" w:rsidRDefault="007D2D67" w:rsidP="002F0FAC">
            <w:pPr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2D67" w:rsidRPr="007001FA" w:rsidRDefault="007D2D67" w:rsidP="002F0FAC">
            <w:pPr>
              <w:jc w:val="right"/>
              <w:rPr>
                <w:lang w:eastAsia="ru-RU"/>
              </w:rPr>
            </w:pP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2D67" w:rsidRPr="007001FA" w:rsidRDefault="007D2D67" w:rsidP="002F0FAC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2D67" w:rsidRPr="007001FA" w:rsidRDefault="007D2D67" w:rsidP="002F0FAC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2D67" w:rsidRPr="007001FA" w:rsidRDefault="007D2D67" w:rsidP="002F0FAC">
            <w:pPr>
              <w:rPr>
                <w:sz w:val="20"/>
                <w:szCs w:val="20"/>
                <w:lang w:eastAsia="ru-RU"/>
              </w:rPr>
            </w:pPr>
          </w:p>
        </w:tc>
      </w:tr>
      <w:tr w:rsidR="007D2D67" w:rsidRPr="007001FA" w:rsidTr="002F0FAC">
        <w:trPr>
          <w:gridAfter w:val="1"/>
          <w:wAfter w:w="1062" w:type="dxa"/>
          <w:trHeight w:val="26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2D67" w:rsidRDefault="007D2D67" w:rsidP="002F0FAC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3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2D67" w:rsidRPr="00900F60" w:rsidRDefault="007D2D67" w:rsidP="002F0FAC">
            <w:pPr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2D67" w:rsidRPr="007001FA" w:rsidRDefault="007D2D67" w:rsidP="002F0FAC">
            <w:pPr>
              <w:jc w:val="right"/>
              <w:rPr>
                <w:lang w:eastAsia="ru-RU"/>
              </w:rPr>
            </w:pP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2D67" w:rsidRPr="007001FA" w:rsidRDefault="007D2D67" w:rsidP="002F0FAC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2D67" w:rsidRPr="007001FA" w:rsidRDefault="007D2D67" w:rsidP="002F0FAC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2D67" w:rsidRPr="007001FA" w:rsidRDefault="007D2D67" w:rsidP="002F0FAC">
            <w:pPr>
              <w:rPr>
                <w:sz w:val="20"/>
                <w:szCs w:val="20"/>
                <w:lang w:eastAsia="ru-RU"/>
              </w:rPr>
            </w:pPr>
          </w:p>
        </w:tc>
      </w:tr>
      <w:tr w:rsidR="007D2D67" w:rsidRPr="007001FA" w:rsidTr="002F0FAC">
        <w:trPr>
          <w:gridAfter w:val="1"/>
          <w:wAfter w:w="1062" w:type="dxa"/>
          <w:trHeight w:val="269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D2D67" w:rsidRPr="007001FA" w:rsidRDefault="007D2D67" w:rsidP="002F0FAC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D2D67" w:rsidRPr="007001FA" w:rsidRDefault="007D2D67" w:rsidP="002F0FAC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Сопутствующие расходы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D2D67" w:rsidRPr="007001FA" w:rsidRDefault="007D2D67" w:rsidP="002F0FAC">
            <w:pPr>
              <w:jc w:val="right"/>
              <w:rPr>
                <w:lang w:eastAsia="ru-RU"/>
              </w:rPr>
            </w:pPr>
            <w:r w:rsidRPr="007001FA">
              <w:rPr>
                <w:lang w:eastAsia="ru-RU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D2D67" w:rsidRPr="007001FA" w:rsidRDefault="007D2D67" w:rsidP="002F0FAC">
            <w:pPr>
              <w:rPr>
                <w:sz w:val="20"/>
                <w:szCs w:val="20"/>
                <w:lang w:eastAsia="ru-RU"/>
              </w:rPr>
            </w:pPr>
            <w:r w:rsidRPr="007001F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2D67" w:rsidRPr="007001FA" w:rsidRDefault="007D2D67" w:rsidP="002F0FAC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2D67" w:rsidRPr="007001FA" w:rsidRDefault="007D2D67" w:rsidP="002F0FAC">
            <w:pPr>
              <w:rPr>
                <w:sz w:val="20"/>
                <w:szCs w:val="20"/>
                <w:lang w:eastAsia="ru-RU"/>
              </w:rPr>
            </w:pPr>
          </w:p>
        </w:tc>
      </w:tr>
      <w:tr w:rsidR="007D2D67" w:rsidRPr="007001FA" w:rsidTr="002F0FAC">
        <w:trPr>
          <w:gridAfter w:val="1"/>
          <w:wAfter w:w="1062" w:type="dxa"/>
          <w:trHeight w:val="40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2D67" w:rsidRDefault="007D2D67" w:rsidP="002F0FAC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3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2D67" w:rsidRPr="007001FA" w:rsidRDefault="007D2D67" w:rsidP="002F0FAC">
            <w:pPr>
              <w:jc w:val="both"/>
              <w:rPr>
                <w:sz w:val="20"/>
                <w:szCs w:val="20"/>
                <w:lang w:eastAsia="ru-RU"/>
              </w:rPr>
            </w:pPr>
            <w:r w:rsidRPr="007001FA">
              <w:rPr>
                <w:sz w:val="20"/>
                <w:szCs w:val="20"/>
                <w:lang w:eastAsia="ru-RU"/>
              </w:rPr>
              <w:t xml:space="preserve">Строительный контроль (не более </w:t>
            </w:r>
            <w:r>
              <w:rPr>
                <w:sz w:val="20"/>
                <w:szCs w:val="20"/>
                <w:lang w:eastAsia="ru-RU"/>
              </w:rPr>
              <w:t>2,14%</w:t>
            </w:r>
            <w:r w:rsidRPr="007001FA">
              <w:rPr>
                <w:sz w:val="20"/>
                <w:szCs w:val="20"/>
                <w:lang w:eastAsia="ru-RU"/>
              </w:rPr>
              <w:t xml:space="preserve"> от стоимости проекта)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2D67" w:rsidRPr="007001FA" w:rsidRDefault="007D2D67" w:rsidP="002F0FAC">
            <w:pPr>
              <w:jc w:val="right"/>
              <w:rPr>
                <w:lang w:eastAsia="ru-RU"/>
              </w:rPr>
            </w:pP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2D67" w:rsidRPr="007001FA" w:rsidRDefault="007D2D67" w:rsidP="002F0FAC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2D67" w:rsidRPr="007001FA" w:rsidRDefault="007D2D67" w:rsidP="002F0FAC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2D67" w:rsidRPr="007001FA" w:rsidRDefault="007D2D67" w:rsidP="002F0FAC">
            <w:pPr>
              <w:rPr>
                <w:sz w:val="20"/>
                <w:szCs w:val="20"/>
                <w:lang w:eastAsia="ru-RU"/>
              </w:rPr>
            </w:pPr>
          </w:p>
        </w:tc>
      </w:tr>
      <w:tr w:rsidR="007D2D67" w:rsidRPr="007001FA" w:rsidTr="002F0FAC">
        <w:trPr>
          <w:gridAfter w:val="1"/>
          <w:wAfter w:w="1062" w:type="dxa"/>
          <w:trHeight w:val="31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D2D67" w:rsidRPr="007001FA" w:rsidRDefault="007D2D67" w:rsidP="002F0FAC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3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D2D67" w:rsidRPr="007001FA" w:rsidRDefault="007D2D67" w:rsidP="002F0FAC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Расходы на изготовление проектной (сметной) документации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D2D67" w:rsidRPr="007001FA" w:rsidRDefault="007D2D67" w:rsidP="002F0FAC">
            <w:pPr>
              <w:jc w:val="right"/>
              <w:rPr>
                <w:lang w:eastAsia="ru-RU"/>
              </w:rPr>
            </w:pPr>
            <w:r w:rsidRPr="007001FA">
              <w:rPr>
                <w:lang w:eastAsia="ru-RU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D2D67" w:rsidRPr="007001FA" w:rsidRDefault="007D2D67" w:rsidP="002F0FAC">
            <w:pPr>
              <w:rPr>
                <w:sz w:val="20"/>
                <w:szCs w:val="20"/>
                <w:lang w:eastAsia="ru-RU"/>
              </w:rPr>
            </w:pPr>
            <w:r w:rsidRPr="007001F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2D67" w:rsidRPr="007001FA" w:rsidRDefault="007D2D67" w:rsidP="002F0FAC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2D67" w:rsidRPr="007001FA" w:rsidRDefault="007D2D67" w:rsidP="002F0FAC">
            <w:pPr>
              <w:rPr>
                <w:sz w:val="20"/>
                <w:szCs w:val="20"/>
                <w:lang w:eastAsia="ru-RU"/>
              </w:rPr>
            </w:pPr>
          </w:p>
        </w:tc>
      </w:tr>
      <w:tr w:rsidR="007D2D67" w:rsidRPr="00C367A5" w:rsidTr="002F0FAC">
        <w:trPr>
          <w:gridAfter w:val="1"/>
          <w:wAfter w:w="1062" w:type="dxa"/>
          <w:trHeight w:val="34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2D67" w:rsidRPr="007001FA" w:rsidRDefault="007D2D67" w:rsidP="002F0FAC">
            <w:pPr>
              <w:jc w:val="both"/>
              <w:rPr>
                <w:sz w:val="20"/>
                <w:szCs w:val="20"/>
                <w:lang w:eastAsia="ru-RU"/>
              </w:rPr>
            </w:pPr>
            <w:r w:rsidRPr="007001F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D2D67" w:rsidRPr="00C367A5" w:rsidRDefault="007D2D67" w:rsidP="002F0FAC">
            <w:pPr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C367A5">
              <w:rPr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D2D67" w:rsidRPr="00C367A5" w:rsidRDefault="007D2D67" w:rsidP="002F0FAC">
            <w:pPr>
              <w:jc w:val="right"/>
              <w:rPr>
                <w:b/>
                <w:bCs/>
                <w:lang w:eastAsia="ru-RU"/>
              </w:rPr>
            </w:pPr>
            <w:r w:rsidRPr="00C367A5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D2D67" w:rsidRPr="00C367A5" w:rsidRDefault="007D2D67" w:rsidP="002F0FAC">
            <w:pPr>
              <w:rPr>
                <w:b/>
                <w:sz w:val="28"/>
                <w:szCs w:val="28"/>
                <w:lang w:eastAsia="ru-RU"/>
              </w:rPr>
            </w:pPr>
            <w:r w:rsidRPr="00C367A5">
              <w:rPr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2D67" w:rsidRPr="00C367A5" w:rsidRDefault="007D2D67" w:rsidP="002F0FAC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2D67" w:rsidRPr="00C367A5" w:rsidRDefault="007D2D67" w:rsidP="002F0FAC">
            <w:pPr>
              <w:rPr>
                <w:b/>
                <w:sz w:val="28"/>
                <w:szCs w:val="28"/>
                <w:lang w:eastAsia="ru-RU"/>
              </w:rPr>
            </w:pPr>
          </w:p>
        </w:tc>
      </w:tr>
      <w:tr w:rsidR="007D2D67" w:rsidRPr="007001FA" w:rsidTr="002F0FAC">
        <w:trPr>
          <w:gridAfter w:val="1"/>
          <w:wAfter w:w="1062" w:type="dxa"/>
          <w:trHeight w:val="114"/>
        </w:trPr>
        <w:tc>
          <w:tcPr>
            <w:tcW w:w="10267" w:type="dxa"/>
            <w:gridSpan w:val="19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7D2D67" w:rsidRPr="007001FA" w:rsidRDefault="007D2D67" w:rsidP="002F0FAC">
            <w:pPr>
              <w:jc w:val="both"/>
              <w:rPr>
                <w:i/>
                <w:iCs/>
                <w:sz w:val="20"/>
                <w:szCs w:val="20"/>
                <w:lang w:eastAsia="ru-RU"/>
              </w:rPr>
            </w:pPr>
            <w:r>
              <w:rPr>
                <w:i/>
                <w:iCs/>
                <w:sz w:val="20"/>
                <w:szCs w:val="20"/>
                <w:lang w:eastAsia="ru-RU"/>
              </w:rPr>
              <w:t xml:space="preserve">* </w:t>
            </w:r>
            <w:r w:rsidRPr="00DC6DFB">
              <w:rPr>
                <w:i/>
                <w:iCs/>
                <w:sz w:val="20"/>
                <w:szCs w:val="20"/>
                <w:lang w:eastAsia="ru-RU"/>
              </w:rPr>
              <w:t xml:space="preserve">размер </w:t>
            </w:r>
            <w:r>
              <w:rPr>
                <w:i/>
                <w:iCs/>
                <w:sz w:val="20"/>
                <w:szCs w:val="20"/>
                <w:lang w:eastAsia="ru-RU"/>
              </w:rPr>
              <w:t>доли заинтересованных лиц</w:t>
            </w:r>
            <w:r w:rsidRPr="00DC6DFB">
              <w:rPr>
                <w:i/>
                <w:iCs/>
                <w:sz w:val="20"/>
                <w:szCs w:val="20"/>
                <w:lang w:eastAsia="ru-RU"/>
              </w:rPr>
              <w:t xml:space="preserve"> определяется </w:t>
            </w:r>
            <w:r>
              <w:rPr>
                <w:i/>
                <w:iCs/>
                <w:sz w:val="20"/>
                <w:szCs w:val="20"/>
                <w:lang w:eastAsia="ru-RU"/>
              </w:rPr>
              <w:t xml:space="preserve">в соответствии с </w:t>
            </w:r>
            <w:r w:rsidRPr="00DC6DFB">
              <w:rPr>
                <w:i/>
                <w:iCs/>
                <w:sz w:val="20"/>
                <w:szCs w:val="20"/>
                <w:lang w:eastAsia="ru-RU"/>
              </w:rPr>
              <w:t>решением общего собрания собственников помещений в многоквартирном доме</w:t>
            </w:r>
          </w:p>
        </w:tc>
      </w:tr>
      <w:tr w:rsidR="007D2D67" w:rsidRPr="007001FA" w:rsidTr="002F0FAC">
        <w:trPr>
          <w:gridAfter w:val="1"/>
          <w:wAfter w:w="826" w:type="dxa"/>
          <w:trHeight w:val="375"/>
        </w:trPr>
        <w:tc>
          <w:tcPr>
            <w:tcW w:w="3937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D2D67" w:rsidRPr="007001FA" w:rsidRDefault="007D2D67" w:rsidP="002F0FAC">
            <w:pPr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7</w:t>
            </w:r>
            <w:r w:rsidRPr="007001FA">
              <w:rPr>
                <w:b/>
                <w:bCs/>
                <w:sz w:val="28"/>
                <w:szCs w:val="28"/>
                <w:lang w:eastAsia="ru-RU"/>
              </w:rPr>
              <w:t>. Ожидаемые результаты:</w:t>
            </w:r>
          </w:p>
        </w:tc>
        <w:tc>
          <w:tcPr>
            <w:tcW w:w="590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D2D67" w:rsidRPr="007001FA" w:rsidRDefault="007D2D67" w:rsidP="002F0FAC">
            <w:pPr>
              <w:jc w:val="both"/>
              <w:rPr>
                <w:rFonts w:ascii="Calibri" w:hAnsi="Calibri"/>
                <w:lang w:eastAsia="ru-RU"/>
              </w:rPr>
            </w:pPr>
            <w:r w:rsidRPr="007001FA">
              <w:rPr>
                <w:rFonts w:ascii="Calibri" w:hAnsi="Calibri"/>
                <w:lang w:eastAsia="ru-RU"/>
              </w:rPr>
              <w:t> </w:t>
            </w:r>
          </w:p>
        </w:tc>
        <w:tc>
          <w:tcPr>
            <w:tcW w:w="68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D2D67" w:rsidRPr="007001FA" w:rsidRDefault="007D2D67" w:rsidP="002F0FAC">
            <w:pPr>
              <w:rPr>
                <w:rFonts w:ascii="Calibri" w:hAnsi="Calibri"/>
                <w:lang w:eastAsia="ru-RU"/>
              </w:rPr>
            </w:pPr>
            <w:r w:rsidRPr="007001FA">
              <w:rPr>
                <w:rFonts w:ascii="Calibri" w:hAnsi="Calibri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D2D67" w:rsidRPr="007001FA" w:rsidRDefault="007D2D67" w:rsidP="002F0FAC">
            <w:pPr>
              <w:rPr>
                <w:rFonts w:ascii="Calibri" w:hAnsi="Calibri"/>
                <w:lang w:eastAsia="ru-RU"/>
              </w:rPr>
            </w:pPr>
            <w:r w:rsidRPr="007001FA">
              <w:rPr>
                <w:rFonts w:ascii="Calibri" w:hAnsi="Calibri"/>
                <w:lang w:eastAsia="ru-RU"/>
              </w:rPr>
              <w:t> </w:t>
            </w:r>
          </w:p>
        </w:tc>
        <w:tc>
          <w:tcPr>
            <w:tcW w:w="2267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D2D67" w:rsidRPr="007001FA" w:rsidRDefault="007D2D67" w:rsidP="002F0FAC">
            <w:pPr>
              <w:rPr>
                <w:rFonts w:ascii="Calibri" w:hAnsi="Calibri"/>
                <w:lang w:eastAsia="ru-RU"/>
              </w:rPr>
            </w:pPr>
            <w:r w:rsidRPr="007001FA">
              <w:rPr>
                <w:rFonts w:ascii="Calibri" w:hAnsi="Calibri"/>
                <w:lang w:eastAsia="ru-RU"/>
              </w:rPr>
              <w:t> </w:t>
            </w:r>
          </w:p>
        </w:tc>
        <w:tc>
          <w:tcPr>
            <w:tcW w:w="1936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D2D67" w:rsidRPr="007001FA" w:rsidRDefault="007D2D67" w:rsidP="002F0FAC">
            <w:pPr>
              <w:rPr>
                <w:rFonts w:ascii="Calibri" w:hAnsi="Calibri"/>
                <w:lang w:eastAsia="ru-RU"/>
              </w:rPr>
            </w:pPr>
            <w:r w:rsidRPr="007001FA">
              <w:rPr>
                <w:rFonts w:ascii="Calibri" w:hAnsi="Calibri"/>
                <w:lang w:eastAsia="ru-RU"/>
              </w:rPr>
              <w:t> </w:t>
            </w:r>
          </w:p>
        </w:tc>
      </w:tr>
      <w:tr w:rsidR="007D2D67" w:rsidRPr="007001FA" w:rsidTr="002F0FAC">
        <w:trPr>
          <w:gridAfter w:val="1"/>
          <w:wAfter w:w="1062" w:type="dxa"/>
          <w:trHeight w:val="285"/>
        </w:trPr>
        <w:tc>
          <w:tcPr>
            <w:tcW w:w="10267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D2D67" w:rsidRPr="007001FA" w:rsidRDefault="007D2D67" w:rsidP="002F0FAC">
            <w:pPr>
              <w:jc w:val="both"/>
              <w:rPr>
                <w:lang w:val="en-US" w:eastAsia="ru-RU"/>
              </w:rPr>
            </w:pPr>
            <w:r w:rsidRPr="007001FA">
              <w:rPr>
                <w:lang w:eastAsia="ru-RU"/>
              </w:rPr>
              <w:t> </w:t>
            </w:r>
          </w:p>
        </w:tc>
      </w:tr>
      <w:tr w:rsidR="007D2D67" w:rsidRPr="007001FA" w:rsidTr="002F0FAC">
        <w:trPr>
          <w:gridAfter w:val="1"/>
          <w:wAfter w:w="1062" w:type="dxa"/>
          <w:trHeight w:val="964"/>
        </w:trPr>
        <w:tc>
          <w:tcPr>
            <w:tcW w:w="10267" w:type="dxa"/>
            <w:gridSpan w:val="1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2D67" w:rsidRPr="007001FA" w:rsidRDefault="007D2D67" w:rsidP="002F0FAC">
            <w:pPr>
              <w:jc w:val="both"/>
              <w:rPr>
                <w:lang w:eastAsia="ru-RU"/>
              </w:rPr>
            </w:pPr>
          </w:p>
        </w:tc>
      </w:tr>
      <w:tr w:rsidR="007D2D67" w:rsidRPr="007001FA" w:rsidTr="002F0FAC">
        <w:trPr>
          <w:gridAfter w:val="1"/>
          <w:wAfter w:w="1062" w:type="dxa"/>
          <w:trHeight w:val="300"/>
        </w:trPr>
        <w:tc>
          <w:tcPr>
            <w:tcW w:w="10267" w:type="dxa"/>
            <w:gridSpan w:val="19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:rsidR="007D2D67" w:rsidRPr="007001FA" w:rsidRDefault="007D2D67" w:rsidP="002F0FAC">
            <w:pPr>
              <w:jc w:val="both"/>
              <w:rPr>
                <w:i/>
                <w:iCs/>
                <w:sz w:val="20"/>
                <w:szCs w:val="20"/>
                <w:lang w:eastAsia="ru-RU"/>
              </w:rPr>
            </w:pPr>
            <w:r w:rsidRPr="007001FA">
              <w:rPr>
                <w:i/>
                <w:iCs/>
                <w:sz w:val="20"/>
                <w:szCs w:val="20"/>
                <w:lang w:eastAsia="ru-RU"/>
              </w:rPr>
              <w:t>(указывается прогноз влияния реализации проекта)</w:t>
            </w:r>
          </w:p>
        </w:tc>
      </w:tr>
      <w:tr w:rsidR="007D2D67" w:rsidRPr="007001FA" w:rsidTr="002F0FAC">
        <w:trPr>
          <w:gridAfter w:val="1"/>
          <w:wAfter w:w="826" w:type="dxa"/>
          <w:trHeight w:val="375"/>
        </w:trPr>
        <w:tc>
          <w:tcPr>
            <w:tcW w:w="8331" w:type="dxa"/>
            <w:gridSpan w:val="15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D2D67" w:rsidRPr="007001FA" w:rsidRDefault="007D2D67" w:rsidP="002F0FAC">
            <w:pPr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8</w:t>
            </w:r>
            <w:r w:rsidRPr="007001FA">
              <w:rPr>
                <w:b/>
                <w:bCs/>
                <w:sz w:val="28"/>
                <w:szCs w:val="28"/>
                <w:lang w:eastAsia="ru-RU"/>
              </w:rPr>
              <w:t>. Наличие технической, проектной и сметной документации:</w:t>
            </w:r>
            <w:r w:rsidRPr="007001FA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36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D2D67" w:rsidRPr="007001FA" w:rsidRDefault="007D2D67" w:rsidP="002F0FAC">
            <w:pPr>
              <w:rPr>
                <w:rFonts w:ascii="Calibri" w:hAnsi="Calibri"/>
                <w:lang w:eastAsia="ru-RU"/>
              </w:rPr>
            </w:pPr>
            <w:r w:rsidRPr="007001FA">
              <w:rPr>
                <w:rFonts w:ascii="Calibri" w:hAnsi="Calibri"/>
                <w:lang w:eastAsia="ru-RU"/>
              </w:rPr>
              <w:t> </w:t>
            </w:r>
          </w:p>
        </w:tc>
      </w:tr>
      <w:tr w:rsidR="007D2D67" w:rsidRPr="007001FA" w:rsidTr="002F0FAC">
        <w:trPr>
          <w:gridAfter w:val="1"/>
          <w:wAfter w:w="1062" w:type="dxa"/>
          <w:trHeight w:val="721"/>
        </w:trPr>
        <w:tc>
          <w:tcPr>
            <w:tcW w:w="1026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D2D67" w:rsidRPr="007001FA" w:rsidRDefault="007D2D67" w:rsidP="002F0FAC">
            <w:pPr>
              <w:jc w:val="both"/>
              <w:rPr>
                <w:i/>
                <w:iCs/>
                <w:sz w:val="20"/>
                <w:szCs w:val="20"/>
                <w:lang w:eastAsia="ru-RU"/>
              </w:rPr>
            </w:pPr>
            <w:r w:rsidRPr="007001FA">
              <w:rPr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7D2D67" w:rsidRPr="007001FA" w:rsidTr="002F0FAC">
        <w:trPr>
          <w:gridAfter w:val="1"/>
          <w:wAfter w:w="1062" w:type="dxa"/>
          <w:trHeight w:val="300"/>
        </w:trPr>
        <w:tc>
          <w:tcPr>
            <w:tcW w:w="10267" w:type="dxa"/>
            <w:gridSpan w:val="19"/>
            <w:vMerge w:val="restart"/>
            <w:shd w:val="clear" w:color="auto" w:fill="FFFFFF" w:themeFill="background1"/>
            <w:hideMark/>
          </w:tcPr>
          <w:p w:rsidR="007D2D67" w:rsidRPr="007001FA" w:rsidRDefault="007D2D67" w:rsidP="002F0FAC">
            <w:pPr>
              <w:jc w:val="both"/>
              <w:rPr>
                <w:i/>
                <w:iCs/>
                <w:sz w:val="20"/>
                <w:szCs w:val="20"/>
                <w:lang w:eastAsia="ru-RU"/>
              </w:rPr>
            </w:pPr>
            <w:r w:rsidRPr="007001FA">
              <w:rPr>
                <w:i/>
                <w:iCs/>
                <w:sz w:val="20"/>
                <w:szCs w:val="20"/>
                <w:lang w:eastAsia="ru-RU"/>
              </w:rPr>
              <w:t>(указывается существующая техническая, проектная и сметная документация)</w:t>
            </w:r>
          </w:p>
        </w:tc>
      </w:tr>
      <w:tr w:rsidR="007D2D67" w:rsidRPr="007001FA" w:rsidTr="002F0FAC">
        <w:trPr>
          <w:gridAfter w:val="1"/>
          <w:wAfter w:w="1062" w:type="dxa"/>
          <w:trHeight w:val="230"/>
        </w:trPr>
        <w:tc>
          <w:tcPr>
            <w:tcW w:w="10267" w:type="dxa"/>
            <w:gridSpan w:val="19"/>
            <w:vMerge/>
            <w:shd w:val="clear" w:color="auto" w:fill="FFFFFF" w:themeFill="background1"/>
            <w:vAlign w:val="center"/>
            <w:hideMark/>
          </w:tcPr>
          <w:p w:rsidR="007D2D67" w:rsidRPr="007001FA" w:rsidRDefault="007D2D67" w:rsidP="002F0FAC">
            <w:pPr>
              <w:rPr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7D2D67" w:rsidRPr="007001FA" w:rsidTr="002F0FAC">
        <w:trPr>
          <w:gridAfter w:val="1"/>
          <w:wAfter w:w="1062" w:type="dxa"/>
          <w:trHeight w:val="375"/>
        </w:trPr>
        <w:tc>
          <w:tcPr>
            <w:tcW w:w="10267" w:type="dxa"/>
            <w:gridSpan w:val="19"/>
            <w:shd w:val="clear" w:color="auto" w:fill="FFFFFF" w:themeFill="background1"/>
            <w:noWrap/>
            <w:hideMark/>
          </w:tcPr>
          <w:p w:rsidR="007D2D67" w:rsidRPr="007001FA" w:rsidRDefault="007D2D67" w:rsidP="002F0FAC">
            <w:pPr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9. Б</w:t>
            </w:r>
            <w:r w:rsidRPr="007001FA">
              <w:rPr>
                <w:b/>
                <w:bCs/>
                <w:sz w:val="28"/>
                <w:szCs w:val="28"/>
                <w:lang w:eastAsia="ru-RU"/>
              </w:rPr>
              <w:t>езвозмездны</w:t>
            </w:r>
            <w:r>
              <w:rPr>
                <w:b/>
                <w:bCs/>
                <w:sz w:val="28"/>
                <w:szCs w:val="28"/>
                <w:lang w:eastAsia="ru-RU"/>
              </w:rPr>
              <w:t>е</w:t>
            </w:r>
            <w:r w:rsidRPr="007001FA">
              <w:rPr>
                <w:b/>
                <w:bCs/>
                <w:sz w:val="28"/>
                <w:szCs w:val="28"/>
                <w:lang w:eastAsia="ru-RU"/>
              </w:rPr>
              <w:t xml:space="preserve"> поступлени</w:t>
            </w:r>
            <w:r>
              <w:rPr>
                <w:b/>
                <w:bCs/>
                <w:sz w:val="28"/>
                <w:szCs w:val="28"/>
                <w:lang w:eastAsia="ru-RU"/>
              </w:rPr>
              <w:t>я</w:t>
            </w:r>
            <w:r w:rsidRPr="007001FA">
              <w:rPr>
                <w:b/>
                <w:bCs/>
                <w:sz w:val="28"/>
                <w:szCs w:val="28"/>
                <w:lang w:eastAsia="ru-RU"/>
              </w:rPr>
              <w:t xml:space="preserve"> от юридических лиц</w:t>
            </w:r>
            <w:r w:rsidRPr="00D24533">
              <w:rPr>
                <w:bCs/>
                <w:sz w:val="28"/>
                <w:szCs w:val="28"/>
                <w:lang w:eastAsia="ru-RU"/>
              </w:rPr>
              <w:t>:</w:t>
            </w:r>
          </w:p>
        </w:tc>
      </w:tr>
      <w:tr w:rsidR="007D2D67" w:rsidRPr="00D24533" w:rsidTr="002F0FAC">
        <w:trPr>
          <w:gridAfter w:val="1"/>
          <w:wAfter w:w="1062" w:type="dxa"/>
          <w:trHeight w:val="66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2D67" w:rsidRPr="007001FA" w:rsidRDefault="007D2D67" w:rsidP="002F0FAC">
            <w:pPr>
              <w:jc w:val="center"/>
              <w:rPr>
                <w:lang w:eastAsia="ru-RU"/>
              </w:rPr>
            </w:pPr>
            <w:r w:rsidRPr="007001FA">
              <w:rPr>
                <w:lang w:eastAsia="ru-RU"/>
              </w:rPr>
              <w:t>№ п/п</w:t>
            </w:r>
          </w:p>
        </w:tc>
        <w:tc>
          <w:tcPr>
            <w:tcW w:w="72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2D67" w:rsidRPr="007001FA" w:rsidRDefault="007D2D67" w:rsidP="002F0FAC">
            <w:pPr>
              <w:jc w:val="center"/>
              <w:rPr>
                <w:lang w:eastAsia="ru-RU"/>
              </w:rPr>
            </w:pPr>
            <w:r w:rsidRPr="007001FA">
              <w:rPr>
                <w:lang w:eastAsia="ru-RU"/>
              </w:rPr>
              <w:t>Наименование организации</w:t>
            </w:r>
          </w:p>
        </w:tc>
        <w:tc>
          <w:tcPr>
            <w:tcW w:w="1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2D67" w:rsidRPr="00D24533" w:rsidRDefault="007D2D67" w:rsidP="002F0FAC">
            <w:pPr>
              <w:jc w:val="center"/>
              <w:rPr>
                <w:lang w:eastAsia="ru-RU"/>
              </w:rPr>
            </w:pPr>
            <w:r w:rsidRPr="00D24533">
              <w:rPr>
                <w:lang w:eastAsia="ru-RU"/>
              </w:rPr>
              <w:t xml:space="preserve">Денежный вклад, </w:t>
            </w:r>
            <w:r w:rsidRPr="00D24533">
              <w:rPr>
                <w:lang w:eastAsia="ru-RU"/>
              </w:rPr>
              <w:br/>
              <w:t>(рублей)</w:t>
            </w:r>
            <w:r w:rsidRPr="00D24533">
              <w:rPr>
                <w:bCs/>
                <w:lang w:eastAsia="ru-RU"/>
              </w:rPr>
              <w:t xml:space="preserve"> **</w:t>
            </w:r>
          </w:p>
        </w:tc>
      </w:tr>
      <w:tr w:rsidR="007D2D67" w:rsidRPr="00D24533" w:rsidTr="002F0FAC">
        <w:trPr>
          <w:gridAfter w:val="1"/>
          <w:wAfter w:w="1062" w:type="dxa"/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D2D67" w:rsidRPr="007001FA" w:rsidRDefault="007D2D67" w:rsidP="002F0FAC">
            <w:pPr>
              <w:jc w:val="center"/>
              <w:rPr>
                <w:sz w:val="20"/>
                <w:szCs w:val="20"/>
                <w:lang w:eastAsia="ru-RU"/>
              </w:rPr>
            </w:pPr>
            <w:r w:rsidRPr="007001FA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D2D67" w:rsidRPr="007001FA" w:rsidRDefault="007D2D67" w:rsidP="002F0FAC">
            <w:pPr>
              <w:jc w:val="center"/>
              <w:rPr>
                <w:sz w:val="20"/>
                <w:szCs w:val="20"/>
                <w:lang w:eastAsia="ru-RU"/>
              </w:rPr>
            </w:pPr>
            <w:r w:rsidRPr="007001FA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D2D67" w:rsidRPr="00D24533" w:rsidRDefault="007D2D67" w:rsidP="002F0FAC">
            <w:pPr>
              <w:jc w:val="center"/>
              <w:rPr>
                <w:lang w:eastAsia="ru-RU"/>
              </w:rPr>
            </w:pPr>
            <w:r w:rsidRPr="00D24533">
              <w:rPr>
                <w:lang w:eastAsia="ru-RU"/>
              </w:rPr>
              <w:t>3</w:t>
            </w:r>
          </w:p>
        </w:tc>
      </w:tr>
      <w:tr w:rsidR="007D2D67" w:rsidRPr="007001FA" w:rsidTr="002F0FAC">
        <w:trPr>
          <w:gridAfter w:val="1"/>
          <w:wAfter w:w="1062" w:type="dxa"/>
          <w:trHeight w:val="31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D2D67" w:rsidRPr="007001FA" w:rsidRDefault="007D2D67" w:rsidP="002F0FAC">
            <w:pPr>
              <w:jc w:val="center"/>
              <w:rPr>
                <w:sz w:val="20"/>
                <w:szCs w:val="20"/>
                <w:lang w:eastAsia="ru-RU"/>
              </w:rPr>
            </w:pPr>
            <w:r w:rsidRPr="007001FA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D2D67" w:rsidRPr="007001FA" w:rsidRDefault="007D2D67" w:rsidP="002F0FAC">
            <w:pPr>
              <w:rPr>
                <w:sz w:val="20"/>
                <w:szCs w:val="20"/>
                <w:lang w:eastAsia="ru-RU"/>
              </w:rPr>
            </w:pPr>
            <w:r w:rsidRPr="007001F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D2D67" w:rsidRPr="007001FA" w:rsidRDefault="007D2D67" w:rsidP="002F0FAC">
            <w:pPr>
              <w:jc w:val="right"/>
              <w:rPr>
                <w:lang w:eastAsia="ru-RU"/>
              </w:rPr>
            </w:pPr>
            <w:r w:rsidRPr="007001FA">
              <w:rPr>
                <w:lang w:eastAsia="ru-RU"/>
              </w:rPr>
              <w:t> </w:t>
            </w:r>
          </w:p>
        </w:tc>
      </w:tr>
      <w:tr w:rsidR="007D2D67" w:rsidRPr="007001FA" w:rsidTr="002F0FAC">
        <w:trPr>
          <w:gridAfter w:val="1"/>
          <w:wAfter w:w="1062" w:type="dxa"/>
          <w:trHeight w:val="31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D2D67" w:rsidRPr="007001FA" w:rsidRDefault="007D2D67" w:rsidP="002F0FAC">
            <w:pPr>
              <w:jc w:val="center"/>
              <w:rPr>
                <w:sz w:val="20"/>
                <w:szCs w:val="20"/>
                <w:lang w:eastAsia="ru-RU"/>
              </w:rPr>
            </w:pPr>
            <w:r w:rsidRPr="007001FA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D2D67" w:rsidRPr="007001FA" w:rsidRDefault="007D2D67" w:rsidP="002F0FAC">
            <w:pPr>
              <w:rPr>
                <w:sz w:val="20"/>
                <w:szCs w:val="20"/>
                <w:lang w:eastAsia="ru-RU"/>
              </w:rPr>
            </w:pPr>
            <w:r w:rsidRPr="007001F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D2D67" w:rsidRPr="007001FA" w:rsidRDefault="007D2D67" w:rsidP="002F0FAC">
            <w:pPr>
              <w:jc w:val="right"/>
              <w:rPr>
                <w:lang w:eastAsia="ru-RU"/>
              </w:rPr>
            </w:pPr>
            <w:r w:rsidRPr="007001FA">
              <w:rPr>
                <w:lang w:eastAsia="ru-RU"/>
              </w:rPr>
              <w:t> </w:t>
            </w:r>
          </w:p>
        </w:tc>
      </w:tr>
      <w:tr w:rsidR="007D2D67" w:rsidRPr="007001FA" w:rsidTr="002F0FAC">
        <w:trPr>
          <w:gridAfter w:val="1"/>
          <w:wAfter w:w="1062" w:type="dxa"/>
          <w:trHeight w:val="37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D2D67" w:rsidRPr="007001FA" w:rsidRDefault="007D2D67" w:rsidP="002F0FAC">
            <w:pPr>
              <w:jc w:val="center"/>
              <w:rPr>
                <w:sz w:val="20"/>
                <w:szCs w:val="20"/>
                <w:lang w:eastAsia="ru-RU"/>
              </w:rPr>
            </w:pPr>
            <w:r w:rsidRPr="007001F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D2D67" w:rsidRPr="007001FA" w:rsidRDefault="007D2D67" w:rsidP="002F0FAC">
            <w:pPr>
              <w:rPr>
                <w:b/>
                <w:bCs/>
                <w:sz w:val="28"/>
                <w:szCs w:val="28"/>
                <w:lang w:eastAsia="ru-RU"/>
              </w:rPr>
            </w:pPr>
            <w:r w:rsidRPr="007001FA">
              <w:rPr>
                <w:b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D2D67" w:rsidRPr="007001FA" w:rsidRDefault="007D2D67" w:rsidP="002F0FAC">
            <w:pPr>
              <w:jc w:val="right"/>
              <w:rPr>
                <w:b/>
                <w:bCs/>
                <w:lang w:eastAsia="ru-RU"/>
              </w:rPr>
            </w:pPr>
          </w:p>
        </w:tc>
      </w:tr>
      <w:tr w:rsidR="007D2D67" w:rsidRPr="00520D4A" w:rsidTr="002F0FAC">
        <w:trPr>
          <w:gridAfter w:val="1"/>
          <w:wAfter w:w="1062" w:type="dxa"/>
          <w:trHeight w:val="825"/>
        </w:trPr>
        <w:tc>
          <w:tcPr>
            <w:tcW w:w="10267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7D2D67" w:rsidRPr="00A632B3" w:rsidRDefault="007D2D67" w:rsidP="002F0FAC">
            <w:pPr>
              <w:jc w:val="both"/>
              <w:rPr>
                <w:bCs/>
                <w:sz w:val="20"/>
                <w:szCs w:val="20"/>
                <w:lang w:eastAsia="ru-RU"/>
              </w:rPr>
            </w:pPr>
            <w:r w:rsidRPr="00A632B3">
              <w:rPr>
                <w:bCs/>
                <w:sz w:val="20"/>
                <w:szCs w:val="20"/>
                <w:lang w:eastAsia="ru-RU"/>
              </w:rPr>
              <w:t>** - денежный вклад учитывается в доле заинтересованных лиц (рублей) в соответствии с таблицей пункта 5</w:t>
            </w:r>
          </w:p>
          <w:p w:rsidR="007D2D67" w:rsidRPr="00A632B3" w:rsidRDefault="007D2D67" w:rsidP="002F0FAC">
            <w:pPr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  <w:p w:rsidR="007D2D67" w:rsidRPr="00520D4A" w:rsidRDefault="007D2D67" w:rsidP="002F0FAC">
            <w:pPr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10</w:t>
            </w:r>
            <w:r w:rsidRPr="00520D4A">
              <w:rPr>
                <w:b/>
                <w:bCs/>
                <w:sz w:val="28"/>
                <w:szCs w:val="28"/>
                <w:lang w:eastAsia="ru-RU"/>
              </w:rPr>
              <w:t xml:space="preserve"> Население, которое будет регулярно пользоваться результатами от реализации проекта:</w:t>
            </w:r>
          </w:p>
        </w:tc>
      </w:tr>
      <w:tr w:rsidR="007D2D67" w:rsidRPr="00520D4A" w:rsidTr="002F0FAC">
        <w:trPr>
          <w:gridAfter w:val="1"/>
          <w:wAfter w:w="1062" w:type="dxa"/>
          <w:trHeight w:val="1283"/>
        </w:trPr>
        <w:tc>
          <w:tcPr>
            <w:tcW w:w="1026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D2D67" w:rsidRPr="00520D4A" w:rsidRDefault="007D2D67" w:rsidP="002F0FAC">
            <w:pPr>
              <w:jc w:val="both"/>
              <w:rPr>
                <w:lang w:eastAsia="ru-RU"/>
              </w:rPr>
            </w:pPr>
            <w:r w:rsidRPr="00520D4A">
              <w:rPr>
                <w:lang w:eastAsia="ru-RU"/>
              </w:rPr>
              <w:t> </w:t>
            </w:r>
          </w:p>
        </w:tc>
      </w:tr>
      <w:tr w:rsidR="007D2D67" w:rsidRPr="007001FA" w:rsidTr="002F0FAC">
        <w:trPr>
          <w:gridAfter w:val="1"/>
          <w:wAfter w:w="1062" w:type="dxa"/>
          <w:trHeight w:val="786"/>
        </w:trPr>
        <w:tc>
          <w:tcPr>
            <w:tcW w:w="10267" w:type="dxa"/>
            <w:gridSpan w:val="19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7D2D67" w:rsidRPr="007001FA" w:rsidRDefault="007D2D67" w:rsidP="002F0FAC">
            <w:pPr>
              <w:jc w:val="both"/>
              <w:rPr>
                <w:i/>
                <w:iCs/>
                <w:sz w:val="20"/>
                <w:szCs w:val="20"/>
                <w:lang w:eastAsia="ru-RU"/>
              </w:rPr>
            </w:pPr>
            <w:r w:rsidRPr="007001FA">
              <w:rPr>
                <w:i/>
                <w:iCs/>
                <w:sz w:val="20"/>
                <w:szCs w:val="20"/>
                <w:lang w:eastAsia="ru-RU"/>
              </w:rPr>
              <w:lastRenderedPageBreak/>
              <w:t xml:space="preserve">(указываются группы населения, которые регулярно будут пользоваться результатами выполненного проекта (например, в случае </w:t>
            </w:r>
            <w:r>
              <w:rPr>
                <w:i/>
                <w:iCs/>
                <w:sz w:val="20"/>
                <w:szCs w:val="20"/>
                <w:lang w:eastAsia="ru-RU"/>
              </w:rPr>
              <w:t>установки детской площадки</w:t>
            </w:r>
            <w:r w:rsidRPr="007001FA">
              <w:rPr>
                <w:i/>
                <w:iCs/>
                <w:sz w:val="20"/>
                <w:szCs w:val="20"/>
                <w:lang w:eastAsia="ru-RU"/>
              </w:rPr>
              <w:t xml:space="preserve"> – это </w:t>
            </w:r>
            <w:r>
              <w:rPr>
                <w:i/>
                <w:iCs/>
                <w:sz w:val="20"/>
                <w:szCs w:val="20"/>
                <w:lang w:eastAsia="ru-RU"/>
              </w:rPr>
              <w:t>дети, проживающие в прилегающих многоквартирных домах</w:t>
            </w:r>
            <w:r w:rsidRPr="007001FA">
              <w:rPr>
                <w:i/>
                <w:iCs/>
                <w:sz w:val="20"/>
                <w:szCs w:val="20"/>
                <w:lang w:eastAsia="ru-RU"/>
              </w:rPr>
              <w:t>)</w:t>
            </w:r>
          </w:p>
        </w:tc>
      </w:tr>
      <w:tr w:rsidR="007D2D67" w:rsidRPr="007001FA" w:rsidTr="002F0FAC">
        <w:trPr>
          <w:gridAfter w:val="1"/>
          <w:wAfter w:w="1062" w:type="dxa"/>
          <w:trHeight w:val="375"/>
        </w:trPr>
        <w:tc>
          <w:tcPr>
            <w:tcW w:w="6064" w:type="dxa"/>
            <w:gridSpan w:val="11"/>
            <w:shd w:val="clear" w:color="auto" w:fill="FFFFFF" w:themeFill="background1"/>
            <w:noWrap/>
            <w:hideMark/>
          </w:tcPr>
          <w:p w:rsidR="007D2D67" w:rsidRPr="007001FA" w:rsidRDefault="007D2D67" w:rsidP="002F0FAC">
            <w:pPr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7001FA">
              <w:rPr>
                <w:b/>
                <w:bCs/>
                <w:sz w:val="28"/>
                <w:szCs w:val="28"/>
                <w:lang w:eastAsia="ru-RU"/>
              </w:rPr>
              <w:t>Количество человек:</w:t>
            </w:r>
          </w:p>
        </w:tc>
        <w:tc>
          <w:tcPr>
            <w:tcW w:w="4203" w:type="dxa"/>
            <w:gridSpan w:val="8"/>
            <w:shd w:val="clear" w:color="auto" w:fill="FFFFFF" w:themeFill="background1"/>
            <w:noWrap/>
            <w:hideMark/>
          </w:tcPr>
          <w:p w:rsidR="007D2D67" w:rsidRPr="007001FA" w:rsidRDefault="007D2D67" w:rsidP="002F0FAC">
            <w:pPr>
              <w:jc w:val="both"/>
              <w:rPr>
                <w:lang w:eastAsia="ru-RU"/>
              </w:rPr>
            </w:pPr>
            <w:r w:rsidRPr="007001FA">
              <w:rPr>
                <w:lang w:eastAsia="ru-RU"/>
              </w:rPr>
              <w:t> </w:t>
            </w:r>
          </w:p>
        </w:tc>
      </w:tr>
      <w:tr w:rsidR="007D2D67" w:rsidRPr="007001FA" w:rsidTr="002F0FAC">
        <w:trPr>
          <w:gridAfter w:val="1"/>
          <w:wAfter w:w="826" w:type="dxa"/>
          <w:trHeight w:val="465"/>
        </w:trPr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D2D67" w:rsidRPr="007001FA" w:rsidRDefault="007D2D67" w:rsidP="002F0FAC">
            <w:pPr>
              <w:jc w:val="both"/>
              <w:rPr>
                <w:lang w:eastAsia="ru-RU"/>
              </w:rPr>
            </w:pPr>
            <w:r w:rsidRPr="007001FA">
              <w:rPr>
                <w:lang w:eastAsia="ru-RU"/>
              </w:rPr>
              <w:t> 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noWrap/>
            <w:hideMark/>
          </w:tcPr>
          <w:p w:rsidR="007D2D67" w:rsidRDefault="007D2D67" w:rsidP="002F0FAC">
            <w:pPr>
              <w:jc w:val="both"/>
              <w:rPr>
                <w:rFonts w:ascii="Calibri" w:hAnsi="Calibri"/>
                <w:lang w:eastAsia="ru-RU"/>
              </w:rPr>
            </w:pPr>
            <w:r w:rsidRPr="007001FA">
              <w:rPr>
                <w:rFonts w:ascii="Calibri" w:hAnsi="Calibri"/>
                <w:lang w:eastAsia="ru-RU"/>
              </w:rPr>
              <w:t> </w:t>
            </w:r>
          </w:p>
          <w:p w:rsidR="007D2D67" w:rsidRPr="007001FA" w:rsidRDefault="007D2D67" w:rsidP="002F0FAC">
            <w:pPr>
              <w:jc w:val="both"/>
              <w:rPr>
                <w:rFonts w:ascii="Calibri" w:hAnsi="Calibri"/>
                <w:lang w:eastAsia="ru-RU"/>
              </w:rPr>
            </w:pPr>
          </w:p>
        </w:tc>
        <w:tc>
          <w:tcPr>
            <w:tcW w:w="590" w:type="dxa"/>
            <w:shd w:val="clear" w:color="auto" w:fill="FFFFFF" w:themeFill="background1"/>
            <w:noWrap/>
            <w:hideMark/>
          </w:tcPr>
          <w:p w:rsidR="007D2D67" w:rsidRPr="007001FA" w:rsidRDefault="007D2D67" w:rsidP="002F0FAC">
            <w:pPr>
              <w:jc w:val="both"/>
              <w:rPr>
                <w:rFonts w:ascii="Calibri" w:hAnsi="Calibri"/>
                <w:lang w:eastAsia="ru-RU"/>
              </w:rPr>
            </w:pPr>
            <w:r w:rsidRPr="007001FA">
              <w:rPr>
                <w:rFonts w:ascii="Calibri" w:hAnsi="Calibri"/>
                <w:lang w:eastAsia="ru-RU"/>
              </w:rPr>
              <w:t> </w:t>
            </w:r>
          </w:p>
        </w:tc>
        <w:tc>
          <w:tcPr>
            <w:tcW w:w="686" w:type="dxa"/>
            <w:gridSpan w:val="2"/>
            <w:shd w:val="clear" w:color="auto" w:fill="FFFFFF" w:themeFill="background1"/>
            <w:noWrap/>
            <w:hideMark/>
          </w:tcPr>
          <w:p w:rsidR="007D2D67" w:rsidRPr="007001FA" w:rsidRDefault="007D2D67" w:rsidP="002F0FAC">
            <w:pPr>
              <w:jc w:val="both"/>
              <w:rPr>
                <w:rFonts w:ascii="Calibri" w:hAnsi="Calibri"/>
                <w:lang w:eastAsia="ru-RU"/>
              </w:rPr>
            </w:pPr>
            <w:r w:rsidRPr="007001FA">
              <w:rPr>
                <w:rFonts w:ascii="Calibri" w:hAnsi="Calibri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shd w:val="clear" w:color="auto" w:fill="FFFFFF" w:themeFill="background1"/>
            <w:noWrap/>
            <w:hideMark/>
          </w:tcPr>
          <w:p w:rsidR="007D2D67" w:rsidRPr="007001FA" w:rsidRDefault="007D2D67" w:rsidP="002F0FAC">
            <w:pPr>
              <w:jc w:val="both"/>
              <w:rPr>
                <w:rFonts w:ascii="Calibri" w:hAnsi="Calibri"/>
                <w:lang w:eastAsia="ru-RU"/>
              </w:rPr>
            </w:pPr>
            <w:r w:rsidRPr="007001FA">
              <w:rPr>
                <w:rFonts w:ascii="Calibri" w:hAnsi="Calibri"/>
                <w:lang w:eastAsia="ru-RU"/>
              </w:rPr>
              <w:t> </w:t>
            </w:r>
          </w:p>
        </w:tc>
        <w:tc>
          <w:tcPr>
            <w:tcW w:w="2267" w:type="dxa"/>
            <w:gridSpan w:val="4"/>
            <w:shd w:val="clear" w:color="auto" w:fill="FFFFFF" w:themeFill="background1"/>
            <w:noWrap/>
            <w:hideMark/>
          </w:tcPr>
          <w:p w:rsidR="007D2D67" w:rsidRPr="007001FA" w:rsidRDefault="007D2D67" w:rsidP="002F0FAC">
            <w:pPr>
              <w:jc w:val="both"/>
              <w:rPr>
                <w:rFonts w:ascii="Calibri" w:hAnsi="Calibri"/>
                <w:lang w:eastAsia="ru-RU"/>
              </w:rPr>
            </w:pPr>
            <w:r w:rsidRPr="007001FA">
              <w:rPr>
                <w:rFonts w:ascii="Calibri" w:hAnsi="Calibri"/>
                <w:lang w:eastAsia="ru-RU"/>
              </w:rPr>
              <w:t> </w:t>
            </w:r>
          </w:p>
        </w:tc>
        <w:tc>
          <w:tcPr>
            <w:tcW w:w="1936" w:type="dxa"/>
            <w:gridSpan w:val="4"/>
            <w:shd w:val="clear" w:color="auto" w:fill="FFFFFF" w:themeFill="background1"/>
            <w:noWrap/>
            <w:hideMark/>
          </w:tcPr>
          <w:p w:rsidR="007D2D67" w:rsidRPr="007001FA" w:rsidRDefault="007D2D67" w:rsidP="002F0FAC">
            <w:pPr>
              <w:jc w:val="both"/>
              <w:rPr>
                <w:rFonts w:ascii="Calibri" w:hAnsi="Calibri"/>
                <w:lang w:eastAsia="ru-RU"/>
              </w:rPr>
            </w:pPr>
            <w:r w:rsidRPr="007001FA">
              <w:rPr>
                <w:rFonts w:ascii="Calibri" w:hAnsi="Calibri"/>
                <w:lang w:eastAsia="ru-RU"/>
              </w:rPr>
              <w:t> </w:t>
            </w:r>
          </w:p>
        </w:tc>
      </w:tr>
      <w:tr w:rsidR="007D2D67" w:rsidRPr="007D3092" w:rsidTr="002F0FAC">
        <w:trPr>
          <w:gridAfter w:val="1"/>
          <w:wAfter w:w="1062" w:type="dxa"/>
          <w:trHeight w:val="720"/>
        </w:trPr>
        <w:tc>
          <w:tcPr>
            <w:tcW w:w="10267" w:type="dxa"/>
            <w:gridSpan w:val="19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2D67" w:rsidRDefault="007D2D67" w:rsidP="002F0FAC">
            <w:pPr>
              <w:jc w:val="both"/>
              <w:rPr>
                <w:b/>
                <w:bCs/>
                <w:sz w:val="28"/>
                <w:szCs w:val="28"/>
                <w:lang w:eastAsia="ru-RU"/>
              </w:rPr>
            </w:pPr>
          </w:p>
          <w:p w:rsidR="007D2D67" w:rsidRDefault="007D2D67" w:rsidP="002F0FAC">
            <w:pPr>
              <w:jc w:val="both"/>
              <w:rPr>
                <w:b/>
                <w:bCs/>
                <w:sz w:val="28"/>
                <w:szCs w:val="28"/>
                <w:lang w:eastAsia="ru-RU"/>
              </w:rPr>
            </w:pPr>
          </w:p>
          <w:p w:rsidR="007D2D67" w:rsidRDefault="007D2D67" w:rsidP="002F0FAC">
            <w:pPr>
              <w:jc w:val="both"/>
              <w:rPr>
                <w:b/>
                <w:bCs/>
                <w:sz w:val="28"/>
                <w:szCs w:val="28"/>
                <w:lang w:eastAsia="ru-RU"/>
              </w:rPr>
            </w:pPr>
          </w:p>
          <w:p w:rsidR="007D2D67" w:rsidRDefault="007D2D67" w:rsidP="002F0FAC">
            <w:pPr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11. Наличие мероприятий по благоустройству дворовой территории с учетом обеспечения доступности для инвалидов и других маломобильных групп населения</w:t>
            </w:r>
          </w:p>
          <w:tbl>
            <w:tblPr>
              <w:tblW w:w="10060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10060"/>
            </w:tblGrid>
            <w:tr w:rsidR="007D2D67" w:rsidRPr="00520D4A" w:rsidTr="002F0FAC">
              <w:trPr>
                <w:trHeight w:val="2061"/>
              </w:trPr>
              <w:tc>
                <w:tcPr>
                  <w:tcW w:w="10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7D2D67" w:rsidRPr="00520D4A" w:rsidRDefault="007D2D67" w:rsidP="002F0FAC">
                  <w:pPr>
                    <w:ind w:right="240"/>
                    <w:jc w:val="both"/>
                    <w:rPr>
                      <w:lang w:eastAsia="ru-RU"/>
                    </w:rPr>
                  </w:pPr>
                  <w:r w:rsidRPr="00520D4A">
                    <w:rPr>
                      <w:lang w:eastAsia="ru-RU"/>
                    </w:rPr>
                    <w:t> </w:t>
                  </w:r>
                </w:p>
              </w:tc>
            </w:tr>
            <w:tr w:rsidR="007D2D67" w:rsidRPr="007001FA" w:rsidTr="002F0FAC">
              <w:trPr>
                <w:trHeight w:val="786"/>
              </w:trPr>
              <w:tc>
                <w:tcPr>
                  <w:tcW w:w="10060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hideMark/>
                </w:tcPr>
                <w:p w:rsidR="007D2D67" w:rsidRPr="007001FA" w:rsidRDefault="007D2D67" w:rsidP="002F0FAC">
                  <w:pPr>
                    <w:jc w:val="both"/>
                    <w:rPr>
                      <w:i/>
                      <w:iCs/>
                      <w:sz w:val="20"/>
                      <w:szCs w:val="20"/>
                      <w:lang w:eastAsia="ru-RU"/>
                    </w:rPr>
                  </w:pPr>
                  <w:r>
                    <w:rPr>
                      <w:i/>
                      <w:iCs/>
                      <w:sz w:val="20"/>
                      <w:szCs w:val="20"/>
                      <w:lang w:eastAsia="ru-RU"/>
                    </w:rPr>
                    <w:t xml:space="preserve">Да, нет </w:t>
                  </w:r>
                  <w:r w:rsidRPr="007001FA">
                    <w:rPr>
                      <w:i/>
                      <w:iCs/>
                      <w:sz w:val="20"/>
                      <w:szCs w:val="20"/>
                      <w:lang w:eastAsia="ru-RU"/>
                    </w:rPr>
                    <w:t>(</w:t>
                  </w:r>
                  <w:r>
                    <w:rPr>
                      <w:i/>
                      <w:iCs/>
                      <w:sz w:val="20"/>
                      <w:szCs w:val="20"/>
                      <w:lang w:eastAsia="ru-RU"/>
                    </w:rPr>
                    <w:t>в случае наличия мероприятий – их краткое описание</w:t>
                  </w:r>
                  <w:r w:rsidRPr="007001FA">
                    <w:rPr>
                      <w:i/>
                      <w:iCs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</w:tbl>
          <w:p w:rsidR="007D2D67" w:rsidRDefault="007D2D67" w:rsidP="002F0FAC">
            <w:pPr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12</w:t>
            </w:r>
            <w:r w:rsidRPr="007001FA">
              <w:rPr>
                <w:b/>
                <w:bCs/>
                <w:sz w:val="28"/>
                <w:szCs w:val="28"/>
                <w:lang w:eastAsia="ru-RU"/>
              </w:rPr>
              <w:t>.</w:t>
            </w:r>
            <w:r>
              <w:rPr>
                <w:b/>
                <w:bCs/>
                <w:sz w:val="28"/>
                <w:szCs w:val="28"/>
                <w:lang w:eastAsia="ru-RU"/>
              </w:rPr>
              <w:t xml:space="preserve"> Степень участия населения</w:t>
            </w:r>
            <w:r w:rsidRPr="00C76D3A">
              <w:rPr>
                <w:b/>
                <w:bCs/>
                <w:sz w:val="28"/>
                <w:szCs w:val="28"/>
                <w:lang w:eastAsia="ru-RU"/>
              </w:rPr>
              <w:t xml:space="preserve"> в определении проблемы и подготовке проекта</w:t>
            </w:r>
          </w:p>
          <w:p w:rsidR="007D2D67" w:rsidRPr="007D3092" w:rsidRDefault="007D2D67" w:rsidP="002F0FAC">
            <w:pPr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7D3092">
              <w:rPr>
                <w:b/>
                <w:bCs/>
                <w:sz w:val="28"/>
                <w:szCs w:val="28"/>
                <w:lang w:eastAsia="ru-RU"/>
              </w:rPr>
              <w:t>1</w:t>
            </w:r>
            <w:r>
              <w:rPr>
                <w:b/>
                <w:bCs/>
                <w:sz w:val="28"/>
                <w:szCs w:val="28"/>
                <w:lang w:eastAsia="ru-RU"/>
              </w:rPr>
              <w:t>2</w:t>
            </w:r>
            <w:r w:rsidRPr="007D3092">
              <w:rPr>
                <w:b/>
                <w:bCs/>
                <w:sz w:val="28"/>
                <w:szCs w:val="28"/>
                <w:lang w:eastAsia="ru-RU"/>
              </w:rPr>
              <w:t xml:space="preserve">.1 </w:t>
            </w:r>
            <w:r>
              <w:rPr>
                <w:b/>
                <w:bCs/>
                <w:sz w:val="28"/>
                <w:szCs w:val="28"/>
                <w:lang w:eastAsia="ru-RU"/>
              </w:rPr>
              <w:t xml:space="preserve">количество </w:t>
            </w:r>
            <w:r w:rsidRPr="007D3092">
              <w:rPr>
                <w:b/>
                <w:bCs/>
                <w:sz w:val="28"/>
                <w:szCs w:val="28"/>
                <w:lang w:eastAsia="ru-RU"/>
              </w:rPr>
              <w:t>собственников помещений</w:t>
            </w:r>
            <w:r>
              <w:rPr>
                <w:b/>
                <w:bCs/>
                <w:sz w:val="28"/>
                <w:szCs w:val="28"/>
                <w:lang w:eastAsia="ru-RU"/>
              </w:rPr>
              <w:t>, принявших участие</w:t>
            </w:r>
            <w:r w:rsidRPr="007D3092">
              <w:rPr>
                <w:b/>
                <w:bCs/>
                <w:sz w:val="28"/>
                <w:szCs w:val="28"/>
                <w:lang w:eastAsia="ru-RU"/>
              </w:rPr>
              <w:t xml:space="preserve"> в общем собрании </w:t>
            </w:r>
          </w:p>
        </w:tc>
      </w:tr>
      <w:tr w:rsidR="007D2D67" w:rsidRPr="00602DD9" w:rsidTr="002F0FAC">
        <w:trPr>
          <w:gridAfter w:val="1"/>
          <w:wAfter w:w="826" w:type="dxa"/>
          <w:trHeight w:val="1613"/>
        </w:trPr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D2D67" w:rsidRPr="00626041" w:rsidRDefault="007D2D67" w:rsidP="002F0FAC">
            <w:pPr>
              <w:jc w:val="center"/>
              <w:rPr>
                <w:lang w:eastAsia="ru-RU"/>
              </w:rPr>
            </w:pPr>
            <w:r w:rsidRPr="00626041">
              <w:rPr>
                <w:lang w:eastAsia="ru-RU"/>
              </w:rPr>
              <w:t>Количество собственников в доме</w:t>
            </w:r>
            <w:r>
              <w:rPr>
                <w:lang w:eastAsia="ru-RU"/>
              </w:rPr>
              <w:t xml:space="preserve"> (домах), человек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D2D67" w:rsidRPr="00626041" w:rsidRDefault="007D2D67" w:rsidP="002F0FAC">
            <w:pPr>
              <w:jc w:val="center"/>
              <w:rPr>
                <w:b/>
                <w:bCs/>
                <w:lang w:eastAsia="ru-RU"/>
              </w:rPr>
            </w:pPr>
            <w:r w:rsidRPr="00626041">
              <w:rPr>
                <w:lang w:eastAsia="ru-RU"/>
              </w:rPr>
              <w:t>Количество собственников, принявших участие в голосовании</w:t>
            </w:r>
            <w:r>
              <w:rPr>
                <w:lang w:eastAsia="ru-RU"/>
              </w:rPr>
              <w:t>, человек</w:t>
            </w:r>
          </w:p>
        </w:tc>
        <w:tc>
          <w:tcPr>
            <w:tcW w:w="2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D2D67" w:rsidRDefault="007D2D67" w:rsidP="002F0FAC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Общее количество голосов собственников в доме (домах) (равно площади помещений в доме (домах)</w:t>
            </w:r>
          </w:p>
          <w:p w:rsidR="007D2D67" w:rsidRPr="00E36A15" w:rsidRDefault="007D2D67" w:rsidP="002F0FAC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D2D67" w:rsidRPr="00626041" w:rsidRDefault="007D2D67" w:rsidP="002F0FAC">
            <w:pPr>
              <w:jc w:val="center"/>
              <w:rPr>
                <w:b/>
                <w:bCs/>
                <w:lang w:eastAsia="ru-RU"/>
              </w:rPr>
            </w:pPr>
            <w:r w:rsidRPr="00E36A15">
              <w:rPr>
                <w:bCs/>
                <w:lang w:eastAsia="ru-RU"/>
              </w:rPr>
              <w:t>Количество голосов собственников</w:t>
            </w:r>
            <w:r>
              <w:t xml:space="preserve"> </w:t>
            </w:r>
            <w:r w:rsidRPr="007302CC">
              <w:rPr>
                <w:bCs/>
                <w:lang w:eastAsia="ru-RU"/>
              </w:rPr>
              <w:t>в доме (домах)</w:t>
            </w:r>
            <w:r w:rsidRPr="00E36A15">
              <w:rPr>
                <w:bCs/>
                <w:lang w:eastAsia="ru-RU"/>
              </w:rPr>
              <w:t>, принявших участие в общем собрании</w:t>
            </w:r>
            <w:r>
              <w:rPr>
                <w:bCs/>
                <w:lang w:eastAsia="ru-RU"/>
              </w:rPr>
              <w:t xml:space="preserve"> (1 голос = 1 кв. м занимаемой площади) </w:t>
            </w:r>
          </w:p>
        </w:tc>
        <w:tc>
          <w:tcPr>
            <w:tcW w:w="1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D2D67" w:rsidRDefault="007D2D67" w:rsidP="002F0FAC">
            <w:pPr>
              <w:jc w:val="center"/>
              <w:rPr>
                <w:bCs/>
                <w:lang w:eastAsia="ru-RU"/>
              </w:rPr>
            </w:pPr>
            <w:r w:rsidRPr="00602DD9">
              <w:rPr>
                <w:bCs/>
                <w:lang w:eastAsia="ru-RU"/>
              </w:rPr>
              <w:t>Доля собственников, принявших участие в общем</w:t>
            </w:r>
          </w:p>
          <w:p w:rsidR="007D2D67" w:rsidRPr="00602DD9" w:rsidRDefault="007D2D67" w:rsidP="002F0FAC">
            <w:pPr>
              <w:jc w:val="center"/>
              <w:rPr>
                <w:bCs/>
                <w:lang w:eastAsia="ru-RU"/>
              </w:rPr>
            </w:pPr>
            <w:r w:rsidRPr="00602DD9">
              <w:rPr>
                <w:bCs/>
                <w:lang w:eastAsia="ru-RU"/>
              </w:rPr>
              <w:t xml:space="preserve">собрании, </w:t>
            </w:r>
            <w:r>
              <w:rPr>
                <w:bCs/>
                <w:lang w:eastAsia="ru-RU"/>
              </w:rPr>
              <w:t>процент</w:t>
            </w:r>
          </w:p>
        </w:tc>
      </w:tr>
      <w:tr w:rsidR="007D2D67" w:rsidRPr="00626041" w:rsidTr="002F0FAC">
        <w:trPr>
          <w:gridAfter w:val="1"/>
          <w:wAfter w:w="826" w:type="dxa"/>
          <w:trHeight w:val="1311"/>
        </w:trPr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D2D67" w:rsidRPr="00626041" w:rsidRDefault="007D2D67" w:rsidP="002F0FAC">
            <w:pPr>
              <w:jc w:val="both"/>
              <w:rPr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D2D67" w:rsidRPr="00626041" w:rsidRDefault="007D2D67" w:rsidP="002F0FAC">
            <w:pPr>
              <w:jc w:val="both"/>
              <w:rPr>
                <w:b/>
                <w:bCs/>
                <w:lang w:eastAsia="ru-RU"/>
              </w:rPr>
            </w:pPr>
          </w:p>
        </w:tc>
        <w:tc>
          <w:tcPr>
            <w:tcW w:w="2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D2D67" w:rsidRDefault="007D2D67" w:rsidP="002F0FAC">
            <w:pPr>
              <w:jc w:val="both"/>
              <w:rPr>
                <w:bCs/>
                <w:lang w:eastAsia="ru-RU"/>
              </w:rPr>
            </w:pP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D2D67" w:rsidRPr="00626041" w:rsidRDefault="007D2D67" w:rsidP="002F0FAC">
            <w:pPr>
              <w:jc w:val="both"/>
              <w:rPr>
                <w:b/>
                <w:bCs/>
                <w:lang w:eastAsia="ru-RU"/>
              </w:rPr>
            </w:pPr>
          </w:p>
        </w:tc>
        <w:tc>
          <w:tcPr>
            <w:tcW w:w="1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D2D67" w:rsidRPr="00626041" w:rsidRDefault="007D2D67" w:rsidP="002F0FAC">
            <w:pPr>
              <w:jc w:val="both"/>
              <w:rPr>
                <w:b/>
                <w:bCs/>
                <w:lang w:eastAsia="ru-RU"/>
              </w:rPr>
            </w:pPr>
          </w:p>
        </w:tc>
      </w:tr>
      <w:tr w:rsidR="007D2D67" w:rsidRPr="007001FA" w:rsidTr="002F0FAC">
        <w:trPr>
          <w:gridAfter w:val="1"/>
          <w:wAfter w:w="1062" w:type="dxa"/>
          <w:trHeight w:val="300"/>
        </w:trPr>
        <w:tc>
          <w:tcPr>
            <w:tcW w:w="10267" w:type="dxa"/>
            <w:gridSpan w:val="19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:rsidR="007D2D67" w:rsidRPr="007001FA" w:rsidRDefault="007D2D67" w:rsidP="002F0FAC">
            <w:pPr>
              <w:jc w:val="both"/>
              <w:rPr>
                <w:sz w:val="20"/>
                <w:szCs w:val="20"/>
                <w:lang w:eastAsia="ru-RU"/>
              </w:rPr>
            </w:pPr>
            <w:r w:rsidRPr="007001FA">
              <w:rPr>
                <w:sz w:val="20"/>
                <w:szCs w:val="20"/>
                <w:lang w:eastAsia="ru-RU"/>
              </w:rPr>
              <w:t xml:space="preserve">(заполняется на основании </w:t>
            </w:r>
            <w:r w:rsidRPr="00292014">
              <w:rPr>
                <w:sz w:val="20"/>
                <w:szCs w:val="20"/>
                <w:lang w:eastAsia="ru-RU"/>
              </w:rPr>
              <w:t>протокол</w:t>
            </w:r>
            <w:r>
              <w:rPr>
                <w:sz w:val="20"/>
                <w:szCs w:val="20"/>
                <w:lang w:eastAsia="ru-RU"/>
              </w:rPr>
              <w:t>а</w:t>
            </w:r>
            <w:r w:rsidRPr="00292014">
              <w:rPr>
                <w:sz w:val="20"/>
                <w:szCs w:val="20"/>
                <w:lang w:eastAsia="ru-RU"/>
              </w:rPr>
              <w:t xml:space="preserve"> общего собрания</w:t>
            </w:r>
            <w:r w:rsidRPr="007001FA">
              <w:rPr>
                <w:sz w:val="20"/>
                <w:szCs w:val="20"/>
                <w:lang w:eastAsia="ru-RU"/>
              </w:rPr>
              <w:t>)</w:t>
            </w:r>
          </w:p>
        </w:tc>
      </w:tr>
      <w:tr w:rsidR="007D2D67" w:rsidRPr="007001FA" w:rsidTr="002F0FAC">
        <w:trPr>
          <w:gridAfter w:val="1"/>
          <w:wAfter w:w="1062" w:type="dxa"/>
          <w:trHeight w:val="390"/>
        </w:trPr>
        <w:tc>
          <w:tcPr>
            <w:tcW w:w="10267" w:type="dxa"/>
            <w:gridSpan w:val="19"/>
            <w:shd w:val="clear" w:color="auto" w:fill="FFFFFF" w:themeFill="background1"/>
            <w:hideMark/>
          </w:tcPr>
          <w:p w:rsidR="007D2D67" w:rsidRPr="007001FA" w:rsidRDefault="007D2D67" w:rsidP="002F0FAC">
            <w:pPr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 xml:space="preserve">12.2 </w:t>
            </w:r>
            <w:r w:rsidRPr="007001FA">
              <w:rPr>
                <w:b/>
                <w:bCs/>
                <w:sz w:val="28"/>
                <w:szCs w:val="28"/>
                <w:lang w:eastAsia="ru-RU"/>
              </w:rPr>
              <w:t>Участие населения в реализации проекта:</w:t>
            </w:r>
          </w:p>
        </w:tc>
      </w:tr>
      <w:tr w:rsidR="007D2D67" w:rsidRPr="007001FA" w:rsidTr="002F0FAC">
        <w:trPr>
          <w:gridAfter w:val="1"/>
          <w:wAfter w:w="1062" w:type="dxa"/>
          <w:trHeight w:val="999"/>
        </w:trPr>
        <w:tc>
          <w:tcPr>
            <w:tcW w:w="1026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D2D67" w:rsidRPr="007001FA" w:rsidRDefault="007D2D67" w:rsidP="002F0FAC">
            <w:pPr>
              <w:jc w:val="both"/>
              <w:rPr>
                <w:lang w:eastAsia="ru-RU"/>
              </w:rPr>
            </w:pPr>
            <w:r w:rsidRPr="007001FA">
              <w:rPr>
                <w:lang w:eastAsia="ru-RU"/>
              </w:rPr>
              <w:t> </w:t>
            </w:r>
          </w:p>
        </w:tc>
      </w:tr>
      <w:tr w:rsidR="007D2D67" w:rsidRPr="007001FA" w:rsidTr="002F0FAC">
        <w:trPr>
          <w:gridAfter w:val="1"/>
          <w:wAfter w:w="1062" w:type="dxa"/>
          <w:trHeight w:val="255"/>
        </w:trPr>
        <w:tc>
          <w:tcPr>
            <w:tcW w:w="10267" w:type="dxa"/>
            <w:gridSpan w:val="19"/>
            <w:vMerge w:val="restart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7D2D67" w:rsidRPr="007001FA" w:rsidRDefault="007D2D67" w:rsidP="002F0FAC">
            <w:pPr>
              <w:jc w:val="both"/>
              <w:rPr>
                <w:i/>
                <w:iCs/>
                <w:sz w:val="20"/>
                <w:szCs w:val="20"/>
                <w:lang w:eastAsia="ru-RU"/>
              </w:rPr>
            </w:pPr>
            <w:r w:rsidRPr="007001FA">
              <w:rPr>
                <w:i/>
                <w:iCs/>
                <w:sz w:val="20"/>
                <w:szCs w:val="20"/>
                <w:lang w:eastAsia="ru-RU"/>
              </w:rPr>
              <w:t>(описываются мероприятия и способы, с помощью которых население участвует в реализации проекта</w:t>
            </w:r>
            <w:r>
              <w:rPr>
                <w:i/>
                <w:iCs/>
                <w:sz w:val="20"/>
                <w:szCs w:val="20"/>
                <w:lang w:eastAsia="ru-RU"/>
              </w:rPr>
              <w:t xml:space="preserve"> – </w:t>
            </w:r>
            <w:proofErr w:type="spellStart"/>
            <w:r>
              <w:rPr>
                <w:i/>
                <w:iCs/>
                <w:sz w:val="20"/>
                <w:szCs w:val="20"/>
                <w:lang w:eastAsia="ru-RU"/>
              </w:rPr>
              <w:t>неденежный</w:t>
            </w:r>
            <w:proofErr w:type="spellEnd"/>
            <w:r>
              <w:rPr>
                <w:i/>
                <w:iCs/>
                <w:sz w:val="20"/>
                <w:szCs w:val="20"/>
                <w:lang w:eastAsia="ru-RU"/>
              </w:rPr>
              <w:t xml:space="preserve"> вклад</w:t>
            </w:r>
            <w:r w:rsidRPr="007001FA">
              <w:rPr>
                <w:i/>
                <w:iCs/>
                <w:sz w:val="20"/>
                <w:szCs w:val="20"/>
                <w:lang w:eastAsia="ru-RU"/>
              </w:rPr>
              <w:t>)</w:t>
            </w:r>
          </w:p>
        </w:tc>
      </w:tr>
      <w:tr w:rsidR="007D2D67" w:rsidRPr="007001FA" w:rsidTr="002F0FAC">
        <w:trPr>
          <w:gridAfter w:val="1"/>
          <w:wAfter w:w="1062" w:type="dxa"/>
          <w:trHeight w:val="230"/>
        </w:trPr>
        <w:tc>
          <w:tcPr>
            <w:tcW w:w="10267" w:type="dxa"/>
            <w:gridSpan w:val="19"/>
            <w:vMerge/>
            <w:shd w:val="clear" w:color="auto" w:fill="FFFFFF" w:themeFill="background1"/>
            <w:vAlign w:val="center"/>
            <w:hideMark/>
          </w:tcPr>
          <w:p w:rsidR="007D2D67" w:rsidRPr="007001FA" w:rsidRDefault="007D2D67" w:rsidP="002F0FAC">
            <w:pPr>
              <w:jc w:val="both"/>
              <w:rPr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7D2D67" w:rsidRPr="007001FA" w:rsidTr="002F0FAC">
        <w:trPr>
          <w:gridAfter w:val="1"/>
          <w:wAfter w:w="1062" w:type="dxa"/>
          <w:trHeight w:val="322"/>
        </w:trPr>
        <w:tc>
          <w:tcPr>
            <w:tcW w:w="10267" w:type="dxa"/>
            <w:gridSpan w:val="19"/>
            <w:shd w:val="clear" w:color="auto" w:fill="FFFFFF" w:themeFill="background1"/>
            <w:hideMark/>
          </w:tcPr>
          <w:p w:rsidR="007D2D67" w:rsidRDefault="007D2D67" w:rsidP="002F0FAC">
            <w:pPr>
              <w:jc w:val="both"/>
              <w:rPr>
                <w:b/>
                <w:bCs/>
                <w:sz w:val="28"/>
                <w:szCs w:val="28"/>
                <w:lang w:eastAsia="ru-RU"/>
              </w:rPr>
            </w:pPr>
          </w:p>
          <w:p w:rsidR="007D2D67" w:rsidRPr="007001FA" w:rsidRDefault="007D2D67" w:rsidP="002F0FAC">
            <w:pPr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lastRenderedPageBreak/>
              <w:t>13.</w:t>
            </w:r>
            <w:r w:rsidRPr="007001FA">
              <w:rPr>
                <w:b/>
                <w:bCs/>
                <w:sz w:val="28"/>
                <w:szCs w:val="28"/>
                <w:lang w:eastAsia="ru-RU"/>
              </w:rPr>
              <w:t xml:space="preserve"> Расходы на эксплуатацию и содержание </w:t>
            </w:r>
            <w:r>
              <w:rPr>
                <w:b/>
                <w:bCs/>
                <w:sz w:val="28"/>
                <w:szCs w:val="28"/>
                <w:lang w:eastAsia="ru-RU"/>
              </w:rPr>
              <w:t>проекта</w:t>
            </w:r>
            <w:r w:rsidRPr="007001FA">
              <w:rPr>
                <w:b/>
                <w:bCs/>
                <w:sz w:val="28"/>
                <w:szCs w:val="28"/>
                <w:lang w:eastAsia="ru-RU"/>
              </w:rPr>
              <w:t xml:space="preserve"> на первый год:</w:t>
            </w:r>
          </w:p>
        </w:tc>
      </w:tr>
      <w:tr w:rsidR="007D2D67" w:rsidRPr="007001FA" w:rsidTr="002F0FAC">
        <w:trPr>
          <w:gridAfter w:val="1"/>
          <w:wAfter w:w="1062" w:type="dxa"/>
          <w:trHeight w:val="360"/>
        </w:trPr>
        <w:tc>
          <w:tcPr>
            <w:tcW w:w="10267" w:type="dxa"/>
            <w:gridSpan w:val="19"/>
            <w:vMerge w:val="restart"/>
            <w:shd w:val="clear" w:color="auto" w:fill="FFFFFF" w:themeFill="background1"/>
            <w:hideMark/>
          </w:tcPr>
          <w:p w:rsidR="007D2D67" w:rsidRPr="007001FA" w:rsidRDefault="007D2D67" w:rsidP="002F0FAC">
            <w:pPr>
              <w:jc w:val="both"/>
              <w:rPr>
                <w:i/>
                <w:iCs/>
                <w:sz w:val="20"/>
                <w:szCs w:val="20"/>
                <w:lang w:eastAsia="ru-RU"/>
              </w:rPr>
            </w:pPr>
            <w:r w:rsidRPr="007001FA">
              <w:rPr>
                <w:i/>
                <w:iCs/>
                <w:sz w:val="20"/>
                <w:szCs w:val="20"/>
                <w:lang w:eastAsia="ru-RU"/>
              </w:rPr>
              <w:lastRenderedPageBreak/>
              <w:t xml:space="preserve">(описываются необходимые расходы на эксплуатацию и содержание </w:t>
            </w:r>
            <w:r>
              <w:rPr>
                <w:i/>
                <w:iCs/>
                <w:sz w:val="20"/>
                <w:szCs w:val="20"/>
                <w:lang w:eastAsia="ru-RU"/>
              </w:rPr>
              <w:t>проекта</w:t>
            </w:r>
            <w:r w:rsidRPr="007001FA">
              <w:rPr>
                <w:i/>
                <w:iCs/>
                <w:sz w:val="20"/>
                <w:szCs w:val="20"/>
                <w:lang w:eastAsia="ru-RU"/>
              </w:rPr>
              <w:t xml:space="preserve"> на первый год после завершения реализации проекта с указанием того, кто будет предоставлять необходимые ресурсы (например, заработная плата, текущий ремонт, расходные материалы и т.д.)</w:t>
            </w:r>
          </w:p>
        </w:tc>
      </w:tr>
      <w:tr w:rsidR="007D2D67" w:rsidRPr="007001FA" w:rsidTr="002F0FAC">
        <w:trPr>
          <w:gridAfter w:val="1"/>
          <w:wAfter w:w="1062" w:type="dxa"/>
          <w:trHeight w:val="435"/>
        </w:trPr>
        <w:tc>
          <w:tcPr>
            <w:tcW w:w="10267" w:type="dxa"/>
            <w:gridSpan w:val="19"/>
            <w:vMerge/>
            <w:shd w:val="clear" w:color="auto" w:fill="FFFFFF" w:themeFill="background1"/>
            <w:vAlign w:val="center"/>
            <w:hideMark/>
          </w:tcPr>
          <w:p w:rsidR="007D2D67" w:rsidRPr="007001FA" w:rsidRDefault="007D2D67" w:rsidP="002F0FAC">
            <w:pPr>
              <w:rPr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7D2D67" w:rsidRPr="007001FA" w:rsidTr="002F0FAC">
        <w:trPr>
          <w:gridAfter w:val="1"/>
          <w:wAfter w:w="1062" w:type="dxa"/>
          <w:trHeight w:val="300"/>
        </w:trPr>
        <w:tc>
          <w:tcPr>
            <w:tcW w:w="10267" w:type="dxa"/>
            <w:gridSpan w:val="19"/>
            <w:vMerge/>
            <w:shd w:val="clear" w:color="auto" w:fill="FFFFFF" w:themeFill="background1"/>
            <w:vAlign w:val="center"/>
            <w:hideMark/>
          </w:tcPr>
          <w:p w:rsidR="007D2D67" w:rsidRPr="007001FA" w:rsidRDefault="007D2D67" w:rsidP="002F0FAC">
            <w:pPr>
              <w:rPr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7D2D67" w:rsidRPr="007001FA" w:rsidTr="002F0FAC">
        <w:trPr>
          <w:gridAfter w:val="1"/>
          <w:wAfter w:w="826" w:type="dxa"/>
          <w:trHeight w:val="104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2D67" w:rsidRPr="007001FA" w:rsidRDefault="007D2D67" w:rsidP="002F0FAC">
            <w:pPr>
              <w:jc w:val="center"/>
              <w:rPr>
                <w:sz w:val="20"/>
                <w:szCs w:val="20"/>
                <w:lang w:eastAsia="ru-RU"/>
              </w:rPr>
            </w:pPr>
            <w:r w:rsidRPr="007001FA">
              <w:rPr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72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2D67" w:rsidRPr="007001FA" w:rsidRDefault="007D2D67" w:rsidP="002F0FAC">
            <w:pPr>
              <w:jc w:val="center"/>
              <w:rPr>
                <w:sz w:val="20"/>
                <w:szCs w:val="20"/>
                <w:lang w:eastAsia="ru-RU"/>
              </w:rPr>
            </w:pPr>
            <w:r w:rsidRPr="007001FA">
              <w:rPr>
                <w:sz w:val="20"/>
                <w:szCs w:val="20"/>
                <w:lang w:eastAsia="ru-RU"/>
              </w:rPr>
              <w:t>Мероприятия по эксплуатации и содержанию имущества, предусмотренного проектом</w:t>
            </w:r>
          </w:p>
        </w:tc>
        <w:tc>
          <w:tcPr>
            <w:tcW w:w="1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2D67" w:rsidRPr="007001FA" w:rsidRDefault="007D2D67" w:rsidP="002F0FAC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001FA">
              <w:rPr>
                <w:sz w:val="20"/>
                <w:szCs w:val="20"/>
                <w:lang w:eastAsia="ru-RU"/>
              </w:rPr>
              <w:t>Средства юридических и физических лиц              (руб. в год)</w:t>
            </w:r>
          </w:p>
        </w:tc>
      </w:tr>
      <w:tr w:rsidR="007D2D67" w:rsidRPr="007001FA" w:rsidTr="002F0FAC">
        <w:trPr>
          <w:gridAfter w:val="1"/>
          <w:wAfter w:w="826" w:type="dxa"/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D2D67" w:rsidRPr="007001FA" w:rsidRDefault="007D2D67" w:rsidP="002F0FAC">
            <w:pPr>
              <w:jc w:val="center"/>
              <w:rPr>
                <w:sz w:val="20"/>
                <w:szCs w:val="20"/>
                <w:lang w:eastAsia="ru-RU"/>
              </w:rPr>
            </w:pPr>
            <w:r w:rsidRPr="007001FA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D2D67" w:rsidRPr="007001FA" w:rsidRDefault="007D2D67" w:rsidP="002F0FAC">
            <w:pPr>
              <w:jc w:val="center"/>
              <w:rPr>
                <w:sz w:val="20"/>
                <w:szCs w:val="20"/>
                <w:lang w:eastAsia="ru-RU"/>
              </w:rPr>
            </w:pPr>
            <w:r w:rsidRPr="007001FA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2D67" w:rsidRPr="007001FA" w:rsidRDefault="007D2D67" w:rsidP="002F0FAC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</w:tr>
      <w:tr w:rsidR="007D2D67" w:rsidRPr="007001FA" w:rsidTr="002F0FAC">
        <w:trPr>
          <w:gridAfter w:val="1"/>
          <w:wAfter w:w="826" w:type="dxa"/>
          <w:trHeight w:val="223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D2D67" w:rsidRPr="007001FA" w:rsidRDefault="007D2D67" w:rsidP="002F0FAC">
            <w:pPr>
              <w:jc w:val="center"/>
              <w:rPr>
                <w:lang w:eastAsia="ru-RU"/>
              </w:rPr>
            </w:pPr>
            <w:r w:rsidRPr="007001FA">
              <w:rPr>
                <w:lang w:eastAsia="ru-RU"/>
              </w:rPr>
              <w:t>1</w:t>
            </w:r>
          </w:p>
        </w:tc>
        <w:tc>
          <w:tcPr>
            <w:tcW w:w="72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D2D67" w:rsidRPr="007001FA" w:rsidRDefault="007D2D67" w:rsidP="002F0FAC">
            <w:pPr>
              <w:rPr>
                <w:sz w:val="20"/>
                <w:szCs w:val="20"/>
                <w:lang w:eastAsia="ru-RU"/>
              </w:rPr>
            </w:pPr>
            <w:r w:rsidRPr="007001F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2D67" w:rsidRPr="007001FA" w:rsidRDefault="007D2D67" w:rsidP="002F0FAC">
            <w:pPr>
              <w:rPr>
                <w:sz w:val="20"/>
                <w:szCs w:val="20"/>
                <w:lang w:eastAsia="ru-RU"/>
              </w:rPr>
            </w:pPr>
          </w:p>
        </w:tc>
      </w:tr>
      <w:tr w:rsidR="007D2D67" w:rsidRPr="007001FA" w:rsidTr="002F0FAC">
        <w:trPr>
          <w:gridAfter w:val="1"/>
          <w:wAfter w:w="826" w:type="dxa"/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D2D67" w:rsidRPr="007001FA" w:rsidRDefault="007D2D67" w:rsidP="002F0FAC">
            <w:pPr>
              <w:jc w:val="center"/>
              <w:rPr>
                <w:lang w:eastAsia="ru-RU"/>
              </w:rPr>
            </w:pPr>
            <w:r w:rsidRPr="007001FA">
              <w:rPr>
                <w:lang w:eastAsia="ru-RU"/>
              </w:rPr>
              <w:t>2</w:t>
            </w:r>
          </w:p>
        </w:tc>
        <w:tc>
          <w:tcPr>
            <w:tcW w:w="72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D2D67" w:rsidRPr="007001FA" w:rsidRDefault="007D2D67" w:rsidP="002F0FAC">
            <w:pPr>
              <w:rPr>
                <w:sz w:val="20"/>
                <w:szCs w:val="20"/>
                <w:lang w:eastAsia="ru-RU"/>
              </w:rPr>
            </w:pPr>
            <w:r w:rsidRPr="007001F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2D67" w:rsidRPr="007001FA" w:rsidRDefault="007D2D67" w:rsidP="002F0FAC">
            <w:pPr>
              <w:rPr>
                <w:sz w:val="20"/>
                <w:szCs w:val="20"/>
                <w:lang w:eastAsia="ru-RU"/>
              </w:rPr>
            </w:pPr>
          </w:p>
        </w:tc>
      </w:tr>
      <w:tr w:rsidR="007D2D67" w:rsidRPr="007001FA" w:rsidTr="002F0FAC">
        <w:trPr>
          <w:gridAfter w:val="1"/>
          <w:wAfter w:w="826" w:type="dxa"/>
          <w:trHeight w:val="33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D2D67" w:rsidRPr="007001FA" w:rsidRDefault="007D2D67" w:rsidP="002F0FAC">
            <w:pPr>
              <w:rPr>
                <w:lang w:eastAsia="ru-RU"/>
              </w:rPr>
            </w:pPr>
            <w:r w:rsidRPr="007001FA">
              <w:rPr>
                <w:lang w:eastAsia="ru-RU"/>
              </w:rPr>
              <w:t> </w:t>
            </w:r>
          </w:p>
        </w:tc>
        <w:tc>
          <w:tcPr>
            <w:tcW w:w="72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D2D67" w:rsidRPr="007001FA" w:rsidRDefault="007D2D67" w:rsidP="002F0FAC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7001FA">
              <w:rPr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D2D67" w:rsidRPr="007001FA" w:rsidRDefault="007D2D67" w:rsidP="002F0FAC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7001FA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7D2D67" w:rsidRPr="007001FA" w:rsidTr="002F0FAC">
        <w:trPr>
          <w:trHeight w:val="300"/>
        </w:trPr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D2D67" w:rsidRPr="007001FA" w:rsidRDefault="007D2D67" w:rsidP="002F0FAC">
            <w:pPr>
              <w:rPr>
                <w:rFonts w:ascii="Calibri" w:hAnsi="Calibri"/>
                <w:lang w:eastAsia="ru-RU"/>
              </w:rPr>
            </w:pPr>
            <w:r w:rsidRPr="007001FA">
              <w:rPr>
                <w:rFonts w:ascii="Calibri" w:hAnsi="Calibri"/>
                <w:lang w:eastAsia="ru-RU"/>
              </w:rPr>
              <w:t> 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D2D67" w:rsidRPr="007001FA" w:rsidRDefault="007D2D67" w:rsidP="002F0FAC">
            <w:pPr>
              <w:rPr>
                <w:rFonts w:ascii="Calibri" w:hAnsi="Calibri"/>
                <w:lang w:eastAsia="ru-RU"/>
              </w:rPr>
            </w:pPr>
            <w:r w:rsidRPr="007001FA">
              <w:rPr>
                <w:rFonts w:ascii="Calibri" w:hAnsi="Calibri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D2D67" w:rsidRPr="007001FA" w:rsidRDefault="007D2D67" w:rsidP="002F0FAC">
            <w:pPr>
              <w:rPr>
                <w:rFonts w:ascii="Calibri" w:hAnsi="Calibri"/>
                <w:lang w:eastAsia="ru-RU"/>
              </w:rPr>
            </w:pPr>
            <w:r w:rsidRPr="007001FA">
              <w:rPr>
                <w:rFonts w:ascii="Calibri" w:hAnsi="Calibri"/>
                <w:lang w:eastAsia="ru-RU"/>
              </w:rPr>
              <w:t> </w:t>
            </w:r>
          </w:p>
        </w:tc>
        <w:tc>
          <w:tcPr>
            <w:tcW w:w="2282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D2D67" w:rsidRPr="007001FA" w:rsidRDefault="007D2D67" w:rsidP="002F0FAC">
            <w:pPr>
              <w:rPr>
                <w:rFonts w:ascii="Calibri" w:hAnsi="Calibri"/>
                <w:lang w:eastAsia="ru-RU"/>
              </w:rPr>
            </w:pPr>
            <w:r w:rsidRPr="007001FA">
              <w:rPr>
                <w:rFonts w:ascii="Calibri" w:hAnsi="Calibri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D2D67" w:rsidRPr="007001FA" w:rsidRDefault="007D2D67" w:rsidP="002F0FAC">
            <w:pPr>
              <w:rPr>
                <w:rFonts w:ascii="Calibri" w:hAnsi="Calibri"/>
                <w:lang w:eastAsia="ru-RU"/>
              </w:rPr>
            </w:pPr>
            <w:r w:rsidRPr="007001FA">
              <w:rPr>
                <w:rFonts w:ascii="Calibri" w:hAnsi="Calibri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D2D67" w:rsidRPr="007001FA" w:rsidRDefault="007D2D67" w:rsidP="002F0FAC">
            <w:pPr>
              <w:rPr>
                <w:rFonts w:ascii="Calibri" w:hAnsi="Calibri"/>
                <w:lang w:eastAsia="ru-RU"/>
              </w:rPr>
            </w:pPr>
            <w:r w:rsidRPr="007001FA">
              <w:rPr>
                <w:rFonts w:ascii="Calibri" w:hAnsi="Calibri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D2D67" w:rsidRPr="007001FA" w:rsidRDefault="007D2D67" w:rsidP="002F0FAC">
            <w:pPr>
              <w:rPr>
                <w:rFonts w:ascii="Calibri" w:hAnsi="Calibri"/>
                <w:lang w:eastAsia="ru-RU"/>
              </w:rPr>
            </w:pPr>
            <w:r w:rsidRPr="007001FA">
              <w:rPr>
                <w:rFonts w:ascii="Calibri" w:hAnsi="Calibri"/>
                <w:lang w:eastAsia="ru-RU"/>
              </w:rPr>
              <w:t> </w:t>
            </w:r>
          </w:p>
        </w:tc>
        <w:tc>
          <w:tcPr>
            <w:tcW w:w="2267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D2D67" w:rsidRPr="007001FA" w:rsidRDefault="007D2D67" w:rsidP="002F0FAC">
            <w:pPr>
              <w:rPr>
                <w:rFonts w:ascii="Calibri" w:hAnsi="Calibri"/>
                <w:lang w:eastAsia="ru-RU"/>
              </w:rPr>
            </w:pPr>
            <w:r w:rsidRPr="007001FA">
              <w:rPr>
                <w:rFonts w:ascii="Calibri" w:hAnsi="Calibri"/>
                <w:lang w:eastAsia="ru-RU"/>
              </w:rPr>
              <w:t> </w:t>
            </w:r>
          </w:p>
        </w:tc>
        <w:tc>
          <w:tcPr>
            <w:tcW w:w="1936" w:type="dxa"/>
            <w:gridSpan w:val="2"/>
            <w:shd w:val="clear" w:color="auto" w:fill="auto"/>
            <w:noWrap/>
            <w:hideMark/>
          </w:tcPr>
          <w:p w:rsidR="007D2D67" w:rsidRPr="007001FA" w:rsidRDefault="007D2D67" w:rsidP="002F0FAC">
            <w:pPr>
              <w:rPr>
                <w:rFonts w:ascii="Calibri" w:hAnsi="Calibri"/>
                <w:lang w:eastAsia="ru-RU"/>
              </w:rPr>
            </w:pPr>
            <w:r w:rsidRPr="007001FA">
              <w:rPr>
                <w:rFonts w:ascii="Calibri" w:hAnsi="Calibri"/>
                <w:lang w:eastAsia="ru-RU"/>
              </w:rPr>
              <w:t> </w:t>
            </w:r>
          </w:p>
        </w:tc>
      </w:tr>
      <w:tr w:rsidR="007D2D67" w:rsidRPr="007001FA" w:rsidTr="002F0FAC">
        <w:trPr>
          <w:gridAfter w:val="1"/>
          <w:wAfter w:w="1062" w:type="dxa"/>
          <w:trHeight w:val="450"/>
        </w:trPr>
        <w:tc>
          <w:tcPr>
            <w:tcW w:w="10267" w:type="dxa"/>
            <w:gridSpan w:val="19"/>
            <w:vMerge w:val="restart"/>
            <w:shd w:val="clear" w:color="auto" w:fill="auto"/>
            <w:hideMark/>
          </w:tcPr>
          <w:p w:rsidR="007D2D67" w:rsidRPr="007001FA" w:rsidRDefault="007D2D67" w:rsidP="002F0FAC">
            <w:pPr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14</w:t>
            </w:r>
            <w:r w:rsidRPr="007001FA">
              <w:rPr>
                <w:b/>
                <w:bCs/>
                <w:sz w:val="28"/>
                <w:szCs w:val="28"/>
                <w:lang w:eastAsia="ru-RU"/>
              </w:rPr>
              <w:t xml:space="preserve">. </w:t>
            </w:r>
            <w:proofErr w:type="spellStart"/>
            <w:r>
              <w:rPr>
                <w:b/>
                <w:bCs/>
                <w:sz w:val="28"/>
                <w:szCs w:val="28"/>
                <w:lang w:eastAsia="ru-RU"/>
              </w:rPr>
              <w:t>Неденежное</w:t>
            </w:r>
            <w:proofErr w:type="spellEnd"/>
            <w:r>
              <w:rPr>
                <w:b/>
                <w:bCs/>
                <w:sz w:val="28"/>
                <w:szCs w:val="28"/>
                <w:lang w:eastAsia="ru-RU"/>
              </w:rPr>
              <w:t xml:space="preserve"> у</w:t>
            </w:r>
            <w:r w:rsidRPr="007001FA">
              <w:rPr>
                <w:b/>
                <w:bCs/>
                <w:sz w:val="28"/>
                <w:szCs w:val="28"/>
                <w:lang w:eastAsia="ru-RU"/>
              </w:rPr>
              <w:t>частие населения в обеспечени</w:t>
            </w:r>
            <w:r>
              <w:rPr>
                <w:b/>
                <w:bCs/>
                <w:sz w:val="28"/>
                <w:szCs w:val="28"/>
                <w:lang w:eastAsia="ru-RU"/>
              </w:rPr>
              <w:t xml:space="preserve">и эксплуатации и содержании </w:t>
            </w:r>
            <w:r w:rsidRPr="007001FA">
              <w:rPr>
                <w:b/>
                <w:bCs/>
                <w:sz w:val="28"/>
                <w:szCs w:val="28"/>
                <w:lang w:eastAsia="ru-RU"/>
              </w:rPr>
              <w:t xml:space="preserve"> проект</w:t>
            </w:r>
            <w:r>
              <w:rPr>
                <w:b/>
                <w:bCs/>
                <w:sz w:val="28"/>
                <w:szCs w:val="28"/>
                <w:lang w:eastAsia="ru-RU"/>
              </w:rPr>
              <w:t>а</w:t>
            </w:r>
            <w:r w:rsidRPr="007001FA">
              <w:rPr>
                <w:b/>
                <w:bCs/>
                <w:sz w:val="28"/>
                <w:szCs w:val="28"/>
                <w:lang w:eastAsia="ru-RU"/>
              </w:rPr>
              <w:t xml:space="preserve">, после </w:t>
            </w:r>
            <w:r>
              <w:rPr>
                <w:b/>
                <w:bCs/>
                <w:sz w:val="28"/>
                <w:szCs w:val="28"/>
                <w:lang w:eastAsia="ru-RU"/>
              </w:rPr>
              <w:t xml:space="preserve">его </w:t>
            </w:r>
            <w:r w:rsidRPr="007001FA">
              <w:rPr>
                <w:b/>
                <w:bCs/>
                <w:sz w:val="28"/>
                <w:szCs w:val="28"/>
                <w:lang w:eastAsia="ru-RU"/>
              </w:rPr>
              <w:t>завершения:</w:t>
            </w:r>
          </w:p>
        </w:tc>
      </w:tr>
      <w:tr w:rsidR="007D2D67" w:rsidRPr="007001FA" w:rsidTr="002F0FAC">
        <w:trPr>
          <w:gridAfter w:val="1"/>
          <w:wAfter w:w="1062" w:type="dxa"/>
          <w:trHeight w:val="322"/>
        </w:trPr>
        <w:tc>
          <w:tcPr>
            <w:tcW w:w="10267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D2D67" w:rsidRPr="007001FA" w:rsidRDefault="007D2D67" w:rsidP="002F0FAC">
            <w:pPr>
              <w:jc w:val="both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D2D67" w:rsidRPr="007001FA" w:rsidTr="00DC6258">
        <w:trPr>
          <w:gridAfter w:val="1"/>
          <w:wAfter w:w="1062" w:type="dxa"/>
          <w:trHeight w:val="283"/>
        </w:trPr>
        <w:tc>
          <w:tcPr>
            <w:tcW w:w="1026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D67" w:rsidRPr="007001FA" w:rsidRDefault="007D2D67" w:rsidP="002F0FAC">
            <w:pPr>
              <w:jc w:val="both"/>
              <w:rPr>
                <w:lang w:eastAsia="ru-RU"/>
              </w:rPr>
            </w:pPr>
            <w:r w:rsidRPr="007001FA">
              <w:rPr>
                <w:lang w:eastAsia="ru-RU"/>
              </w:rPr>
              <w:t> </w:t>
            </w:r>
          </w:p>
        </w:tc>
      </w:tr>
      <w:tr w:rsidR="007D2D67" w:rsidRPr="007001FA" w:rsidTr="002F0FAC">
        <w:trPr>
          <w:gridAfter w:val="1"/>
          <w:wAfter w:w="1062" w:type="dxa"/>
          <w:trHeight w:val="300"/>
        </w:trPr>
        <w:tc>
          <w:tcPr>
            <w:tcW w:w="10267" w:type="dxa"/>
            <w:gridSpan w:val="19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7D2D67" w:rsidRPr="007001FA" w:rsidRDefault="007D2D67" w:rsidP="002F0FAC">
            <w:pPr>
              <w:jc w:val="both"/>
              <w:rPr>
                <w:i/>
                <w:iCs/>
                <w:sz w:val="20"/>
                <w:szCs w:val="20"/>
                <w:lang w:eastAsia="ru-RU"/>
              </w:rPr>
            </w:pPr>
            <w:r w:rsidRPr="007001FA">
              <w:rPr>
                <w:i/>
                <w:iCs/>
                <w:sz w:val="20"/>
                <w:szCs w:val="20"/>
                <w:lang w:eastAsia="ru-RU"/>
              </w:rPr>
              <w:t>(описываются мероприятия и способы, с помощью которых население будет участвовать в содержании и обеспечении эксплуатации проект</w:t>
            </w:r>
            <w:r>
              <w:rPr>
                <w:i/>
                <w:iCs/>
                <w:sz w:val="20"/>
                <w:szCs w:val="20"/>
                <w:lang w:eastAsia="ru-RU"/>
              </w:rPr>
              <w:t>а</w:t>
            </w:r>
            <w:r w:rsidRPr="007001FA">
              <w:rPr>
                <w:i/>
                <w:iCs/>
                <w:sz w:val="20"/>
                <w:szCs w:val="20"/>
                <w:lang w:eastAsia="ru-RU"/>
              </w:rPr>
              <w:t>, после</w:t>
            </w:r>
            <w:r>
              <w:rPr>
                <w:i/>
                <w:iCs/>
                <w:sz w:val="20"/>
                <w:szCs w:val="20"/>
                <w:lang w:eastAsia="ru-RU"/>
              </w:rPr>
              <w:t xml:space="preserve"> завершения реализации проекта)</w:t>
            </w:r>
          </w:p>
        </w:tc>
      </w:tr>
      <w:tr w:rsidR="007D2D67" w:rsidRPr="007001FA" w:rsidTr="002F0FAC">
        <w:trPr>
          <w:gridAfter w:val="1"/>
          <w:wAfter w:w="1062" w:type="dxa"/>
          <w:trHeight w:val="372"/>
        </w:trPr>
        <w:tc>
          <w:tcPr>
            <w:tcW w:w="10267" w:type="dxa"/>
            <w:gridSpan w:val="19"/>
            <w:vMerge/>
            <w:shd w:val="clear" w:color="auto" w:fill="auto"/>
            <w:vAlign w:val="center"/>
            <w:hideMark/>
          </w:tcPr>
          <w:p w:rsidR="007D2D67" w:rsidRPr="007001FA" w:rsidRDefault="007D2D67" w:rsidP="002F0FAC">
            <w:pPr>
              <w:jc w:val="both"/>
              <w:rPr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7D2D67" w:rsidRPr="007001FA" w:rsidTr="002F0FAC">
        <w:trPr>
          <w:gridAfter w:val="1"/>
          <w:wAfter w:w="1062" w:type="dxa"/>
          <w:trHeight w:val="322"/>
        </w:trPr>
        <w:tc>
          <w:tcPr>
            <w:tcW w:w="10267" w:type="dxa"/>
            <w:gridSpan w:val="19"/>
            <w:vMerge w:val="restart"/>
            <w:shd w:val="clear" w:color="auto" w:fill="FFFFFF" w:themeFill="background1"/>
            <w:hideMark/>
          </w:tcPr>
          <w:p w:rsidR="007D2D67" w:rsidRPr="007001FA" w:rsidRDefault="007D2D67" w:rsidP="002F0FAC">
            <w:pPr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15</w:t>
            </w:r>
            <w:r w:rsidRPr="007001FA">
              <w:rPr>
                <w:b/>
                <w:bCs/>
                <w:sz w:val="28"/>
                <w:szCs w:val="28"/>
                <w:lang w:eastAsia="ru-RU"/>
              </w:rPr>
              <w:t>. Использование средств массовой информации или иных способов информирования населения при подготовке к реализации проекта:</w:t>
            </w:r>
          </w:p>
        </w:tc>
      </w:tr>
      <w:tr w:rsidR="007D2D67" w:rsidRPr="007001FA" w:rsidTr="002F0FAC">
        <w:trPr>
          <w:gridAfter w:val="1"/>
          <w:wAfter w:w="1062" w:type="dxa"/>
          <w:trHeight w:val="401"/>
        </w:trPr>
        <w:tc>
          <w:tcPr>
            <w:tcW w:w="10267" w:type="dxa"/>
            <w:gridSpan w:val="19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2D67" w:rsidRPr="007001FA" w:rsidRDefault="007D2D67" w:rsidP="002F0FAC">
            <w:pPr>
              <w:jc w:val="both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D2D67" w:rsidRPr="007001FA" w:rsidTr="00DC6258">
        <w:trPr>
          <w:gridAfter w:val="1"/>
          <w:wAfter w:w="1062" w:type="dxa"/>
          <w:trHeight w:val="294"/>
        </w:trPr>
        <w:tc>
          <w:tcPr>
            <w:tcW w:w="1026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2D67" w:rsidRPr="007001FA" w:rsidRDefault="007D2D67" w:rsidP="002F0FAC">
            <w:pPr>
              <w:jc w:val="both"/>
              <w:rPr>
                <w:i/>
                <w:iCs/>
                <w:sz w:val="20"/>
                <w:szCs w:val="20"/>
                <w:lang w:eastAsia="ru-RU"/>
              </w:rPr>
            </w:pPr>
            <w:r w:rsidRPr="007001FA">
              <w:rPr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7D2D67" w:rsidRPr="007001FA" w:rsidTr="002F0FAC">
        <w:trPr>
          <w:gridAfter w:val="1"/>
          <w:wAfter w:w="1062" w:type="dxa"/>
          <w:trHeight w:val="540"/>
        </w:trPr>
        <w:tc>
          <w:tcPr>
            <w:tcW w:w="10267" w:type="dxa"/>
            <w:gridSpan w:val="19"/>
            <w:vMerge w:val="restart"/>
            <w:shd w:val="clear" w:color="auto" w:fill="FFFFFF" w:themeFill="background1"/>
            <w:hideMark/>
          </w:tcPr>
          <w:p w:rsidR="007D2D67" w:rsidRPr="007001FA" w:rsidRDefault="007D2D67" w:rsidP="002F0FAC">
            <w:pPr>
              <w:jc w:val="both"/>
              <w:rPr>
                <w:i/>
                <w:iCs/>
                <w:sz w:val="20"/>
                <w:szCs w:val="20"/>
                <w:lang w:eastAsia="ru-RU"/>
              </w:rPr>
            </w:pPr>
            <w:r>
              <w:rPr>
                <w:i/>
                <w:iCs/>
                <w:sz w:val="20"/>
                <w:szCs w:val="20"/>
                <w:lang w:eastAsia="ru-RU"/>
              </w:rPr>
              <w:t xml:space="preserve">Да, нет </w:t>
            </w:r>
            <w:r w:rsidRPr="007001FA">
              <w:rPr>
                <w:i/>
                <w:iCs/>
                <w:sz w:val="20"/>
                <w:szCs w:val="20"/>
                <w:lang w:eastAsia="ru-RU"/>
              </w:rPr>
              <w:t>(к заявке необходимо приложить документы (публикации, фото и т.д.), подтверждающие фактическое использова</w:t>
            </w:r>
            <w:r>
              <w:rPr>
                <w:i/>
                <w:iCs/>
                <w:sz w:val="20"/>
                <w:szCs w:val="20"/>
                <w:lang w:eastAsia="ru-RU"/>
              </w:rPr>
              <w:t>ние средств массовой информации</w:t>
            </w:r>
            <w:r w:rsidRPr="007001FA">
              <w:rPr>
                <w:i/>
                <w:iCs/>
                <w:sz w:val="20"/>
                <w:szCs w:val="20"/>
                <w:lang w:eastAsia="ru-RU"/>
              </w:rPr>
              <w:t xml:space="preserve"> или иных способов информирования населения (объявления, дополнительные встречи и т.д.) при подготовке к реализации проекта)</w:t>
            </w:r>
          </w:p>
        </w:tc>
      </w:tr>
      <w:tr w:rsidR="007D2D67" w:rsidRPr="007001FA" w:rsidTr="002F0FAC">
        <w:trPr>
          <w:gridAfter w:val="1"/>
          <w:wAfter w:w="1062" w:type="dxa"/>
          <w:trHeight w:val="230"/>
        </w:trPr>
        <w:tc>
          <w:tcPr>
            <w:tcW w:w="10267" w:type="dxa"/>
            <w:gridSpan w:val="19"/>
            <w:vMerge/>
            <w:shd w:val="clear" w:color="auto" w:fill="FFFFFF" w:themeFill="background1"/>
            <w:vAlign w:val="center"/>
            <w:hideMark/>
          </w:tcPr>
          <w:p w:rsidR="007D2D67" w:rsidRPr="007001FA" w:rsidRDefault="007D2D67" w:rsidP="002F0FAC">
            <w:pPr>
              <w:rPr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7D2D67" w:rsidRPr="007001FA" w:rsidTr="002F0FAC">
        <w:trPr>
          <w:gridAfter w:val="1"/>
          <w:wAfter w:w="1062" w:type="dxa"/>
          <w:trHeight w:val="230"/>
        </w:trPr>
        <w:tc>
          <w:tcPr>
            <w:tcW w:w="10267" w:type="dxa"/>
            <w:gridSpan w:val="19"/>
            <w:vMerge/>
            <w:shd w:val="clear" w:color="auto" w:fill="FFFFFF" w:themeFill="background1"/>
            <w:vAlign w:val="center"/>
            <w:hideMark/>
          </w:tcPr>
          <w:p w:rsidR="007D2D67" w:rsidRPr="007001FA" w:rsidRDefault="007D2D67" w:rsidP="002F0FAC">
            <w:pPr>
              <w:rPr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7D2D67" w:rsidRPr="007001FA" w:rsidTr="002F0FAC">
        <w:trPr>
          <w:gridAfter w:val="1"/>
          <w:wAfter w:w="826" w:type="dxa"/>
          <w:trHeight w:val="375"/>
        </w:trPr>
        <w:tc>
          <w:tcPr>
            <w:tcW w:w="4527" w:type="dxa"/>
            <w:gridSpan w:val="6"/>
            <w:shd w:val="clear" w:color="auto" w:fill="FFFFFF" w:themeFill="background1"/>
            <w:noWrap/>
            <w:hideMark/>
          </w:tcPr>
          <w:p w:rsidR="007D2D67" w:rsidRPr="007001FA" w:rsidRDefault="007D2D67" w:rsidP="002F0FAC">
            <w:pPr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16</w:t>
            </w:r>
            <w:r w:rsidRPr="007001FA">
              <w:rPr>
                <w:b/>
                <w:bCs/>
                <w:sz w:val="28"/>
                <w:szCs w:val="28"/>
                <w:lang w:eastAsia="ru-RU"/>
              </w:rPr>
              <w:t>. Ожидаемый срок реализации проекта:</w:t>
            </w:r>
          </w:p>
        </w:tc>
        <w:tc>
          <w:tcPr>
            <w:tcW w:w="68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D2D67" w:rsidRPr="007001FA" w:rsidRDefault="007D2D67" w:rsidP="002F0FAC">
            <w:pPr>
              <w:rPr>
                <w:rFonts w:ascii="Calibri" w:hAnsi="Calibri"/>
                <w:lang w:eastAsia="ru-RU"/>
              </w:rPr>
            </w:pPr>
            <w:r w:rsidRPr="007001FA">
              <w:rPr>
                <w:rFonts w:ascii="Calibri" w:hAnsi="Calibri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D2D67" w:rsidRPr="007001FA" w:rsidRDefault="007D2D67" w:rsidP="002F0FAC">
            <w:pPr>
              <w:rPr>
                <w:rFonts w:ascii="Calibri" w:hAnsi="Calibri"/>
                <w:lang w:eastAsia="ru-RU"/>
              </w:rPr>
            </w:pPr>
            <w:r w:rsidRPr="007001FA">
              <w:rPr>
                <w:rFonts w:ascii="Calibri" w:hAnsi="Calibri"/>
                <w:lang w:eastAsia="ru-RU"/>
              </w:rPr>
              <w:t> 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D2D67" w:rsidRPr="007001FA" w:rsidRDefault="007D2D67" w:rsidP="002F0FAC">
            <w:pPr>
              <w:jc w:val="center"/>
              <w:rPr>
                <w:lang w:eastAsia="ru-RU"/>
              </w:rPr>
            </w:pPr>
            <w:r w:rsidRPr="007001FA">
              <w:rPr>
                <w:lang w:eastAsia="ru-RU"/>
              </w:rPr>
              <w:t> </w:t>
            </w:r>
          </w:p>
        </w:tc>
        <w:tc>
          <w:tcPr>
            <w:tcW w:w="1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D2D67" w:rsidRPr="007001FA" w:rsidRDefault="007D2D67" w:rsidP="002F0FAC">
            <w:pPr>
              <w:jc w:val="center"/>
              <w:rPr>
                <w:lang w:eastAsia="ru-RU"/>
              </w:rPr>
            </w:pPr>
            <w:r w:rsidRPr="007001FA">
              <w:rPr>
                <w:lang w:eastAsia="ru-RU"/>
              </w:rPr>
              <w:t> </w:t>
            </w:r>
          </w:p>
        </w:tc>
      </w:tr>
      <w:tr w:rsidR="007D2D67" w:rsidRPr="007001FA" w:rsidTr="002F0FAC">
        <w:trPr>
          <w:gridAfter w:val="1"/>
          <w:wAfter w:w="1062" w:type="dxa"/>
          <w:trHeight w:val="375"/>
        </w:trPr>
        <w:tc>
          <w:tcPr>
            <w:tcW w:w="10267" w:type="dxa"/>
            <w:gridSpan w:val="19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D2D67" w:rsidRPr="007001FA" w:rsidRDefault="007D2D67" w:rsidP="002F0FAC">
            <w:pPr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17</w:t>
            </w:r>
            <w:r w:rsidRPr="007001FA">
              <w:rPr>
                <w:b/>
                <w:bCs/>
                <w:sz w:val="28"/>
                <w:szCs w:val="28"/>
                <w:lang w:eastAsia="ru-RU"/>
              </w:rPr>
              <w:t>. Дополнительная информация и комментарии:</w:t>
            </w:r>
          </w:p>
        </w:tc>
      </w:tr>
      <w:tr w:rsidR="007D2D67" w:rsidRPr="007001FA" w:rsidTr="00DC6258">
        <w:trPr>
          <w:gridAfter w:val="1"/>
          <w:wAfter w:w="1062" w:type="dxa"/>
          <w:trHeight w:val="341"/>
        </w:trPr>
        <w:tc>
          <w:tcPr>
            <w:tcW w:w="1026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D2D67" w:rsidRPr="007001FA" w:rsidRDefault="007D2D67" w:rsidP="002F0FAC">
            <w:pPr>
              <w:rPr>
                <w:lang w:eastAsia="ru-RU"/>
              </w:rPr>
            </w:pPr>
            <w:r w:rsidRPr="007001FA">
              <w:rPr>
                <w:lang w:eastAsia="ru-RU"/>
              </w:rPr>
              <w:t> </w:t>
            </w:r>
          </w:p>
        </w:tc>
      </w:tr>
      <w:tr w:rsidR="007D2D67" w:rsidRPr="007001FA" w:rsidTr="002F0FAC">
        <w:trPr>
          <w:gridAfter w:val="1"/>
          <w:wAfter w:w="1062" w:type="dxa"/>
          <w:trHeight w:val="322"/>
        </w:trPr>
        <w:tc>
          <w:tcPr>
            <w:tcW w:w="10267" w:type="dxa"/>
            <w:gridSpan w:val="19"/>
            <w:vMerge w:val="restart"/>
            <w:shd w:val="clear" w:color="auto" w:fill="FFFFFF" w:themeFill="background1"/>
            <w:hideMark/>
          </w:tcPr>
          <w:p w:rsidR="007D2D67" w:rsidRPr="007001FA" w:rsidRDefault="007D2D67" w:rsidP="002F0FAC">
            <w:pPr>
              <w:rPr>
                <w:b/>
                <w:bCs/>
                <w:sz w:val="28"/>
                <w:szCs w:val="28"/>
                <w:lang w:eastAsia="ru-RU"/>
              </w:rPr>
            </w:pPr>
          </w:p>
          <w:p w:rsidR="007D2D67" w:rsidRPr="007001FA" w:rsidRDefault="007D2D67" w:rsidP="002F0FAC">
            <w:pPr>
              <w:rPr>
                <w:b/>
                <w:bCs/>
                <w:sz w:val="28"/>
                <w:szCs w:val="28"/>
                <w:lang w:eastAsia="ru-RU"/>
              </w:rPr>
            </w:pPr>
            <w:r w:rsidRPr="007001FA">
              <w:rPr>
                <w:b/>
                <w:bCs/>
                <w:sz w:val="28"/>
                <w:szCs w:val="28"/>
                <w:lang w:eastAsia="ru-RU"/>
              </w:rPr>
              <w:t xml:space="preserve">Проект поддержан </w:t>
            </w:r>
            <w:r>
              <w:rPr>
                <w:b/>
                <w:bCs/>
                <w:sz w:val="28"/>
                <w:szCs w:val="28"/>
                <w:lang w:eastAsia="ru-RU"/>
              </w:rPr>
              <w:t xml:space="preserve">на общем собрании собственников жилых помещений </w:t>
            </w:r>
          </w:p>
        </w:tc>
      </w:tr>
      <w:tr w:rsidR="007D2D67" w:rsidRPr="007001FA" w:rsidTr="002F0FAC">
        <w:trPr>
          <w:gridAfter w:val="1"/>
          <w:wAfter w:w="1062" w:type="dxa"/>
          <w:trHeight w:val="480"/>
        </w:trPr>
        <w:tc>
          <w:tcPr>
            <w:tcW w:w="10267" w:type="dxa"/>
            <w:gridSpan w:val="19"/>
            <w:vMerge/>
            <w:shd w:val="clear" w:color="auto" w:fill="FFFFFF" w:themeFill="background1"/>
            <w:vAlign w:val="center"/>
            <w:hideMark/>
          </w:tcPr>
          <w:p w:rsidR="007D2D67" w:rsidRPr="007001FA" w:rsidRDefault="007D2D67" w:rsidP="002F0FAC">
            <w:pPr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D2D67" w:rsidRPr="007001FA" w:rsidTr="002F0FAC">
        <w:trPr>
          <w:gridAfter w:val="1"/>
          <w:wAfter w:w="826" w:type="dxa"/>
          <w:trHeight w:val="361"/>
        </w:trPr>
        <w:tc>
          <w:tcPr>
            <w:tcW w:w="3937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D2D67" w:rsidRPr="007001FA" w:rsidRDefault="007D2D67" w:rsidP="002F0FAC">
            <w:pPr>
              <w:rPr>
                <w:b/>
                <w:bCs/>
                <w:sz w:val="28"/>
                <w:szCs w:val="28"/>
                <w:lang w:eastAsia="ru-RU"/>
              </w:rPr>
            </w:pPr>
            <w:r w:rsidRPr="007001FA">
              <w:rPr>
                <w:b/>
                <w:bCs/>
                <w:sz w:val="28"/>
                <w:szCs w:val="28"/>
                <w:lang w:eastAsia="ru-RU"/>
              </w:rPr>
              <w:t>Дата проведения собрания: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D2D67" w:rsidRPr="007001FA" w:rsidRDefault="007D2D67" w:rsidP="002F0FAC">
            <w:pPr>
              <w:jc w:val="center"/>
              <w:rPr>
                <w:lang w:eastAsia="ru-RU"/>
              </w:rPr>
            </w:pPr>
            <w:r w:rsidRPr="007001FA">
              <w:rPr>
                <w:lang w:eastAsia="ru-RU"/>
              </w:rPr>
              <w:t> 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D2D67" w:rsidRPr="007001FA" w:rsidRDefault="007D2D67" w:rsidP="002F0FAC">
            <w:pPr>
              <w:jc w:val="center"/>
              <w:rPr>
                <w:lang w:eastAsia="ru-RU"/>
              </w:rPr>
            </w:pPr>
            <w:r w:rsidRPr="007001FA">
              <w:rPr>
                <w:lang w:eastAsia="ru-RU"/>
              </w:rPr>
              <w:t> 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D2D67" w:rsidRPr="007001FA" w:rsidRDefault="007D2D67" w:rsidP="002F0FAC">
            <w:pPr>
              <w:jc w:val="center"/>
              <w:rPr>
                <w:lang w:eastAsia="ru-RU"/>
              </w:rPr>
            </w:pPr>
            <w:r w:rsidRPr="007001FA">
              <w:rPr>
                <w:lang w:eastAsia="ru-RU"/>
              </w:rPr>
              <w:t> </w:t>
            </w:r>
          </w:p>
        </w:tc>
        <w:tc>
          <w:tcPr>
            <w:tcW w:w="1936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  <w:noWrap/>
            <w:hideMark/>
          </w:tcPr>
          <w:p w:rsidR="007D2D67" w:rsidRPr="007001FA" w:rsidRDefault="007D2D67" w:rsidP="002F0FAC">
            <w:pPr>
              <w:rPr>
                <w:sz w:val="28"/>
                <w:szCs w:val="28"/>
                <w:lang w:eastAsia="ru-RU"/>
              </w:rPr>
            </w:pPr>
            <w:r w:rsidRPr="007001FA">
              <w:rPr>
                <w:sz w:val="28"/>
                <w:szCs w:val="28"/>
                <w:lang w:eastAsia="ru-RU"/>
              </w:rPr>
              <w:t>года</w:t>
            </w:r>
          </w:p>
        </w:tc>
      </w:tr>
      <w:tr w:rsidR="007D2D67" w:rsidRPr="009A6508" w:rsidTr="002F0FAC">
        <w:trPr>
          <w:gridAfter w:val="1"/>
          <w:wAfter w:w="826" w:type="dxa"/>
          <w:trHeight w:val="375"/>
        </w:trPr>
        <w:tc>
          <w:tcPr>
            <w:tcW w:w="10267" w:type="dxa"/>
            <w:gridSpan w:val="19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D2D67" w:rsidRPr="0037543D" w:rsidRDefault="007D2D67" w:rsidP="002F0FAC">
            <w:pPr>
              <w:rPr>
                <w:b/>
                <w:bCs/>
                <w:sz w:val="18"/>
                <w:szCs w:val="18"/>
                <w:lang w:eastAsia="ru-RU"/>
              </w:rPr>
            </w:pPr>
          </w:p>
          <w:p w:rsidR="007D2D67" w:rsidRDefault="007D2D67" w:rsidP="002F0FAC">
            <w:pPr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Уполномоченный представитель многоквартирного дома (домов):</w:t>
            </w:r>
          </w:p>
          <w:p w:rsidR="007D2D67" w:rsidRDefault="007D2D67" w:rsidP="002F0FAC">
            <w:pPr>
              <w:rPr>
                <w:bCs/>
                <w:sz w:val="28"/>
                <w:szCs w:val="28"/>
                <w:lang w:eastAsia="ru-RU"/>
              </w:rPr>
            </w:pPr>
            <w:r w:rsidRPr="00520D4A">
              <w:rPr>
                <w:b/>
                <w:bCs/>
                <w:sz w:val="28"/>
                <w:szCs w:val="28"/>
                <w:lang w:eastAsia="ru-RU"/>
              </w:rPr>
              <w:t xml:space="preserve">Должность </w:t>
            </w:r>
            <w:r w:rsidRPr="00520D4A">
              <w:rPr>
                <w:bCs/>
                <w:sz w:val="28"/>
                <w:szCs w:val="28"/>
                <w:lang w:eastAsia="ru-RU"/>
              </w:rPr>
              <w:t>(председатель совета дома, председатель товарищес</w:t>
            </w:r>
            <w:r>
              <w:rPr>
                <w:bCs/>
                <w:sz w:val="28"/>
                <w:szCs w:val="28"/>
                <w:lang w:eastAsia="ru-RU"/>
              </w:rPr>
              <w:t>тва собственников жилья, другое</w:t>
            </w:r>
            <w:r w:rsidRPr="00520D4A">
              <w:rPr>
                <w:bCs/>
                <w:sz w:val="28"/>
                <w:szCs w:val="28"/>
                <w:lang w:eastAsia="ru-RU"/>
              </w:rPr>
              <w:t>)</w:t>
            </w:r>
            <w:r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520D4A">
              <w:rPr>
                <w:bCs/>
                <w:sz w:val="28"/>
                <w:szCs w:val="28"/>
                <w:lang w:eastAsia="ru-RU"/>
              </w:rPr>
              <w:t>___________</w:t>
            </w:r>
            <w:r>
              <w:rPr>
                <w:bCs/>
                <w:sz w:val="28"/>
                <w:szCs w:val="28"/>
                <w:lang w:eastAsia="ru-RU"/>
              </w:rPr>
              <w:t>________________________________</w:t>
            </w:r>
          </w:p>
          <w:p w:rsidR="007D2D67" w:rsidRPr="009A6508" w:rsidRDefault="007D2D67" w:rsidP="002F0FAC">
            <w:pPr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______________________________________________________________</w:t>
            </w:r>
            <w:r w:rsidRPr="00520D4A">
              <w:rPr>
                <w:bCs/>
                <w:sz w:val="28"/>
                <w:szCs w:val="28"/>
                <w:lang w:eastAsia="ru-RU"/>
              </w:rPr>
              <w:t>________</w:t>
            </w:r>
          </w:p>
        </w:tc>
      </w:tr>
      <w:tr w:rsidR="007D2D67" w:rsidRPr="007001FA" w:rsidTr="002F0FAC">
        <w:trPr>
          <w:gridAfter w:val="1"/>
          <w:wAfter w:w="1062" w:type="dxa"/>
          <w:trHeight w:val="337"/>
        </w:trPr>
        <w:tc>
          <w:tcPr>
            <w:tcW w:w="60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D2D67" w:rsidRPr="007001FA" w:rsidRDefault="007D2D67" w:rsidP="002F0FAC">
            <w:pPr>
              <w:rPr>
                <w:lang w:eastAsia="ru-RU"/>
              </w:rPr>
            </w:pPr>
            <w:r w:rsidRPr="007001FA">
              <w:rPr>
                <w:lang w:eastAsia="ru-RU"/>
              </w:rPr>
              <w:t> </w:t>
            </w:r>
          </w:p>
        </w:tc>
        <w:tc>
          <w:tcPr>
            <w:tcW w:w="42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D2D67" w:rsidRPr="007001FA" w:rsidRDefault="007D2D67" w:rsidP="002F0FAC">
            <w:pPr>
              <w:rPr>
                <w:rFonts w:ascii="Calibri" w:hAnsi="Calibri"/>
                <w:sz w:val="20"/>
                <w:szCs w:val="20"/>
                <w:lang w:eastAsia="ru-RU"/>
              </w:rPr>
            </w:pPr>
            <w:r>
              <w:rPr>
                <w:rFonts w:ascii="Calibri" w:hAnsi="Calibri"/>
                <w:sz w:val="20"/>
                <w:szCs w:val="20"/>
                <w:lang w:eastAsia="ru-RU"/>
              </w:rPr>
              <w:t> </w:t>
            </w:r>
            <w:r w:rsidRPr="007001FA">
              <w:rPr>
                <w:rFonts w:ascii="Calibri" w:hAnsi="Calibri"/>
                <w:sz w:val="20"/>
                <w:szCs w:val="20"/>
                <w:lang w:eastAsia="ru-RU"/>
              </w:rPr>
              <w:t> </w:t>
            </w:r>
          </w:p>
        </w:tc>
      </w:tr>
      <w:tr w:rsidR="007D2D67" w:rsidRPr="007001FA" w:rsidTr="002F0FAC">
        <w:trPr>
          <w:gridAfter w:val="1"/>
          <w:wAfter w:w="1062" w:type="dxa"/>
          <w:trHeight w:val="360"/>
        </w:trPr>
        <w:tc>
          <w:tcPr>
            <w:tcW w:w="6064" w:type="dxa"/>
            <w:gridSpan w:val="11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:rsidR="007D2D67" w:rsidRPr="007001FA" w:rsidRDefault="007D2D67" w:rsidP="002F0FAC">
            <w:pPr>
              <w:jc w:val="center"/>
              <w:rPr>
                <w:sz w:val="20"/>
                <w:szCs w:val="20"/>
                <w:lang w:eastAsia="ru-RU"/>
              </w:rPr>
            </w:pPr>
            <w:r w:rsidRPr="007001FA">
              <w:rPr>
                <w:sz w:val="20"/>
                <w:szCs w:val="20"/>
                <w:lang w:eastAsia="ru-RU"/>
              </w:rPr>
              <w:t>(Ф.И.О. полностью)</w:t>
            </w:r>
          </w:p>
        </w:tc>
        <w:tc>
          <w:tcPr>
            <w:tcW w:w="2267" w:type="dxa"/>
            <w:gridSpan w:val="4"/>
            <w:shd w:val="clear" w:color="auto" w:fill="FFFFFF" w:themeFill="background1"/>
            <w:noWrap/>
            <w:hideMark/>
          </w:tcPr>
          <w:p w:rsidR="007D2D67" w:rsidRPr="007001FA" w:rsidRDefault="007D2D67" w:rsidP="002F0FAC">
            <w:pPr>
              <w:rPr>
                <w:rFonts w:ascii="Calibri" w:hAnsi="Calibri"/>
                <w:lang w:eastAsia="ru-RU"/>
              </w:rPr>
            </w:pPr>
            <w:r w:rsidRPr="007001FA">
              <w:rPr>
                <w:rFonts w:ascii="Calibri" w:hAnsi="Calibri"/>
                <w:lang w:eastAsia="ru-RU"/>
              </w:rPr>
              <w:t> </w:t>
            </w:r>
          </w:p>
        </w:tc>
        <w:tc>
          <w:tcPr>
            <w:tcW w:w="1936" w:type="dxa"/>
            <w:gridSpan w:val="4"/>
            <w:shd w:val="clear" w:color="auto" w:fill="FFFFFF" w:themeFill="background1"/>
            <w:noWrap/>
            <w:hideMark/>
          </w:tcPr>
          <w:p w:rsidR="007D2D67" w:rsidRPr="007001FA" w:rsidRDefault="007D2D67" w:rsidP="002F0FAC">
            <w:pPr>
              <w:jc w:val="both"/>
              <w:rPr>
                <w:sz w:val="20"/>
                <w:szCs w:val="20"/>
                <w:lang w:eastAsia="ru-RU"/>
              </w:rPr>
            </w:pPr>
            <w:r w:rsidRPr="007001FA">
              <w:rPr>
                <w:sz w:val="20"/>
                <w:szCs w:val="20"/>
                <w:lang w:eastAsia="ru-RU"/>
              </w:rPr>
              <w:t>(подпись)</w:t>
            </w:r>
          </w:p>
        </w:tc>
      </w:tr>
      <w:tr w:rsidR="007D2D67" w:rsidRPr="007001FA" w:rsidTr="002F0FAC">
        <w:trPr>
          <w:gridAfter w:val="1"/>
          <w:wAfter w:w="1062" w:type="dxa"/>
          <w:trHeight w:val="375"/>
        </w:trPr>
        <w:tc>
          <w:tcPr>
            <w:tcW w:w="3937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D2D67" w:rsidRPr="007001FA" w:rsidRDefault="007D2D67" w:rsidP="002F0FAC">
            <w:pPr>
              <w:rPr>
                <w:sz w:val="28"/>
                <w:szCs w:val="28"/>
                <w:lang w:eastAsia="ru-RU"/>
              </w:rPr>
            </w:pPr>
            <w:r w:rsidRPr="007001FA">
              <w:rPr>
                <w:sz w:val="28"/>
                <w:szCs w:val="28"/>
                <w:lang w:eastAsia="ru-RU"/>
              </w:rPr>
              <w:t>контактный телефон:</w:t>
            </w:r>
          </w:p>
        </w:tc>
        <w:tc>
          <w:tcPr>
            <w:tcW w:w="63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D2D67" w:rsidRPr="007001FA" w:rsidRDefault="007D2D67" w:rsidP="002F0FAC">
            <w:pPr>
              <w:rPr>
                <w:lang w:eastAsia="ru-RU"/>
              </w:rPr>
            </w:pPr>
            <w:r w:rsidRPr="007001FA">
              <w:rPr>
                <w:lang w:eastAsia="ru-RU"/>
              </w:rPr>
              <w:t> </w:t>
            </w:r>
          </w:p>
        </w:tc>
      </w:tr>
      <w:tr w:rsidR="007D2D67" w:rsidRPr="007001FA" w:rsidTr="002F0FAC">
        <w:trPr>
          <w:gridAfter w:val="1"/>
          <w:wAfter w:w="1062" w:type="dxa"/>
          <w:trHeight w:val="375"/>
        </w:trPr>
        <w:tc>
          <w:tcPr>
            <w:tcW w:w="3937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noWrap/>
          </w:tcPr>
          <w:p w:rsidR="007D2D67" w:rsidRPr="007001FA" w:rsidRDefault="007D2D67" w:rsidP="002F0FA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почтовый адрес:</w:t>
            </w:r>
          </w:p>
        </w:tc>
        <w:tc>
          <w:tcPr>
            <w:tcW w:w="63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2D67" w:rsidRPr="007001FA" w:rsidRDefault="007D2D67" w:rsidP="002F0FAC">
            <w:pPr>
              <w:rPr>
                <w:lang w:eastAsia="ru-RU"/>
              </w:rPr>
            </w:pPr>
          </w:p>
        </w:tc>
      </w:tr>
      <w:tr w:rsidR="007D2D67" w:rsidRPr="007001FA" w:rsidTr="002F0FAC">
        <w:trPr>
          <w:gridAfter w:val="1"/>
          <w:wAfter w:w="1062" w:type="dxa"/>
          <w:trHeight w:val="375"/>
        </w:trPr>
        <w:tc>
          <w:tcPr>
            <w:tcW w:w="3937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D2D67" w:rsidRPr="007001FA" w:rsidRDefault="007D2D67" w:rsidP="002F0FAC">
            <w:pPr>
              <w:rPr>
                <w:sz w:val="28"/>
                <w:szCs w:val="28"/>
                <w:lang w:eastAsia="ru-RU"/>
              </w:rPr>
            </w:pPr>
            <w:r w:rsidRPr="00520D4A">
              <w:rPr>
                <w:sz w:val="28"/>
                <w:szCs w:val="28"/>
                <w:lang w:eastAsia="ru-RU"/>
              </w:rPr>
              <w:t>электронный адрес:</w:t>
            </w:r>
          </w:p>
        </w:tc>
        <w:tc>
          <w:tcPr>
            <w:tcW w:w="63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D2D67" w:rsidRPr="007001FA" w:rsidRDefault="007D2D67" w:rsidP="002F0FAC">
            <w:pPr>
              <w:rPr>
                <w:lang w:eastAsia="ru-RU"/>
              </w:rPr>
            </w:pPr>
            <w:r w:rsidRPr="007001FA">
              <w:rPr>
                <w:lang w:eastAsia="ru-RU"/>
              </w:rPr>
              <w:t> </w:t>
            </w:r>
          </w:p>
        </w:tc>
      </w:tr>
      <w:tr w:rsidR="007D2D67" w:rsidRPr="007001FA" w:rsidTr="002F0FAC">
        <w:trPr>
          <w:gridAfter w:val="1"/>
          <w:wAfter w:w="1062" w:type="dxa"/>
          <w:trHeight w:val="253"/>
        </w:trPr>
        <w:tc>
          <w:tcPr>
            <w:tcW w:w="10267" w:type="dxa"/>
            <w:gridSpan w:val="19"/>
            <w:shd w:val="clear" w:color="auto" w:fill="FFFFFF" w:themeFill="background1"/>
            <w:vAlign w:val="center"/>
            <w:hideMark/>
          </w:tcPr>
          <w:p w:rsidR="007D2D67" w:rsidRPr="007001FA" w:rsidRDefault="007D2D67" w:rsidP="002F0FAC">
            <w:pPr>
              <w:rPr>
                <w:lang w:eastAsia="ru-RU"/>
              </w:rPr>
            </w:pPr>
          </w:p>
        </w:tc>
      </w:tr>
    </w:tbl>
    <w:p w:rsidR="007D2D67" w:rsidRDefault="007D2D67" w:rsidP="00DC6258">
      <w:pPr>
        <w:jc w:val="right"/>
        <w:rPr>
          <w:rFonts w:eastAsia="Calibri"/>
          <w:b/>
          <w:sz w:val="28"/>
        </w:rPr>
      </w:pPr>
      <w:bookmarkStart w:id="2" w:name="RANGE!A1:J182"/>
      <w:bookmarkEnd w:id="2"/>
      <w:r w:rsidRPr="0081661C">
        <w:rPr>
          <w:rFonts w:eastAsia="Calibri"/>
          <w:b/>
          <w:sz w:val="28"/>
        </w:rPr>
        <w:t xml:space="preserve">Приложение № </w:t>
      </w:r>
      <w:r>
        <w:rPr>
          <w:rFonts w:eastAsia="Calibri"/>
          <w:b/>
          <w:sz w:val="28"/>
        </w:rPr>
        <w:t>2</w:t>
      </w:r>
    </w:p>
    <w:p w:rsidR="00456C61" w:rsidRPr="007F38C9" w:rsidRDefault="00456C61" w:rsidP="00456C61">
      <w:pPr>
        <w:widowControl w:val="0"/>
        <w:autoSpaceDE w:val="0"/>
        <w:autoSpaceDN w:val="0"/>
        <w:ind w:left="4253"/>
        <w:jc w:val="both"/>
        <w:rPr>
          <w:sz w:val="28"/>
          <w:szCs w:val="28"/>
          <w:lang w:eastAsia="ru-RU"/>
        </w:rPr>
      </w:pPr>
      <w:r w:rsidRPr="00456C61">
        <w:rPr>
          <w:sz w:val="28"/>
          <w:szCs w:val="28"/>
          <w:lang w:eastAsia="ru-RU"/>
        </w:rPr>
        <w:t>к Порядку и срокам представления, рассмотрения и оценки предложений заинтересованных лиц о включении дворовой территории в муниципальную прогр</w:t>
      </w:r>
      <w:r>
        <w:rPr>
          <w:sz w:val="28"/>
          <w:szCs w:val="28"/>
          <w:lang w:eastAsia="ru-RU"/>
        </w:rPr>
        <w:t xml:space="preserve">амму «Формирование современной </w:t>
      </w:r>
      <w:r w:rsidRPr="00456C61">
        <w:rPr>
          <w:sz w:val="28"/>
          <w:szCs w:val="28"/>
          <w:lang w:eastAsia="ru-RU"/>
        </w:rPr>
        <w:t>городской среды на территории Лахденпохского городского поселения»</w:t>
      </w:r>
    </w:p>
    <w:p w:rsidR="007D2D67" w:rsidRDefault="007D2D67" w:rsidP="007D2D67">
      <w:pPr>
        <w:rPr>
          <w:rFonts w:eastAsia="Calibri"/>
          <w:b/>
          <w:sz w:val="28"/>
          <w:szCs w:val="28"/>
        </w:rPr>
      </w:pPr>
    </w:p>
    <w:p w:rsidR="007D2D67" w:rsidRDefault="007D2D67" w:rsidP="007D2D67">
      <w:pPr>
        <w:rPr>
          <w:rFonts w:eastAsia="Calibri"/>
          <w:b/>
          <w:sz w:val="28"/>
          <w:szCs w:val="28"/>
        </w:rPr>
      </w:pPr>
    </w:p>
    <w:p w:rsidR="007D2D67" w:rsidRDefault="007D2D67" w:rsidP="007D2D67">
      <w:pPr>
        <w:rPr>
          <w:rFonts w:eastAsia="Calibri"/>
          <w:b/>
          <w:sz w:val="28"/>
          <w:szCs w:val="28"/>
        </w:rPr>
      </w:pPr>
    </w:p>
    <w:p w:rsidR="007D2D67" w:rsidRPr="006856B3" w:rsidRDefault="007D2D67" w:rsidP="007D2D67">
      <w:pPr>
        <w:ind w:left="-709"/>
        <w:jc w:val="center"/>
        <w:rPr>
          <w:rFonts w:eastAsia="Calibri"/>
          <w:b/>
        </w:rPr>
      </w:pPr>
      <w:r w:rsidRPr="006856B3">
        <w:rPr>
          <w:rFonts w:eastAsia="Calibri"/>
          <w:b/>
        </w:rPr>
        <w:t>Критерии оценки проектов благоустройства дворовых территорий для включения в Адресный перечень многоквартирных домов, дворовые территории которых подлежат бла</w:t>
      </w:r>
      <w:r w:rsidR="001F4679">
        <w:rPr>
          <w:rFonts w:eastAsia="Calibri"/>
          <w:b/>
        </w:rPr>
        <w:t>гоустройству в 2025-2030</w:t>
      </w:r>
      <w:r w:rsidRPr="006856B3">
        <w:rPr>
          <w:rFonts w:eastAsia="Calibri"/>
          <w:b/>
        </w:rPr>
        <w:t xml:space="preserve"> годах в рамках реализации муниципальной программы</w:t>
      </w:r>
    </w:p>
    <w:p w:rsidR="007D2D67" w:rsidRDefault="007D2D67" w:rsidP="007D2D67">
      <w:pPr>
        <w:ind w:left="-709"/>
        <w:jc w:val="center"/>
        <w:rPr>
          <w:rFonts w:eastAsia="Calibri"/>
          <w:b/>
        </w:rPr>
      </w:pPr>
      <w:r w:rsidRPr="006856B3">
        <w:rPr>
          <w:rFonts w:eastAsia="Calibri"/>
          <w:b/>
        </w:rPr>
        <w:t>«Формирование современной городской среды»</w:t>
      </w:r>
    </w:p>
    <w:p w:rsidR="007D2D67" w:rsidRDefault="007D2D67" w:rsidP="007D2D67">
      <w:pPr>
        <w:ind w:left="-709"/>
        <w:jc w:val="center"/>
        <w:rPr>
          <w:rFonts w:eastAsia="Calibri"/>
          <w:b/>
        </w:rPr>
      </w:pPr>
    </w:p>
    <w:p w:rsidR="007D2D67" w:rsidRPr="006856B3" w:rsidRDefault="007D2D67" w:rsidP="007D2D67">
      <w:pPr>
        <w:ind w:left="-709"/>
        <w:jc w:val="center"/>
        <w:rPr>
          <w:rFonts w:eastAsia="Calibri"/>
          <w:b/>
        </w:rPr>
      </w:pPr>
    </w:p>
    <w:tbl>
      <w:tblPr>
        <w:tblpPr w:leftFromText="180" w:rightFromText="180" w:vertAnchor="text" w:tblpX="-519" w:tblpY="1"/>
        <w:tblOverlap w:val="never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663"/>
        <w:gridCol w:w="1417"/>
        <w:gridCol w:w="1276"/>
      </w:tblGrid>
      <w:tr w:rsidR="007D2D67" w:rsidRPr="002E4C60" w:rsidTr="002F0FAC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D67" w:rsidRPr="002E4C60" w:rsidRDefault="007D2D67" w:rsidP="002F0FAC">
            <w:pPr>
              <w:jc w:val="center"/>
              <w:rPr>
                <w:b/>
                <w:lang w:eastAsia="ru-RU"/>
              </w:rPr>
            </w:pPr>
            <w:r w:rsidRPr="002E4C60">
              <w:rPr>
                <w:b/>
                <w:lang w:eastAsia="ru-RU"/>
              </w:rPr>
              <w:t>№</w:t>
            </w:r>
          </w:p>
          <w:p w:rsidR="007D2D67" w:rsidRPr="002E4C60" w:rsidRDefault="007D2D67" w:rsidP="002F0FAC">
            <w:pPr>
              <w:jc w:val="center"/>
              <w:rPr>
                <w:b/>
                <w:lang w:eastAsia="ru-RU"/>
              </w:rPr>
            </w:pPr>
            <w:r w:rsidRPr="002E4C60">
              <w:rPr>
                <w:b/>
                <w:lang w:eastAsia="ru-RU"/>
              </w:rPr>
              <w:t>п/п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D67" w:rsidRPr="002E4C60" w:rsidRDefault="007D2D67" w:rsidP="002F0FAC">
            <w:pPr>
              <w:ind w:firstLine="709"/>
              <w:jc w:val="center"/>
              <w:rPr>
                <w:b/>
                <w:lang w:eastAsia="ru-RU"/>
              </w:rPr>
            </w:pPr>
            <w:r w:rsidRPr="002E4C60">
              <w:rPr>
                <w:b/>
                <w:lang w:eastAsia="ru-RU"/>
              </w:rPr>
              <w:t>Наименование и значение критерия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D67" w:rsidRPr="002E4C60" w:rsidRDefault="007D2D67" w:rsidP="002F0FAC">
            <w:pPr>
              <w:ind w:left="-108" w:right="-108"/>
              <w:jc w:val="center"/>
              <w:rPr>
                <w:b/>
                <w:lang w:eastAsia="ru-RU"/>
              </w:rPr>
            </w:pPr>
            <w:r w:rsidRPr="002E4C60">
              <w:rPr>
                <w:b/>
                <w:lang w:eastAsia="ru-RU"/>
              </w:rPr>
              <w:t>Количество баллов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D67" w:rsidRPr="002E4C60" w:rsidRDefault="007D2D67" w:rsidP="002F0FAC">
            <w:pPr>
              <w:ind w:right="-108"/>
              <w:jc w:val="center"/>
              <w:rPr>
                <w:b/>
                <w:lang w:eastAsia="ru-RU"/>
              </w:rPr>
            </w:pPr>
            <w:r w:rsidRPr="002E4C60">
              <w:rPr>
                <w:b/>
                <w:lang w:eastAsia="ru-RU"/>
              </w:rPr>
              <w:t>Вес</w:t>
            </w:r>
          </w:p>
          <w:p w:rsidR="007D2D67" w:rsidRPr="002E4C60" w:rsidRDefault="007D2D67" w:rsidP="002F0FAC">
            <w:pPr>
              <w:ind w:right="-108"/>
              <w:jc w:val="center"/>
              <w:rPr>
                <w:b/>
                <w:lang w:eastAsia="ru-RU"/>
              </w:rPr>
            </w:pPr>
            <w:r w:rsidRPr="002E4C60">
              <w:rPr>
                <w:b/>
                <w:lang w:eastAsia="ru-RU"/>
              </w:rPr>
              <w:t>критерия</w:t>
            </w:r>
          </w:p>
        </w:tc>
      </w:tr>
      <w:tr w:rsidR="007D2D67" w:rsidRPr="002E4C60" w:rsidTr="002F0FAC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jc w:val="center"/>
              <w:rPr>
                <w:b/>
                <w:lang w:eastAsia="ru-RU"/>
              </w:rPr>
            </w:pPr>
            <w:r w:rsidRPr="002E4C60">
              <w:rPr>
                <w:b/>
                <w:lang w:eastAsia="ru-RU"/>
              </w:rPr>
              <w:t>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ind w:firstLine="709"/>
              <w:jc w:val="center"/>
              <w:rPr>
                <w:b/>
                <w:lang w:eastAsia="ru-RU"/>
              </w:rPr>
            </w:pPr>
            <w:r w:rsidRPr="002E4C60">
              <w:rPr>
                <w:b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jc w:val="center"/>
              <w:rPr>
                <w:b/>
                <w:lang w:eastAsia="ru-RU"/>
              </w:rPr>
            </w:pPr>
            <w:r w:rsidRPr="002E4C60">
              <w:rPr>
                <w:b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jc w:val="center"/>
              <w:rPr>
                <w:b/>
                <w:lang w:eastAsia="ru-RU"/>
              </w:rPr>
            </w:pPr>
            <w:r w:rsidRPr="002E4C60">
              <w:rPr>
                <w:b/>
                <w:lang w:eastAsia="ru-RU"/>
              </w:rPr>
              <w:t>4</w:t>
            </w:r>
          </w:p>
        </w:tc>
      </w:tr>
      <w:tr w:rsidR="007D2D67" w:rsidRPr="002E4C60" w:rsidTr="002F0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jc w:val="center"/>
              <w:rPr>
                <w:b/>
                <w:lang w:eastAsia="ru-RU"/>
              </w:rPr>
            </w:pPr>
            <w:r w:rsidRPr="002E4C60">
              <w:rPr>
                <w:b/>
                <w:lang w:eastAsia="ru-RU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jc w:val="both"/>
              <w:rPr>
                <w:b/>
                <w:lang w:eastAsia="ru-RU"/>
              </w:rPr>
            </w:pPr>
            <w:r w:rsidRPr="002E4C60">
              <w:rPr>
                <w:b/>
                <w:lang w:eastAsia="ru-RU"/>
              </w:rPr>
              <w:t>Степень нуждаемости в благоустройстве дворовой территории многоквартирного дома и оценка проекта благоустройства на предмет включения необходимых мероприятий</w:t>
            </w:r>
            <w:r w:rsidRPr="002E4C60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ind w:firstLine="33"/>
              <w:jc w:val="center"/>
              <w:rPr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D67" w:rsidRPr="002E4C60" w:rsidRDefault="007D2D67" w:rsidP="002F0FAC">
            <w:pPr>
              <w:ind w:firstLine="33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0,40</w:t>
            </w:r>
          </w:p>
        </w:tc>
      </w:tr>
      <w:tr w:rsidR="007D2D67" w:rsidRPr="002E4C60" w:rsidTr="002F0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jc w:val="center"/>
              <w:rPr>
                <w:b/>
                <w:lang w:eastAsia="ru-RU"/>
              </w:rPr>
            </w:pPr>
            <w:r w:rsidRPr="002E4C60">
              <w:rPr>
                <w:lang w:eastAsia="ru-RU"/>
              </w:rPr>
              <w:t>1.1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rPr>
                <w:b/>
                <w:lang w:eastAsia="ru-RU"/>
              </w:rPr>
            </w:pPr>
            <w:r w:rsidRPr="002E4C60">
              <w:rPr>
                <w:lang w:eastAsia="ru-RU"/>
              </w:rPr>
              <w:t>оценка уровня благоустройства территории согласно паспорту благоустройства дворовой территории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ind w:firstLine="33"/>
              <w:jc w:val="center"/>
              <w:rPr>
                <w:b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D67" w:rsidRPr="002E4C60" w:rsidRDefault="007D2D67" w:rsidP="002F0FAC">
            <w:pPr>
              <w:ind w:firstLine="33"/>
              <w:jc w:val="center"/>
              <w:rPr>
                <w:b/>
                <w:lang w:eastAsia="ru-RU"/>
              </w:rPr>
            </w:pPr>
            <w:r>
              <w:rPr>
                <w:lang w:eastAsia="ru-RU"/>
              </w:rPr>
              <w:t>0,20</w:t>
            </w:r>
          </w:p>
        </w:tc>
      </w:tr>
      <w:tr w:rsidR="007D2D67" w:rsidRPr="002E4C60" w:rsidTr="002F0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jc w:val="center"/>
              <w:rPr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jc w:val="both"/>
              <w:rPr>
                <w:lang w:eastAsia="ru-RU"/>
              </w:rPr>
            </w:pPr>
            <w:r w:rsidRPr="002E4C60">
              <w:rPr>
                <w:lang w:eastAsia="ru-RU"/>
              </w:rPr>
              <w:t>благоустроенная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ind w:firstLine="33"/>
              <w:jc w:val="center"/>
              <w:rPr>
                <w:lang w:eastAsia="ru-RU"/>
              </w:rPr>
            </w:pPr>
            <w:r w:rsidRPr="002E4C60">
              <w:rPr>
                <w:lang w:eastAsia="ru-RU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D67" w:rsidRPr="002E4C60" w:rsidRDefault="007D2D67" w:rsidP="002F0FAC">
            <w:pPr>
              <w:ind w:firstLine="33"/>
              <w:jc w:val="center"/>
              <w:rPr>
                <w:lang w:eastAsia="ru-RU"/>
              </w:rPr>
            </w:pPr>
          </w:p>
        </w:tc>
      </w:tr>
      <w:tr w:rsidR="007D2D67" w:rsidRPr="002E4C60" w:rsidTr="002F0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jc w:val="center"/>
              <w:rPr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jc w:val="both"/>
              <w:rPr>
                <w:lang w:eastAsia="ru-RU"/>
              </w:rPr>
            </w:pPr>
            <w:r w:rsidRPr="002E4C60">
              <w:rPr>
                <w:lang w:eastAsia="ru-RU"/>
              </w:rPr>
              <w:t>неблагоустроенная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ind w:firstLine="33"/>
              <w:jc w:val="center"/>
              <w:rPr>
                <w:lang w:eastAsia="ru-RU"/>
              </w:rPr>
            </w:pPr>
            <w:r w:rsidRPr="002E4C60">
              <w:rPr>
                <w:lang w:eastAsia="ru-RU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D67" w:rsidRPr="002E4C60" w:rsidRDefault="007D2D67" w:rsidP="002F0FAC">
            <w:pPr>
              <w:ind w:firstLine="33"/>
              <w:jc w:val="center"/>
              <w:rPr>
                <w:lang w:eastAsia="ru-RU"/>
              </w:rPr>
            </w:pPr>
          </w:p>
        </w:tc>
      </w:tr>
      <w:tr w:rsidR="007D2D67" w:rsidRPr="002E4C60" w:rsidTr="002F0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jc w:val="center"/>
              <w:rPr>
                <w:lang w:eastAsia="ru-RU"/>
              </w:rPr>
            </w:pPr>
            <w:r w:rsidRPr="002E4C60">
              <w:rPr>
                <w:lang w:eastAsia="ru-RU"/>
              </w:rPr>
              <w:t>1.2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jc w:val="both"/>
              <w:rPr>
                <w:lang w:eastAsia="ru-RU"/>
              </w:rPr>
            </w:pPr>
            <w:r w:rsidRPr="002E4C60">
              <w:rPr>
                <w:lang w:eastAsia="ru-RU"/>
              </w:rPr>
              <w:t>содержание проекта благоустройства дворовой территории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ind w:firstLine="33"/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D67" w:rsidRPr="002E4C60" w:rsidRDefault="007D2D67" w:rsidP="002F0FAC">
            <w:pPr>
              <w:ind w:firstLine="3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0,20</w:t>
            </w:r>
          </w:p>
        </w:tc>
      </w:tr>
      <w:tr w:rsidR="007D2D67" w:rsidRPr="002E4C60" w:rsidTr="002F0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jc w:val="center"/>
              <w:rPr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jc w:val="both"/>
              <w:rPr>
                <w:lang w:eastAsia="ru-RU"/>
              </w:rPr>
            </w:pPr>
            <w:r w:rsidRPr="002E4C60">
              <w:rPr>
                <w:lang w:eastAsia="ru-RU"/>
              </w:rPr>
              <w:t>проект включает все необходимые для дворовой территории  работы из минимального перечня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ind w:firstLine="33"/>
              <w:jc w:val="center"/>
              <w:rPr>
                <w:lang w:eastAsia="ru-RU"/>
              </w:rPr>
            </w:pPr>
            <w:r w:rsidRPr="002E4C60">
              <w:rPr>
                <w:lang w:eastAsia="ru-RU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D67" w:rsidRPr="002E4C60" w:rsidRDefault="007D2D67" w:rsidP="002F0FAC">
            <w:pPr>
              <w:ind w:firstLine="33"/>
              <w:jc w:val="center"/>
              <w:rPr>
                <w:lang w:eastAsia="ru-RU"/>
              </w:rPr>
            </w:pPr>
          </w:p>
        </w:tc>
      </w:tr>
      <w:tr w:rsidR="007D2D67" w:rsidRPr="002E4C60" w:rsidTr="002F0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jc w:val="center"/>
              <w:rPr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jc w:val="both"/>
              <w:rPr>
                <w:lang w:eastAsia="ru-RU"/>
              </w:rPr>
            </w:pPr>
            <w:r w:rsidRPr="002E4C60">
              <w:rPr>
                <w:lang w:eastAsia="ru-RU"/>
              </w:rPr>
              <w:t>проект частично включает необходимые для дворовой территории  работы из минимального перечня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ind w:firstLine="33"/>
              <w:jc w:val="center"/>
              <w:rPr>
                <w:lang w:eastAsia="ru-RU"/>
              </w:rPr>
            </w:pPr>
            <w:r w:rsidRPr="002E4C60">
              <w:rPr>
                <w:lang w:eastAsia="ru-RU"/>
              </w:rPr>
              <w:t>50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D67" w:rsidRPr="002E4C60" w:rsidRDefault="007D2D67" w:rsidP="002F0FAC">
            <w:pPr>
              <w:ind w:firstLine="33"/>
              <w:jc w:val="center"/>
              <w:rPr>
                <w:lang w:eastAsia="ru-RU"/>
              </w:rPr>
            </w:pPr>
          </w:p>
        </w:tc>
      </w:tr>
      <w:tr w:rsidR="007D2D67" w:rsidRPr="002E4C60" w:rsidTr="002F0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jc w:val="center"/>
              <w:rPr>
                <w:lang w:eastAsia="ru-RU"/>
              </w:rPr>
            </w:pPr>
            <w:r w:rsidRPr="002E4C60">
              <w:rPr>
                <w:b/>
                <w:lang w:eastAsia="ru-RU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jc w:val="both"/>
              <w:rPr>
                <w:lang w:eastAsia="ru-RU"/>
              </w:rPr>
            </w:pPr>
            <w:r w:rsidRPr="002E4C60">
              <w:rPr>
                <w:b/>
                <w:lang w:eastAsia="ru-RU"/>
              </w:rPr>
              <w:t xml:space="preserve">Доля </w:t>
            </w:r>
            <w:proofErr w:type="spellStart"/>
            <w:r w:rsidRPr="002E4C60">
              <w:rPr>
                <w:b/>
                <w:lang w:eastAsia="ru-RU"/>
              </w:rPr>
              <w:t>софинансирования</w:t>
            </w:r>
            <w:proofErr w:type="spellEnd"/>
            <w:r w:rsidRPr="002E4C60">
              <w:rPr>
                <w:b/>
                <w:lang w:eastAsia="ru-RU"/>
              </w:rPr>
              <w:t xml:space="preserve"> проекта со стороны заинтересованных лиц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ind w:firstLine="33"/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D67" w:rsidRPr="002E4C60" w:rsidRDefault="007D2D67" w:rsidP="002F0FAC">
            <w:pPr>
              <w:ind w:firstLine="33"/>
              <w:jc w:val="center"/>
              <w:rPr>
                <w:b/>
                <w:lang w:eastAsia="ru-RU"/>
              </w:rPr>
            </w:pPr>
            <w:r w:rsidRPr="002E4C60">
              <w:rPr>
                <w:b/>
                <w:lang w:eastAsia="ru-RU"/>
              </w:rPr>
              <w:t>0,05</w:t>
            </w:r>
          </w:p>
        </w:tc>
      </w:tr>
      <w:tr w:rsidR="007D2D67" w:rsidRPr="002E4C60" w:rsidTr="002F0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jc w:val="center"/>
              <w:rPr>
                <w:lang w:eastAsia="ru-RU"/>
              </w:rPr>
            </w:pPr>
            <w:r w:rsidRPr="002E4C60">
              <w:rPr>
                <w:lang w:eastAsia="ru-RU"/>
              </w:rPr>
              <w:t>2.1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jc w:val="both"/>
              <w:rPr>
                <w:lang w:eastAsia="ru-RU"/>
              </w:rPr>
            </w:pPr>
            <w:r w:rsidRPr="002E4C60">
              <w:rPr>
                <w:lang w:eastAsia="ru-RU"/>
              </w:rPr>
              <w:t xml:space="preserve">Уровень </w:t>
            </w:r>
            <w:proofErr w:type="spellStart"/>
            <w:r w:rsidRPr="002E4C60">
              <w:rPr>
                <w:lang w:eastAsia="ru-RU"/>
              </w:rPr>
              <w:t>софинансирования</w:t>
            </w:r>
            <w:proofErr w:type="spellEnd"/>
            <w:r w:rsidRPr="002E4C60">
              <w:rPr>
                <w:lang w:eastAsia="ru-RU"/>
              </w:rPr>
              <w:t xml:space="preserve"> дополнительного перечня работ по благоустройству дворовых территорий многоквартирных домов за счет средств заинтересованных лиц в денежной форме (в процентах от суммы субсидии из бюджета Республики Карелия, направляемой на работы из дополнительного перечня работ по благоустройству)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ind w:firstLine="33"/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D67" w:rsidRPr="002E4C60" w:rsidRDefault="007D2D67" w:rsidP="002F0FAC">
            <w:pPr>
              <w:ind w:firstLine="33"/>
              <w:jc w:val="center"/>
              <w:rPr>
                <w:lang w:eastAsia="ru-RU"/>
              </w:rPr>
            </w:pPr>
          </w:p>
        </w:tc>
      </w:tr>
      <w:tr w:rsidR="007D2D67" w:rsidRPr="002E4C60" w:rsidTr="002F0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jc w:val="center"/>
              <w:rPr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jc w:val="both"/>
              <w:rPr>
                <w:lang w:eastAsia="ru-RU"/>
              </w:rPr>
            </w:pPr>
            <w:r w:rsidRPr="002E4C60">
              <w:rPr>
                <w:lang w:eastAsia="ru-RU"/>
              </w:rPr>
              <w:t xml:space="preserve">от </w:t>
            </w:r>
            <w:r>
              <w:rPr>
                <w:lang w:eastAsia="ru-RU"/>
              </w:rPr>
              <w:t>50</w:t>
            </w:r>
            <w:r w:rsidRPr="002E4C60">
              <w:rPr>
                <w:lang w:eastAsia="ru-RU"/>
              </w:rPr>
              <w:t xml:space="preserve">,1% </w:t>
            </w:r>
            <w:r>
              <w:rPr>
                <w:lang w:eastAsia="ru-RU"/>
              </w:rPr>
              <w:t>и выше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ind w:firstLine="33"/>
              <w:jc w:val="center"/>
              <w:rPr>
                <w:lang w:eastAsia="ru-RU"/>
              </w:rPr>
            </w:pPr>
            <w:r w:rsidRPr="002E4C60">
              <w:rPr>
                <w:lang w:eastAsia="ru-RU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D67" w:rsidRPr="002E4C60" w:rsidRDefault="007D2D67" w:rsidP="002F0FAC">
            <w:pPr>
              <w:ind w:firstLine="33"/>
              <w:jc w:val="center"/>
              <w:rPr>
                <w:lang w:eastAsia="ru-RU"/>
              </w:rPr>
            </w:pPr>
          </w:p>
        </w:tc>
      </w:tr>
      <w:tr w:rsidR="007D2D67" w:rsidRPr="002E4C60" w:rsidTr="002F0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jc w:val="center"/>
              <w:rPr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jc w:val="both"/>
              <w:rPr>
                <w:lang w:eastAsia="ru-RU"/>
              </w:rPr>
            </w:pPr>
            <w:r w:rsidRPr="00836BE4">
              <w:rPr>
                <w:lang w:eastAsia="ru-RU"/>
              </w:rPr>
              <w:t xml:space="preserve">от 20,1% до </w:t>
            </w:r>
            <w:r>
              <w:rPr>
                <w:lang w:eastAsia="ru-RU"/>
              </w:rPr>
              <w:t>5</w:t>
            </w:r>
            <w:r w:rsidRPr="00836BE4">
              <w:rPr>
                <w:lang w:eastAsia="ru-RU"/>
              </w:rPr>
              <w:t>0,0%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ind w:firstLine="33"/>
              <w:jc w:val="center"/>
              <w:rPr>
                <w:lang w:eastAsia="ru-RU"/>
              </w:rPr>
            </w:pPr>
            <w:r w:rsidRPr="002E4C60">
              <w:rPr>
                <w:lang w:eastAsia="ru-RU"/>
              </w:rPr>
              <w:t>80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D67" w:rsidRPr="002E4C60" w:rsidRDefault="007D2D67" w:rsidP="002F0FAC">
            <w:pPr>
              <w:ind w:firstLine="33"/>
              <w:jc w:val="center"/>
              <w:rPr>
                <w:lang w:eastAsia="ru-RU"/>
              </w:rPr>
            </w:pPr>
          </w:p>
        </w:tc>
      </w:tr>
      <w:tr w:rsidR="007D2D67" w:rsidRPr="002E4C60" w:rsidTr="002F0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jc w:val="center"/>
              <w:rPr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jc w:val="both"/>
              <w:rPr>
                <w:lang w:eastAsia="ru-RU"/>
              </w:rPr>
            </w:pPr>
            <w:r w:rsidRPr="002E4C60">
              <w:rPr>
                <w:lang w:eastAsia="ru-RU"/>
              </w:rPr>
              <w:t xml:space="preserve">от </w:t>
            </w:r>
            <w:r>
              <w:rPr>
                <w:lang w:eastAsia="ru-RU"/>
              </w:rPr>
              <w:t>1</w:t>
            </w:r>
            <w:r w:rsidRPr="002E4C60">
              <w:rPr>
                <w:lang w:eastAsia="ru-RU"/>
              </w:rPr>
              <w:t xml:space="preserve">0,1% до </w:t>
            </w:r>
            <w:r>
              <w:rPr>
                <w:lang w:eastAsia="ru-RU"/>
              </w:rPr>
              <w:t>2</w:t>
            </w:r>
            <w:r w:rsidRPr="002E4C60">
              <w:rPr>
                <w:lang w:eastAsia="ru-RU"/>
              </w:rPr>
              <w:t>0,0%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ind w:firstLine="33"/>
              <w:jc w:val="center"/>
              <w:rPr>
                <w:lang w:eastAsia="ru-RU"/>
              </w:rPr>
            </w:pPr>
            <w:r w:rsidRPr="002E4C60">
              <w:rPr>
                <w:lang w:eastAsia="ru-RU"/>
              </w:rPr>
              <w:t>60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D67" w:rsidRPr="002E4C60" w:rsidRDefault="007D2D67" w:rsidP="002F0FAC">
            <w:pPr>
              <w:ind w:firstLine="33"/>
              <w:jc w:val="center"/>
              <w:rPr>
                <w:lang w:eastAsia="ru-RU"/>
              </w:rPr>
            </w:pPr>
          </w:p>
        </w:tc>
      </w:tr>
      <w:tr w:rsidR="007D2D67" w:rsidRPr="002E4C60" w:rsidTr="002F0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jc w:val="center"/>
              <w:rPr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jc w:val="both"/>
              <w:rPr>
                <w:lang w:eastAsia="ru-RU"/>
              </w:rPr>
            </w:pPr>
            <w:r w:rsidRPr="002E4C60">
              <w:rPr>
                <w:lang w:eastAsia="ru-RU"/>
              </w:rPr>
              <w:t xml:space="preserve">от </w:t>
            </w:r>
            <w:r>
              <w:rPr>
                <w:lang w:eastAsia="ru-RU"/>
              </w:rPr>
              <w:t>5</w:t>
            </w:r>
            <w:r w:rsidRPr="002E4C60">
              <w:rPr>
                <w:lang w:eastAsia="ru-RU"/>
              </w:rPr>
              <w:t xml:space="preserve">,1% до </w:t>
            </w:r>
            <w:r>
              <w:rPr>
                <w:lang w:eastAsia="ru-RU"/>
              </w:rPr>
              <w:t>1</w:t>
            </w:r>
            <w:r w:rsidRPr="002E4C60">
              <w:rPr>
                <w:lang w:eastAsia="ru-RU"/>
              </w:rPr>
              <w:t>0,0%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ind w:firstLine="33"/>
              <w:jc w:val="center"/>
              <w:rPr>
                <w:lang w:eastAsia="ru-RU"/>
              </w:rPr>
            </w:pPr>
            <w:r w:rsidRPr="002E4C60">
              <w:rPr>
                <w:lang w:eastAsia="ru-RU"/>
              </w:rPr>
              <w:t>40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D67" w:rsidRPr="002E4C60" w:rsidRDefault="007D2D67" w:rsidP="002F0FAC">
            <w:pPr>
              <w:ind w:firstLine="33"/>
              <w:jc w:val="center"/>
              <w:rPr>
                <w:lang w:eastAsia="ru-RU"/>
              </w:rPr>
            </w:pPr>
          </w:p>
        </w:tc>
      </w:tr>
      <w:tr w:rsidR="007D2D67" w:rsidRPr="002E4C60" w:rsidTr="002F0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jc w:val="center"/>
              <w:rPr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jc w:val="both"/>
              <w:rPr>
                <w:lang w:eastAsia="ru-RU"/>
              </w:rPr>
            </w:pPr>
            <w:r w:rsidRPr="002E4C60">
              <w:rPr>
                <w:lang w:eastAsia="ru-RU"/>
              </w:rPr>
              <w:t xml:space="preserve">от 3,1% до </w:t>
            </w:r>
            <w:r>
              <w:rPr>
                <w:lang w:eastAsia="ru-RU"/>
              </w:rPr>
              <w:t>5</w:t>
            </w:r>
            <w:r w:rsidRPr="002E4C60">
              <w:rPr>
                <w:lang w:eastAsia="ru-RU"/>
              </w:rPr>
              <w:t>,0%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ind w:firstLine="33"/>
              <w:jc w:val="center"/>
              <w:rPr>
                <w:lang w:eastAsia="ru-RU"/>
              </w:rPr>
            </w:pPr>
            <w:r w:rsidRPr="002E4C60">
              <w:rPr>
                <w:lang w:eastAsia="ru-RU"/>
              </w:rPr>
              <w:t>20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D67" w:rsidRPr="002E4C60" w:rsidRDefault="007D2D67" w:rsidP="002F0FAC">
            <w:pPr>
              <w:ind w:firstLine="33"/>
              <w:jc w:val="center"/>
              <w:rPr>
                <w:b/>
                <w:lang w:eastAsia="ru-RU"/>
              </w:rPr>
            </w:pPr>
          </w:p>
        </w:tc>
      </w:tr>
      <w:tr w:rsidR="007D2D67" w:rsidRPr="002E4C60" w:rsidTr="002F0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jc w:val="center"/>
              <w:rPr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rPr>
                <w:lang w:eastAsia="ru-RU"/>
              </w:rPr>
            </w:pPr>
            <w:r w:rsidRPr="002E4C60">
              <w:rPr>
                <w:lang w:eastAsia="ru-RU"/>
              </w:rPr>
              <w:t>3%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ind w:firstLine="33"/>
              <w:jc w:val="center"/>
              <w:rPr>
                <w:lang w:eastAsia="ru-RU"/>
              </w:rPr>
            </w:pPr>
            <w:r w:rsidRPr="002E4C60">
              <w:rPr>
                <w:lang w:eastAsia="ru-RU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D67" w:rsidRPr="002E4C60" w:rsidRDefault="007D2D67" w:rsidP="002F0FAC">
            <w:pPr>
              <w:ind w:firstLine="33"/>
              <w:jc w:val="center"/>
              <w:rPr>
                <w:lang w:eastAsia="ru-RU"/>
              </w:rPr>
            </w:pPr>
          </w:p>
        </w:tc>
      </w:tr>
      <w:tr w:rsidR="007D2D67" w:rsidRPr="002E4C60" w:rsidTr="002F0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jc w:val="center"/>
              <w:rPr>
                <w:b/>
                <w:lang w:eastAsia="ru-RU"/>
              </w:rPr>
            </w:pPr>
            <w:r w:rsidRPr="002E4C60">
              <w:rPr>
                <w:b/>
                <w:lang w:eastAsia="ru-RU"/>
              </w:rPr>
              <w:lastRenderedPageBreak/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jc w:val="both"/>
              <w:rPr>
                <w:b/>
                <w:lang w:eastAsia="ru-RU"/>
              </w:rPr>
            </w:pPr>
            <w:r w:rsidRPr="002E4C60">
              <w:rPr>
                <w:b/>
                <w:lang w:eastAsia="ru-RU"/>
              </w:rPr>
              <w:t>Социальная эффективность от</w:t>
            </w:r>
            <w:r>
              <w:rPr>
                <w:b/>
                <w:lang w:eastAsia="ru-RU"/>
              </w:rPr>
              <w:t xml:space="preserve"> реализации проекта, в </w:t>
            </w:r>
            <w:proofErr w:type="spellStart"/>
            <w:r>
              <w:rPr>
                <w:b/>
                <w:lang w:eastAsia="ru-RU"/>
              </w:rPr>
              <w:t>т.ч</w:t>
            </w:r>
            <w:proofErr w:type="spellEnd"/>
            <w:r>
              <w:rPr>
                <w:b/>
                <w:lang w:eastAsia="ru-RU"/>
              </w:rPr>
              <w:t>.</w:t>
            </w:r>
            <w:r w:rsidRPr="002E4C60">
              <w:rPr>
                <w:b/>
                <w:lang w:eastAsia="ru-RU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ind w:firstLine="33"/>
              <w:jc w:val="center"/>
              <w:rPr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D67" w:rsidRPr="002E4C60" w:rsidRDefault="007D2D67" w:rsidP="002F0FAC">
            <w:pPr>
              <w:ind w:firstLine="33"/>
              <w:jc w:val="center"/>
              <w:rPr>
                <w:b/>
                <w:lang w:eastAsia="ru-RU"/>
              </w:rPr>
            </w:pPr>
            <w:r w:rsidRPr="002E4C60">
              <w:rPr>
                <w:b/>
                <w:lang w:eastAsia="ru-RU"/>
              </w:rPr>
              <w:t>0,</w:t>
            </w:r>
            <w:r>
              <w:rPr>
                <w:b/>
                <w:lang w:eastAsia="ru-RU"/>
              </w:rPr>
              <w:t>1</w:t>
            </w:r>
            <w:r w:rsidRPr="002E4C60">
              <w:rPr>
                <w:b/>
                <w:lang w:eastAsia="ru-RU"/>
              </w:rPr>
              <w:t>0</w:t>
            </w:r>
          </w:p>
        </w:tc>
      </w:tr>
      <w:tr w:rsidR="007D2D67" w:rsidRPr="002E4C60" w:rsidTr="002F0FAC">
        <w:trPr>
          <w:trHeight w:val="3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jc w:val="center"/>
              <w:rPr>
                <w:lang w:eastAsia="ru-RU"/>
              </w:rPr>
            </w:pPr>
            <w:r w:rsidRPr="002E4C60">
              <w:rPr>
                <w:lang w:eastAsia="ru-RU"/>
              </w:rPr>
              <w:t>3.1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ind w:firstLine="33"/>
              <w:jc w:val="both"/>
              <w:rPr>
                <w:lang w:eastAsia="ru-RU"/>
              </w:rPr>
            </w:pPr>
            <w:r w:rsidRPr="002E4C60">
              <w:rPr>
                <w:lang w:eastAsia="ru-RU"/>
              </w:rPr>
              <w:t>удельный вес (доля) проживающих в многоквартирном доме граждан, которые будут регулярно пользоваться результатами от реализации проекта*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ind w:firstLine="33"/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D67" w:rsidRPr="002E4C60" w:rsidRDefault="007D2D67" w:rsidP="002F0FAC">
            <w:pPr>
              <w:ind w:firstLine="33"/>
              <w:jc w:val="center"/>
              <w:rPr>
                <w:lang w:eastAsia="ru-RU"/>
              </w:rPr>
            </w:pPr>
            <w:r w:rsidRPr="002E4C60">
              <w:rPr>
                <w:lang w:eastAsia="ru-RU"/>
              </w:rPr>
              <w:t>0,</w:t>
            </w:r>
            <w:r>
              <w:rPr>
                <w:lang w:eastAsia="ru-RU"/>
              </w:rPr>
              <w:t>05</w:t>
            </w:r>
          </w:p>
        </w:tc>
      </w:tr>
      <w:tr w:rsidR="007D2D67" w:rsidRPr="002E4C60" w:rsidTr="002F0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jc w:val="center"/>
              <w:rPr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jc w:val="both"/>
              <w:rPr>
                <w:lang w:eastAsia="ru-RU"/>
              </w:rPr>
            </w:pPr>
            <w:r w:rsidRPr="002E4C60">
              <w:rPr>
                <w:lang w:eastAsia="ru-RU"/>
              </w:rPr>
              <w:t>от 80,1%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ind w:firstLine="33"/>
              <w:jc w:val="center"/>
              <w:rPr>
                <w:lang w:eastAsia="ru-RU"/>
              </w:rPr>
            </w:pPr>
            <w:r w:rsidRPr="002E4C60">
              <w:rPr>
                <w:lang w:eastAsia="ru-RU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D67" w:rsidRPr="002E4C60" w:rsidRDefault="007D2D67" w:rsidP="002F0FAC">
            <w:pPr>
              <w:ind w:firstLine="33"/>
              <w:jc w:val="center"/>
              <w:rPr>
                <w:lang w:eastAsia="ru-RU"/>
              </w:rPr>
            </w:pPr>
          </w:p>
        </w:tc>
      </w:tr>
      <w:tr w:rsidR="007D2D67" w:rsidRPr="002E4C60" w:rsidTr="002F0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jc w:val="center"/>
              <w:rPr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jc w:val="both"/>
              <w:rPr>
                <w:lang w:eastAsia="ru-RU"/>
              </w:rPr>
            </w:pPr>
            <w:r w:rsidRPr="002E4C60">
              <w:rPr>
                <w:lang w:eastAsia="ru-RU"/>
              </w:rPr>
              <w:t>от 50,1% до 80,0%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ind w:firstLine="33"/>
              <w:jc w:val="center"/>
              <w:rPr>
                <w:lang w:eastAsia="ru-RU"/>
              </w:rPr>
            </w:pPr>
            <w:r w:rsidRPr="002E4C60">
              <w:rPr>
                <w:lang w:eastAsia="ru-RU"/>
              </w:rPr>
              <w:t>80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D67" w:rsidRPr="002E4C60" w:rsidRDefault="007D2D67" w:rsidP="002F0FAC">
            <w:pPr>
              <w:ind w:firstLine="33"/>
              <w:jc w:val="center"/>
              <w:rPr>
                <w:lang w:eastAsia="ru-RU"/>
              </w:rPr>
            </w:pPr>
          </w:p>
        </w:tc>
      </w:tr>
      <w:tr w:rsidR="007D2D67" w:rsidRPr="002E4C60" w:rsidTr="002F0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jc w:val="center"/>
              <w:rPr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jc w:val="both"/>
              <w:rPr>
                <w:lang w:eastAsia="ru-RU"/>
              </w:rPr>
            </w:pPr>
            <w:r w:rsidRPr="002E4C60">
              <w:rPr>
                <w:lang w:eastAsia="ru-RU"/>
              </w:rPr>
              <w:t>от 20,1% до 50,0%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ind w:firstLine="33"/>
              <w:jc w:val="center"/>
              <w:rPr>
                <w:lang w:eastAsia="ru-RU"/>
              </w:rPr>
            </w:pPr>
            <w:r w:rsidRPr="002E4C60">
              <w:rPr>
                <w:lang w:eastAsia="ru-RU"/>
              </w:rPr>
              <w:t>60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D67" w:rsidRPr="002E4C60" w:rsidRDefault="007D2D67" w:rsidP="002F0FAC">
            <w:pPr>
              <w:ind w:firstLine="33"/>
              <w:jc w:val="center"/>
              <w:rPr>
                <w:lang w:eastAsia="ru-RU"/>
              </w:rPr>
            </w:pPr>
          </w:p>
        </w:tc>
      </w:tr>
      <w:tr w:rsidR="007D2D67" w:rsidRPr="002E4C60" w:rsidTr="002F0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jc w:val="center"/>
              <w:rPr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rPr>
                <w:lang w:eastAsia="ru-RU"/>
              </w:rPr>
            </w:pPr>
            <w:r w:rsidRPr="002E4C60">
              <w:rPr>
                <w:lang w:eastAsia="ru-RU"/>
              </w:rPr>
              <w:t xml:space="preserve">до 20,0%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ind w:firstLine="33"/>
              <w:jc w:val="center"/>
              <w:rPr>
                <w:lang w:eastAsia="ru-RU"/>
              </w:rPr>
            </w:pPr>
            <w:r w:rsidRPr="002E4C60">
              <w:rPr>
                <w:lang w:eastAsia="ru-RU"/>
              </w:rPr>
              <w:t>40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D67" w:rsidRPr="002E4C60" w:rsidRDefault="007D2D67" w:rsidP="002F0FAC">
            <w:pPr>
              <w:ind w:firstLine="33"/>
              <w:jc w:val="center"/>
              <w:rPr>
                <w:lang w:eastAsia="ru-RU"/>
              </w:rPr>
            </w:pPr>
          </w:p>
        </w:tc>
      </w:tr>
      <w:tr w:rsidR="007D2D67" w:rsidRPr="002E4C60" w:rsidTr="002F0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jc w:val="center"/>
              <w:rPr>
                <w:lang w:eastAsia="ru-RU"/>
              </w:rPr>
            </w:pPr>
            <w:r w:rsidRPr="002E4C60">
              <w:rPr>
                <w:lang w:eastAsia="ru-RU"/>
              </w:rPr>
              <w:t>3.2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jc w:val="both"/>
              <w:rPr>
                <w:lang w:eastAsia="ru-RU"/>
              </w:rPr>
            </w:pPr>
            <w:r w:rsidRPr="002E4C60">
              <w:rPr>
                <w:lang w:eastAsia="ru-RU"/>
              </w:rPr>
              <w:t>наличие мероприятий по благоустройству дворовых территорий с учетом необходимости обеспечения физической, пространственной и информационной доступности зданий, сооружений, дворовых территорий для инвалидов и других маломобильных групп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ind w:firstLine="33"/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D67" w:rsidRPr="002E4C60" w:rsidRDefault="007D2D67" w:rsidP="002F0FAC">
            <w:pPr>
              <w:ind w:firstLine="33"/>
              <w:jc w:val="center"/>
              <w:rPr>
                <w:lang w:eastAsia="ru-RU"/>
              </w:rPr>
            </w:pPr>
            <w:r w:rsidRPr="002E4C60">
              <w:rPr>
                <w:lang w:eastAsia="ru-RU"/>
              </w:rPr>
              <w:t>0,</w:t>
            </w:r>
            <w:r>
              <w:rPr>
                <w:lang w:eastAsia="ru-RU"/>
              </w:rPr>
              <w:t>05</w:t>
            </w:r>
          </w:p>
        </w:tc>
      </w:tr>
      <w:tr w:rsidR="007D2D67" w:rsidRPr="002E4C60" w:rsidTr="002F0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jc w:val="center"/>
              <w:rPr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jc w:val="both"/>
              <w:rPr>
                <w:lang w:eastAsia="ru-RU"/>
              </w:rPr>
            </w:pPr>
            <w:r w:rsidRPr="002E4C60">
              <w:rPr>
                <w:lang w:eastAsia="ru-RU"/>
              </w:rPr>
              <w:t>наличие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ind w:firstLine="33"/>
              <w:jc w:val="center"/>
              <w:rPr>
                <w:lang w:eastAsia="ru-RU"/>
              </w:rPr>
            </w:pPr>
            <w:r w:rsidRPr="002E4C60">
              <w:rPr>
                <w:lang w:eastAsia="ru-RU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D67" w:rsidRPr="002E4C60" w:rsidRDefault="007D2D67" w:rsidP="002F0FAC">
            <w:pPr>
              <w:ind w:firstLine="33"/>
              <w:jc w:val="center"/>
              <w:rPr>
                <w:lang w:eastAsia="ru-RU"/>
              </w:rPr>
            </w:pPr>
          </w:p>
        </w:tc>
      </w:tr>
      <w:tr w:rsidR="007D2D67" w:rsidRPr="002E4C60" w:rsidTr="002F0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jc w:val="center"/>
              <w:rPr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jc w:val="both"/>
              <w:rPr>
                <w:lang w:eastAsia="ru-RU"/>
              </w:rPr>
            </w:pPr>
            <w:r w:rsidRPr="002E4C60">
              <w:rPr>
                <w:lang w:eastAsia="ru-RU"/>
              </w:rPr>
              <w:t>отсутствие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ind w:firstLine="33"/>
              <w:jc w:val="center"/>
              <w:rPr>
                <w:lang w:eastAsia="ru-RU"/>
              </w:rPr>
            </w:pPr>
            <w:r w:rsidRPr="002E4C60">
              <w:rPr>
                <w:lang w:eastAsia="ru-RU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D67" w:rsidRPr="002E4C60" w:rsidRDefault="007D2D67" w:rsidP="002F0FAC">
            <w:pPr>
              <w:ind w:firstLine="33"/>
              <w:jc w:val="center"/>
              <w:rPr>
                <w:lang w:eastAsia="ru-RU"/>
              </w:rPr>
            </w:pPr>
          </w:p>
        </w:tc>
      </w:tr>
      <w:tr w:rsidR="007D2D67" w:rsidRPr="002E4C60" w:rsidTr="002F0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jc w:val="center"/>
              <w:rPr>
                <w:b/>
                <w:lang w:eastAsia="ru-RU"/>
              </w:rPr>
            </w:pPr>
            <w:r w:rsidRPr="002E4C60">
              <w:rPr>
                <w:b/>
                <w:lang w:eastAsia="ru-RU"/>
              </w:rPr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jc w:val="both"/>
              <w:rPr>
                <w:b/>
                <w:lang w:eastAsia="ru-RU"/>
              </w:rPr>
            </w:pPr>
            <w:r w:rsidRPr="002E4C60">
              <w:rPr>
                <w:b/>
                <w:lang w:eastAsia="ru-RU"/>
              </w:rPr>
              <w:t>Степень участия населения в определении проблемы, на решение которой направлен проект, подготовке и реализации проекта,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ind w:firstLine="33"/>
              <w:jc w:val="center"/>
              <w:rPr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D67" w:rsidRPr="002E4C60" w:rsidRDefault="007D2D67" w:rsidP="002F0FAC">
            <w:pPr>
              <w:ind w:firstLine="33"/>
              <w:jc w:val="center"/>
              <w:rPr>
                <w:b/>
                <w:lang w:eastAsia="ru-RU"/>
              </w:rPr>
            </w:pPr>
            <w:r w:rsidRPr="002E4C60">
              <w:rPr>
                <w:b/>
                <w:lang w:eastAsia="ru-RU"/>
              </w:rPr>
              <w:t>0,10</w:t>
            </w:r>
          </w:p>
        </w:tc>
      </w:tr>
      <w:tr w:rsidR="007D2D67" w:rsidRPr="002E4C60" w:rsidTr="002F0FAC">
        <w:trPr>
          <w:trHeight w:val="9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jc w:val="center"/>
              <w:rPr>
                <w:lang w:eastAsia="ru-RU"/>
              </w:rPr>
            </w:pPr>
            <w:r w:rsidRPr="002E4C60">
              <w:rPr>
                <w:lang w:eastAsia="ru-RU"/>
              </w:rPr>
              <w:t>4.1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ind w:firstLine="33"/>
              <w:jc w:val="both"/>
              <w:rPr>
                <w:lang w:eastAsia="ru-RU"/>
              </w:rPr>
            </w:pPr>
            <w:r w:rsidRPr="002E4C60">
              <w:rPr>
                <w:lang w:eastAsia="ru-RU"/>
              </w:rPr>
              <w:t>степень участия собственников помещений в определении проблемы и подготовке проекта путём участия в общем собрании собственников помещений согласно протоколу общего собрания 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ind w:firstLine="33"/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D67" w:rsidRPr="002E4C60" w:rsidRDefault="007D2D67" w:rsidP="002F0FAC">
            <w:pPr>
              <w:ind w:firstLine="33"/>
              <w:jc w:val="center"/>
              <w:rPr>
                <w:lang w:eastAsia="ru-RU"/>
              </w:rPr>
            </w:pPr>
            <w:r w:rsidRPr="002E4C60">
              <w:rPr>
                <w:lang w:eastAsia="ru-RU"/>
              </w:rPr>
              <w:t>0,05</w:t>
            </w:r>
          </w:p>
        </w:tc>
      </w:tr>
      <w:tr w:rsidR="007D2D67" w:rsidRPr="002E4C60" w:rsidTr="002F0FAC">
        <w:trPr>
          <w:trHeight w:val="1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jc w:val="center"/>
              <w:rPr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jc w:val="both"/>
              <w:rPr>
                <w:lang w:eastAsia="ru-RU"/>
              </w:rPr>
            </w:pPr>
            <w:r w:rsidRPr="002E4C60">
              <w:rPr>
                <w:lang w:eastAsia="ru-RU"/>
              </w:rPr>
              <w:t>более 80%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ind w:firstLine="33"/>
              <w:jc w:val="center"/>
              <w:rPr>
                <w:lang w:eastAsia="ru-RU"/>
              </w:rPr>
            </w:pPr>
            <w:r w:rsidRPr="002E4C60">
              <w:rPr>
                <w:lang w:eastAsia="ru-RU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D67" w:rsidRPr="002E4C60" w:rsidRDefault="007D2D67" w:rsidP="002F0FAC">
            <w:pPr>
              <w:ind w:firstLine="33"/>
              <w:jc w:val="center"/>
              <w:rPr>
                <w:lang w:eastAsia="ru-RU"/>
              </w:rPr>
            </w:pPr>
          </w:p>
        </w:tc>
      </w:tr>
      <w:tr w:rsidR="007D2D67" w:rsidRPr="002E4C60" w:rsidTr="002F0FAC">
        <w:trPr>
          <w:trHeight w:val="1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jc w:val="center"/>
              <w:rPr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jc w:val="both"/>
              <w:rPr>
                <w:lang w:eastAsia="ru-RU"/>
              </w:rPr>
            </w:pPr>
            <w:r w:rsidRPr="002E4C60">
              <w:rPr>
                <w:lang w:eastAsia="ru-RU"/>
              </w:rPr>
              <w:t>от 66,8% до 80,0%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ind w:firstLine="33"/>
              <w:jc w:val="center"/>
              <w:rPr>
                <w:lang w:eastAsia="ru-RU"/>
              </w:rPr>
            </w:pPr>
            <w:r w:rsidRPr="002E4C60">
              <w:rPr>
                <w:lang w:eastAsia="ru-RU"/>
              </w:rPr>
              <w:t>75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D67" w:rsidRPr="002E4C60" w:rsidRDefault="007D2D67" w:rsidP="002F0FAC">
            <w:pPr>
              <w:ind w:firstLine="33"/>
              <w:jc w:val="center"/>
              <w:rPr>
                <w:lang w:eastAsia="ru-RU"/>
              </w:rPr>
            </w:pPr>
          </w:p>
        </w:tc>
      </w:tr>
      <w:tr w:rsidR="007D2D67" w:rsidRPr="002E4C60" w:rsidTr="002F0FAC">
        <w:trPr>
          <w:trHeight w:val="10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jc w:val="center"/>
              <w:rPr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rPr>
                <w:lang w:eastAsia="ru-RU"/>
              </w:rPr>
            </w:pPr>
            <w:r w:rsidRPr="002E4C60">
              <w:rPr>
                <w:lang w:eastAsia="ru-RU"/>
              </w:rPr>
              <w:t>от 50% до 66,7%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ind w:firstLine="33"/>
              <w:jc w:val="center"/>
              <w:rPr>
                <w:lang w:eastAsia="ru-RU"/>
              </w:rPr>
            </w:pPr>
            <w:r w:rsidRPr="002E4C60">
              <w:rPr>
                <w:lang w:eastAsia="ru-RU"/>
              </w:rPr>
              <w:t>50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D67" w:rsidRPr="002E4C60" w:rsidRDefault="007D2D67" w:rsidP="002F0FAC">
            <w:pPr>
              <w:ind w:firstLine="33"/>
              <w:jc w:val="center"/>
              <w:rPr>
                <w:lang w:eastAsia="ru-RU"/>
              </w:rPr>
            </w:pPr>
          </w:p>
        </w:tc>
      </w:tr>
      <w:tr w:rsidR="007D2D67" w:rsidRPr="002E4C60" w:rsidTr="002F0FAC">
        <w:trPr>
          <w:trHeight w:val="10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jc w:val="center"/>
              <w:rPr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rPr>
                <w:lang w:eastAsia="ru-RU"/>
              </w:rPr>
            </w:pPr>
            <w:r w:rsidRPr="002E4C60">
              <w:rPr>
                <w:lang w:eastAsia="ru-RU"/>
              </w:rPr>
              <w:t>50% + 1 голос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ind w:firstLine="33"/>
              <w:jc w:val="center"/>
              <w:rPr>
                <w:lang w:eastAsia="ru-RU"/>
              </w:rPr>
            </w:pPr>
            <w:r w:rsidRPr="002E4C60">
              <w:rPr>
                <w:lang w:eastAsia="ru-RU"/>
              </w:rPr>
              <w:t>25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D67" w:rsidRPr="002E4C60" w:rsidRDefault="007D2D67" w:rsidP="002F0FAC">
            <w:pPr>
              <w:ind w:firstLine="33"/>
              <w:jc w:val="center"/>
              <w:rPr>
                <w:lang w:eastAsia="ru-RU"/>
              </w:rPr>
            </w:pPr>
          </w:p>
        </w:tc>
      </w:tr>
      <w:tr w:rsidR="007D2D67" w:rsidRPr="002E4C60" w:rsidTr="002F0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jc w:val="center"/>
              <w:rPr>
                <w:lang w:eastAsia="ru-RU"/>
              </w:rPr>
            </w:pPr>
            <w:r w:rsidRPr="002E4C60">
              <w:rPr>
                <w:lang w:eastAsia="ru-RU"/>
              </w:rPr>
              <w:t>4.2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ind w:firstLine="33"/>
              <w:jc w:val="both"/>
              <w:rPr>
                <w:lang w:eastAsia="ru-RU"/>
              </w:rPr>
            </w:pPr>
            <w:r w:rsidRPr="002E4C60">
              <w:rPr>
                <w:lang w:eastAsia="ru-RU"/>
              </w:rPr>
              <w:t>Решение собственников помещений в многоквартирном доме по участию в реализации проекта (неоплачиваемый труд, материалы и другие формы за исключением финансового участия) согласно протоколу общего собрания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ind w:firstLine="33"/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D67" w:rsidRPr="002E4C60" w:rsidRDefault="007D2D67" w:rsidP="002F0FAC">
            <w:pPr>
              <w:ind w:firstLine="33"/>
              <w:jc w:val="center"/>
              <w:rPr>
                <w:lang w:eastAsia="ru-RU"/>
              </w:rPr>
            </w:pPr>
            <w:r w:rsidRPr="002E4C60">
              <w:rPr>
                <w:lang w:eastAsia="ru-RU"/>
              </w:rPr>
              <w:t>0,05</w:t>
            </w:r>
          </w:p>
        </w:tc>
      </w:tr>
      <w:tr w:rsidR="007D2D67" w:rsidRPr="002E4C60" w:rsidTr="002F0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jc w:val="center"/>
              <w:rPr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jc w:val="both"/>
              <w:rPr>
                <w:lang w:eastAsia="ru-RU"/>
              </w:rPr>
            </w:pPr>
            <w:r w:rsidRPr="002E4C60">
              <w:rPr>
                <w:lang w:eastAsia="ru-RU"/>
              </w:rPr>
              <w:t>наличие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ind w:firstLine="33"/>
              <w:jc w:val="center"/>
              <w:rPr>
                <w:lang w:eastAsia="ru-RU"/>
              </w:rPr>
            </w:pPr>
            <w:r w:rsidRPr="002E4C60">
              <w:rPr>
                <w:lang w:eastAsia="ru-RU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D67" w:rsidRPr="002E4C60" w:rsidRDefault="007D2D67" w:rsidP="002F0FAC">
            <w:pPr>
              <w:ind w:firstLine="33"/>
              <w:jc w:val="center"/>
              <w:rPr>
                <w:lang w:eastAsia="ru-RU"/>
              </w:rPr>
            </w:pPr>
          </w:p>
        </w:tc>
      </w:tr>
      <w:tr w:rsidR="007D2D67" w:rsidRPr="002E4C60" w:rsidTr="002F0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jc w:val="center"/>
              <w:rPr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rPr>
                <w:lang w:eastAsia="ru-RU"/>
              </w:rPr>
            </w:pPr>
            <w:r w:rsidRPr="002E4C60">
              <w:rPr>
                <w:lang w:eastAsia="ru-RU"/>
              </w:rPr>
              <w:t>отсутствие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ind w:firstLine="33"/>
              <w:jc w:val="center"/>
              <w:rPr>
                <w:lang w:eastAsia="ru-RU"/>
              </w:rPr>
            </w:pPr>
            <w:r w:rsidRPr="002E4C60">
              <w:rPr>
                <w:lang w:eastAsia="ru-RU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D67" w:rsidRPr="002E4C60" w:rsidRDefault="007D2D67" w:rsidP="002F0FAC">
            <w:pPr>
              <w:ind w:firstLine="33"/>
              <w:jc w:val="center"/>
              <w:rPr>
                <w:lang w:eastAsia="ru-RU"/>
              </w:rPr>
            </w:pPr>
          </w:p>
        </w:tc>
      </w:tr>
      <w:tr w:rsidR="007D2D67" w:rsidRPr="002E4C60" w:rsidTr="002F0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jc w:val="center"/>
              <w:rPr>
                <w:b/>
                <w:lang w:eastAsia="ru-RU"/>
              </w:rPr>
            </w:pPr>
            <w:r w:rsidRPr="002E4C60">
              <w:rPr>
                <w:b/>
                <w:lang w:eastAsia="ru-RU"/>
              </w:rPr>
              <w:t>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jc w:val="both"/>
              <w:rPr>
                <w:b/>
                <w:lang w:eastAsia="ru-RU"/>
              </w:rPr>
            </w:pPr>
            <w:r w:rsidRPr="002E4C60">
              <w:rPr>
                <w:b/>
                <w:lang w:eastAsia="ru-RU"/>
              </w:rPr>
              <w:t>Наличие</w:t>
            </w:r>
            <w:r w:rsidRPr="002E4C60">
              <w:rPr>
                <w:b/>
                <w:bCs/>
                <w:lang w:eastAsia="ru-RU"/>
              </w:rPr>
              <w:t xml:space="preserve"> источников финансирования и участие населения в содержании имущества, предусмотренного проектом, после его завершения,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ind w:firstLine="33"/>
              <w:jc w:val="center"/>
              <w:rPr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D67" w:rsidRPr="002E4C60" w:rsidRDefault="007D2D67" w:rsidP="002F0FAC">
            <w:pPr>
              <w:ind w:firstLine="33"/>
              <w:jc w:val="center"/>
              <w:rPr>
                <w:b/>
                <w:lang w:eastAsia="ru-RU"/>
              </w:rPr>
            </w:pPr>
            <w:r w:rsidRPr="002E4C60">
              <w:rPr>
                <w:b/>
                <w:lang w:eastAsia="ru-RU"/>
              </w:rPr>
              <w:t>0,10</w:t>
            </w:r>
          </w:p>
        </w:tc>
      </w:tr>
      <w:tr w:rsidR="007D2D67" w:rsidRPr="002E4C60" w:rsidTr="002F0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jc w:val="center"/>
              <w:rPr>
                <w:lang w:eastAsia="ru-RU"/>
              </w:rPr>
            </w:pPr>
            <w:r w:rsidRPr="002E4C60">
              <w:rPr>
                <w:lang w:eastAsia="ru-RU"/>
              </w:rPr>
              <w:t>5.1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ind w:firstLine="33"/>
              <w:jc w:val="both"/>
              <w:rPr>
                <w:lang w:eastAsia="ru-RU"/>
              </w:rPr>
            </w:pPr>
            <w:r w:rsidRPr="002E4C60">
              <w:rPr>
                <w:lang w:eastAsia="ru-RU"/>
              </w:rPr>
              <w:t>наличие источников финансирования мероприятий по эксплуатации и содержанию имущества, предусмотренного проектом, после его завершения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ind w:firstLine="33"/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D67" w:rsidRPr="002E4C60" w:rsidRDefault="007D2D67" w:rsidP="002F0FAC">
            <w:pPr>
              <w:ind w:firstLine="33"/>
              <w:jc w:val="center"/>
              <w:rPr>
                <w:lang w:eastAsia="ru-RU"/>
              </w:rPr>
            </w:pPr>
            <w:r w:rsidRPr="002E4C60">
              <w:rPr>
                <w:lang w:eastAsia="ru-RU"/>
              </w:rPr>
              <w:t>0,05</w:t>
            </w:r>
          </w:p>
        </w:tc>
      </w:tr>
      <w:tr w:rsidR="007D2D67" w:rsidRPr="002E4C60" w:rsidTr="002F0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jc w:val="center"/>
              <w:rPr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jc w:val="both"/>
              <w:rPr>
                <w:lang w:eastAsia="ru-RU"/>
              </w:rPr>
            </w:pPr>
            <w:r w:rsidRPr="002E4C60">
              <w:rPr>
                <w:lang w:eastAsia="ru-RU"/>
              </w:rPr>
              <w:t>наличие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ind w:firstLine="33"/>
              <w:jc w:val="center"/>
              <w:rPr>
                <w:lang w:eastAsia="ru-RU"/>
              </w:rPr>
            </w:pPr>
            <w:r w:rsidRPr="002E4C60">
              <w:rPr>
                <w:lang w:eastAsia="ru-RU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D67" w:rsidRPr="002E4C60" w:rsidRDefault="007D2D67" w:rsidP="002F0FAC">
            <w:pPr>
              <w:ind w:firstLine="33"/>
              <w:jc w:val="center"/>
              <w:rPr>
                <w:lang w:eastAsia="ru-RU"/>
              </w:rPr>
            </w:pPr>
          </w:p>
        </w:tc>
      </w:tr>
      <w:tr w:rsidR="007D2D67" w:rsidRPr="002E4C60" w:rsidTr="002F0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jc w:val="center"/>
              <w:rPr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rPr>
                <w:lang w:eastAsia="ru-RU"/>
              </w:rPr>
            </w:pPr>
            <w:r w:rsidRPr="002E4C60">
              <w:rPr>
                <w:lang w:eastAsia="ru-RU"/>
              </w:rPr>
              <w:t>отсутствие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ind w:firstLine="33"/>
              <w:jc w:val="center"/>
              <w:rPr>
                <w:lang w:eastAsia="ru-RU"/>
              </w:rPr>
            </w:pPr>
            <w:r w:rsidRPr="002E4C60">
              <w:rPr>
                <w:lang w:eastAsia="ru-RU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D67" w:rsidRPr="002E4C60" w:rsidRDefault="007D2D67" w:rsidP="002F0FAC">
            <w:pPr>
              <w:ind w:firstLine="33"/>
              <w:jc w:val="center"/>
              <w:rPr>
                <w:lang w:eastAsia="ru-RU"/>
              </w:rPr>
            </w:pPr>
          </w:p>
        </w:tc>
      </w:tr>
      <w:tr w:rsidR="007D2D67" w:rsidRPr="002E4C60" w:rsidTr="002F0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jc w:val="center"/>
              <w:rPr>
                <w:lang w:eastAsia="ru-RU"/>
              </w:rPr>
            </w:pPr>
            <w:r w:rsidRPr="002E4C60">
              <w:rPr>
                <w:lang w:eastAsia="ru-RU"/>
              </w:rPr>
              <w:t>5.2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ind w:firstLine="33"/>
              <w:jc w:val="both"/>
              <w:rPr>
                <w:lang w:eastAsia="ru-RU"/>
              </w:rPr>
            </w:pPr>
            <w:proofErr w:type="spellStart"/>
            <w:r w:rsidRPr="002E4C60">
              <w:rPr>
                <w:lang w:eastAsia="ru-RU"/>
              </w:rPr>
              <w:t>Неденежное</w:t>
            </w:r>
            <w:proofErr w:type="spellEnd"/>
            <w:r w:rsidRPr="002E4C60">
              <w:rPr>
                <w:lang w:eastAsia="ru-RU"/>
              </w:rPr>
              <w:t xml:space="preserve"> участие населения в обеспечении эксплуатации и содержании проекта, после его завершения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ind w:firstLine="33"/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D67" w:rsidRPr="002E4C60" w:rsidRDefault="007D2D67" w:rsidP="002F0FAC">
            <w:pPr>
              <w:ind w:firstLine="33"/>
              <w:jc w:val="center"/>
              <w:rPr>
                <w:lang w:eastAsia="ru-RU"/>
              </w:rPr>
            </w:pPr>
            <w:r w:rsidRPr="002E4C60">
              <w:rPr>
                <w:lang w:eastAsia="ru-RU"/>
              </w:rPr>
              <w:t>0,05</w:t>
            </w:r>
          </w:p>
        </w:tc>
      </w:tr>
      <w:tr w:rsidR="007D2D67" w:rsidRPr="002E4C60" w:rsidTr="002F0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rPr>
                <w:b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jc w:val="both"/>
              <w:rPr>
                <w:lang w:eastAsia="ru-RU"/>
              </w:rPr>
            </w:pPr>
            <w:r w:rsidRPr="002E4C60">
              <w:rPr>
                <w:lang w:eastAsia="ru-RU"/>
              </w:rPr>
              <w:t>участие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ind w:firstLine="33"/>
              <w:jc w:val="center"/>
              <w:rPr>
                <w:lang w:eastAsia="ru-RU"/>
              </w:rPr>
            </w:pPr>
            <w:r w:rsidRPr="002E4C60">
              <w:rPr>
                <w:lang w:eastAsia="ru-RU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D67" w:rsidRPr="002E4C60" w:rsidRDefault="007D2D67" w:rsidP="002F0FAC">
            <w:pPr>
              <w:ind w:firstLine="33"/>
              <w:jc w:val="center"/>
              <w:rPr>
                <w:b/>
                <w:lang w:eastAsia="ru-RU"/>
              </w:rPr>
            </w:pPr>
          </w:p>
        </w:tc>
      </w:tr>
      <w:tr w:rsidR="007D2D67" w:rsidRPr="002E4C60" w:rsidTr="002F0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rPr>
                <w:b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jc w:val="both"/>
              <w:rPr>
                <w:lang w:eastAsia="ru-RU"/>
              </w:rPr>
            </w:pPr>
            <w:r w:rsidRPr="002E4C60">
              <w:rPr>
                <w:lang w:eastAsia="ru-RU"/>
              </w:rPr>
              <w:t>отсутствие участия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ind w:firstLine="33"/>
              <w:jc w:val="center"/>
              <w:rPr>
                <w:lang w:eastAsia="ru-RU"/>
              </w:rPr>
            </w:pPr>
            <w:r w:rsidRPr="002E4C60">
              <w:rPr>
                <w:lang w:eastAsia="ru-RU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D67" w:rsidRPr="002E4C60" w:rsidRDefault="007D2D67" w:rsidP="002F0FAC">
            <w:pPr>
              <w:ind w:firstLine="33"/>
              <w:jc w:val="center"/>
              <w:rPr>
                <w:b/>
                <w:lang w:eastAsia="ru-RU"/>
              </w:rPr>
            </w:pPr>
          </w:p>
        </w:tc>
      </w:tr>
      <w:tr w:rsidR="007D2D67" w:rsidRPr="002E4C60" w:rsidTr="002F0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jc w:val="center"/>
              <w:rPr>
                <w:b/>
                <w:lang w:eastAsia="ru-RU"/>
              </w:rPr>
            </w:pPr>
            <w:r w:rsidRPr="002E4C60">
              <w:rPr>
                <w:b/>
                <w:lang w:eastAsia="ru-RU"/>
              </w:rPr>
              <w:t>6.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jc w:val="both"/>
              <w:rPr>
                <w:lang w:eastAsia="ru-RU"/>
              </w:rPr>
            </w:pPr>
            <w:r w:rsidRPr="002E4C60">
              <w:rPr>
                <w:b/>
                <w:lang w:eastAsia="ru-RU"/>
              </w:rPr>
              <w:t>Информирование</w:t>
            </w:r>
            <w:r w:rsidRPr="002E4C60">
              <w:rPr>
                <w:b/>
                <w:bCs/>
                <w:lang w:eastAsia="ru-RU"/>
              </w:rPr>
              <w:t xml:space="preserve"> населения о проекте, проведение подготовительных мероприятий к</w:t>
            </w:r>
            <w:r>
              <w:rPr>
                <w:b/>
                <w:bCs/>
                <w:lang w:eastAsia="ru-RU"/>
              </w:rPr>
              <w:t xml:space="preserve"> реализации проекта, в т. ч.</w:t>
            </w:r>
            <w:r w:rsidRPr="002E4C60">
              <w:rPr>
                <w:b/>
                <w:bCs/>
                <w:lang w:eastAsia="ru-RU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ind w:firstLine="33"/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D67" w:rsidRPr="002E4C60" w:rsidRDefault="007D2D67" w:rsidP="002F0FAC">
            <w:pPr>
              <w:ind w:firstLine="33"/>
              <w:jc w:val="center"/>
              <w:rPr>
                <w:b/>
                <w:lang w:eastAsia="ru-RU"/>
              </w:rPr>
            </w:pPr>
            <w:r w:rsidRPr="002E4C60">
              <w:rPr>
                <w:b/>
                <w:lang w:eastAsia="ru-RU"/>
              </w:rPr>
              <w:t>0,10</w:t>
            </w:r>
          </w:p>
        </w:tc>
      </w:tr>
      <w:tr w:rsidR="007D2D67" w:rsidRPr="002E4C60" w:rsidTr="002F0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rPr>
                <w:lang w:eastAsia="ru-RU"/>
              </w:rPr>
            </w:pPr>
            <w:r w:rsidRPr="002E4C60">
              <w:rPr>
                <w:lang w:eastAsia="ru-RU"/>
              </w:rPr>
              <w:t>6.1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jc w:val="both"/>
              <w:rPr>
                <w:lang w:eastAsia="ru-RU"/>
              </w:rPr>
            </w:pPr>
            <w:r w:rsidRPr="002E4C60">
              <w:rPr>
                <w:lang w:eastAsia="ru-RU"/>
              </w:rPr>
              <w:t xml:space="preserve">использование средств массовой информации или иных способов информирования населения при подготовке к </w:t>
            </w:r>
            <w:r w:rsidRPr="002E4C60">
              <w:rPr>
                <w:lang w:eastAsia="ru-RU"/>
              </w:rPr>
              <w:lastRenderedPageBreak/>
              <w:t>реализации проекта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ind w:firstLine="33"/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D67" w:rsidRPr="002E4C60" w:rsidRDefault="007D2D67" w:rsidP="002F0FAC">
            <w:pPr>
              <w:ind w:firstLine="33"/>
              <w:jc w:val="center"/>
              <w:rPr>
                <w:lang w:eastAsia="ru-RU"/>
              </w:rPr>
            </w:pPr>
          </w:p>
        </w:tc>
      </w:tr>
      <w:tr w:rsidR="007D2D67" w:rsidRPr="002E4C60" w:rsidTr="002F0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rPr>
                <w:b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D67" w:rsidRPr="002E4C60" w:rsidRDefault="007D2D67" w:rsidP="002F0FAC">
            <w:pPr>
              <w:rPr>
                <w:lang w:eastAsia="ru-RU"/>
              </w:rPr>
            </w:pPr>
            <w:r w:rsidRPr="002E4C60">
              <w:rPr>
                <w:lang w:eastAsia="ru-RU"/>
              </w:rPr>
              <w:t>использование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ind w:firstLine="33"/>
              <w:jc w:val="center"/>
              <w:rPr>
                <w:lang w:eastAsia="ru-RU"/>
              </w:rPr>
            </w:pPr>
            <w:r w:rsidRPr="002E4C60">
              <w:rPr>
                <w:lang w:eastAsia="ru-RU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D67" w:rsidRPr="002E4C60" w:rsidRDefault="007D2D67" w:rsidP="002F0FAC">
            <w:pPr>
              <w:ind w:firstLine="33"/>
              <w:jc w:val="center"/>
              <w:rPr>
                <w:b/>
                <w:lang w:eastAsia="ru-RU"/>
              </w:rPr>
            </w:pPr>
          </w:p>
        </w:tc>
      </w:tr>
      <w:tr w:rsidR="007D2D67" w:rsidRPr="002E4C60" w:rsidTr="002F0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rPr>
                <w:b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D67" w:rsidRPr="002E4C60" w:rsidRDefault="007D2D67" w:rsidP="002F0FAC">
            <w:pPr>
              <w:rPr>
                <w:lang w:eastAsia="ru-RU"/>
              </w:rPr>
            </w:pPr>
            <w:r w:rsidRPr="002E4C60">
              <w:rPr>
                <w:lang w:eastAsia="ru-RU"/>
              </w:rPr>
              <w:t>отсутствие использования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ind w:firstLine="33"/>
              <w:jc w:val="center"/>
              <w:rPr>
                <w:lang w:eastAsia="ru-RU"/>
              </w:rPr>
            </w:pPr>
            <w:r w:rsidRPr="002E4C60">
              <w:rPr>
                <w:lang w:eastAsia="ru-RU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D67" w:rsidRPr="002E4C60" w:rsidRDefault="007D2D67" w:rsidP="002F0FAC">
            <w:pPr>
              <w:ind w:firstLine="33"/>
              <w:jc w:val="center"/>
              <w:rPr>
                <w:b/>
                <w:lang w:eastAsia="ru-RU"/>
              </w:rPr>
            </w:pPr>
          </w:p>
        </w:tc>
      </w:tr>
      <w:tr w:rsidR="007D2D67" w:rsidRPr="002E4C60" w:rsidTr="002F0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jc w:val="center"/>
              <w:rPr>
                <w:b/>
                <w:lang w:eastAsia="ru-RU"/>
              </w:rPr>
            </w:pPr>
            <w:r w:rsidRPr="002E4C60">
              <w:rPr>
                <w:b/>
                <w:lang w:eastAsia="ru-RU"/>
              </w:rPr>
              <w:t>7.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D67" w:rsidRPr="002E4C60" w:rsidRDefault="007D2D67" w:rsidP="002F0FAC">
            <w:pPr>
              <w:jc w:val="both"/>
              <w:rPr>
                <w:b/>
                <w:lang w:eastAsia="ru-RU"/>
              </w:rPr>
            </w:pPr>
            <w:r w:rsidRPr="002E4C60">
              <w:rPr>
                <w:b/>
                <w:lang w:eastAsia="ru-RU"/>
              </w:rPr>
              <w:t xml:space="preserve">Иные критерии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ind w:firstLine="33"/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D67" w:rsidRPr="002E4C60" w:rsidRDefault="007D2D67" w:rsidP="002F0FAC">
            <w:pPr>
              <w:ind w:firstLine="33"/>
              <w:jc w:val="center"/>
              <w:rPr>
                <w:b/>
                <w:lang w:eastAsia="ru-RU"/>
              </w:rPr>
            </w:pPr>
            <w:r w:rsidRPr="002E4C60">
              <w:rPr>
                <w:b/>
                <w:lang w:eastAsia="ru-RU"/>
              </w:rPr>
              <w:t>0,1</w:t>
            </w:r>
            <w:r>
              <w:rPr>
                <w:b/>
                <w:lang w:eastAsia="ru-RU"/>
              </w:rPr>
              <w:t>5</w:t>
            </w:r>
          </w:p>
        </w:tc>
      </w:tr>
      <w:tr w:rsidR="007D2D67" w:rsidRPr="002E4C60" w:rsidTr="002F0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rPr>
                <w:lang w:eastAsia="ru-RU"/>
              </w:rPr>
            </w:pPr>
            <w:r w:rsidRPr="002E4C60">
              <w:rPr>
                <w:lang w:eastAsia="ru-RU"/>
              </w:rPr>
              <w:t>7.1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jc w:val="both"/>
              <w:rPr>
                <w:i/>
                <w:lang w:eastAsia="ru-RU"/>
              </w:rPr>
            </w:pPr>
            <w:r w:rsidRPr="002E4C60">
              <w:rPr>
                <w:lang w:eastAsia="ru-RU"/>
              </w:rPr>
              <w:t xml:space="preserve">наличие синхронизации выполнения работ в рамках муниципальной программы с реализуемыми в </w:t>
            </w:r>
            <w:r>
              <w:rPr>
                <w:lang w:eastAsia="ru-RU"/>
              </w:rPr>
              <w:t>Лахденпохском городском поселении</w:t>
            </w:r>
            <w:r w:rsidRPr="002E4C60">
              <w:rPr>
                <w:lang w:eastAsia="ru-RU"/>
              </w:rPr>
              <w:t xml:space="preserve"> федеральными, региональными и муниципальными программами (планами) строительства (реконструкции, ремонта) объектов недвижимого имущества, программ по ремонту и модернизации инженерных сетей и иных объектов, расположенных на соответствующей территории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ind w:firstLine="33"/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D67" w:rsidRPr="002E4C60" w:rsidRDefault="007D2D67" w:rsidP="002F0FAC">
            <w:pPr>
              <w:ind w:firstLine="33"/>
              <w:jc w:val="center"/>
              <w:rPr>
                <w:b/>
                <w:lang w:eastAsia="ru-RU"/>
              </w:rPr>
            </w:pPr>
          </w:p>
        </w:tc>
      </w:tr>
      <w:tr w:rsidR="007D2D67" w:rsidRPr="002E4C60" w:rsidTr="002F0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rPr>
                <w:b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jc w:val="both"/>
              <w:rPr>
                <w:lang w:eastAsia="ru-RU"/>
              </w:rPr>
            </w:pPr>
            <w:r w:rsidRPr="002E4C60">
              <w:rPr>
                <w:lang w:eastAsia="ru-RU"/>
              </w:rPr>
              <w:t>наличие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ind w:firstLine="33"/>
              <w:jc w:val="center"/>
              <w:rPr>
                <w:lang w:eastAsia="ru-RU"/>
              </w:rPr>
            </w:pPr>
            <w:r w:rsidRPr="002E4C60">
              <w:rPr>
                <w:lang w:eastAsia="ru-RU"/>
              </w:rPr>
              <w:t>100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D67" w:rsidRPr="002E4C60" w:rsidRDefault="007D2D67" w:rsidP="002F0FAC">
            <w:pPr>
              <w:ind w:firstLine="33"/>
              <w:jc w:val="center"/>
              <w:rPr>
                <w:b/>
                <w:lang w:eastAsia="ru-RU"/>
              </w:rPr>
            </w:pPr>
          </w:p>
        </w:tc>
      </w:tr>
      <w:tr w:rsidR="007D2D67" w:rsidRPr="002E4C60" w:rsidTr="002F0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rPr>
                <w:b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jc w:val="both"/>
              <w:rPr>
                <w:lang w:eastAsia="ru-RU"/>
              </w:rPr>
            </w:pPr>
            <w:r w:rsidRPr="002E4C60">
              <w:rPr>
                <w:lang w:eastAsia="ru-RU"/>
              </w:rPr>
              <w:t>отсутствие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ind w:firstLine="33"/>
              <w:jc w:val="center"/>
              <w:rPr>
                <w:lang w:eastAsia="ru-RU"/>
              </w:rPr>
            </w:pPr>
            <w:r w:rsidRPr="002E4C60">
              <w:rPr>
                <w:lang w:eastAsia="ru-RU"/>
              </w:rPr>
              <w:t>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D67" w:rsidRPr="002E4C60" w:rsidRDefault="007D2D67" w:rsidP="002F0FAC">
            <w:pPr>
              <w:ind w:firstLine="33"/>
              <w:jc w:val="center"/>
              <w:rPr>
                <w:b/>
                <w:lang w:eastAsia="ru-RU"/>
              </w:rPr>
            </w:pPr>
          </w:p>
        </w:tc>
      </w:tr>
      <w:tr w:rsidR="007D2D67" w:rsidRPr="002E4C60" w:rsidTr="002F0F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rPr>
                <w:b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ind w:right="3"/>
              <w:jc w:val="both"/>
              <w:rPr>
                <w:b/>
                <w:lang w:eastAsia="ru-RU"/>
              </w:rPr>
            </w:pPr>
            <w:r w:rsidRPr="002E4C60">
              <w:rPr>
                <w:b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7" w:rsidRPr="002E4C60" w:rsidRDefault="007D2D67" w:rsidP="002F0FAC">
            <w:pPr>
              <w:ind w:firstLine="33"/>
              <w:jc w:val="both"/>
              <w:rPr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D67" w:rsidRPr="002E4C60" w:rsidRDefault="007D2D67" w:rsidP="002F0FAC">
            <w:pPr>
              <w:ind w:firstLine="33"/>
              <w:jc w:val="center"/>
              <w:rPr>
                <w:b/>
                <w:lang w:eastAsia="ru-RU"/>
              </w:rPr>
            </w:pPr>
            <w:r w:rsidRPr="002E4C60">
              <w:rPr>
                <w:b/>
                <w:lang w:eastAsia="ru-RU"/>
              </w:rPr>
              <w:t>1,00</w:t>
            </w:r>
          </w:p>
        </w:tc>
      </w:tr>
    </w:tbl>
    <w:p w:rsidR="007D2D67" w:rsidRDefault="007D2D67" w:rsidP="007D2D67">
      <w:pPr>
        <w:jc w:val="center"/>
        <w:rPr>
          <w:rFonts w:eastAsia="Calibri"/>
          <w:sz w:val="28"/>
        </w:rPr>
      </w:pPr>
    </w:p>
    <w:p w:rsidR="007D2D67" w:rsidRPr="00E105BD" w:rsidRDefault="007D2D67" w:rsidP="007D2D67">
      <w:pPr>
        <w:ind w:left="-567"/>
        <w:jc w:val="both"/>
        <w:rPr>
          <w:sz w:val="20"/>
          <w:szCs w:val="20"/>
          <w:lang w:eastAsia="ru-RU"/>
        </w:rPr>
      </w:pPr>
      <w:r w:rsidRPr="002E4C60">
        <w:rPr>
          <w:sz w:val="20"/>
          <w:szCs w:val="20"/>
          <w:lang w:eastAsia="ru-RU"/>
        </w:rPr>
        <w:t>указывается процент от общего числа проживающих граждан в многоква</w:t>
      </w:r>
      <w:r w:rsidRPr="00F75C0B">
        <w:rPr>
          <w:sz w:val="20"/>
          <w:szCs w:val="20"/>
          <w:lang w:eastAsia="ru-RU"/>
        </w:rPr>
        <w:t xml:space="preserve">ртирном доме. В случае если в Администрацию представляются два или более протокола общих собраний собственников помещений, то указывается </w:t>
      </w:r>
      <w:r w:rsidRPr="00E105BD">
        <w:rPr>
          <w:sz w:val="20"/>
          <w:szCs w:val="20"/>
          <w:lang w:eastAsia="ru-RU"/>
        </w:rPr>
        <w:t>процент от об</w:t>
      </w:r>
      <w:r w:rsidR="00E54527">
        <w:rPr>
          <w:sz w:val="20"/>
          <w:szCs w:val="20"/>
          <w:lang w:eastAsia="ru-RU"/>
        </w:rPr>
        <w:t xml:space="preserve">щего числа проживающих граждан </w:t>
      </w:r>
      <w:r w:rsidRPr="00E105BD">
        <w:rPr>
          <w:sz w:val="20"/>
          <w:szCs w:val="20"/>
          <w:lang w:eastAsia="ru-RU"/>
        </w:rPr>
        <w:t>в данных многоквартирных домах;</w:t>
      </w:r>
    </w:p>
    <w:p w:rsidR="007D2D67" w:rsidRDefault="007D2D67" w:rsidP="007D2D67">
      <w:pPr>
        <w:ind w:left="-567"/>
        <w:jc w:val="both"/>
        <w:rPr>
          <w:rFonts w:eastAsia="Calibri"/>
          <w:sz w:val="28"/>
        </w:rPr>
      </w:pPr>
      <w:r w:rsidRPr="00E105BD">
        <w:rPr>
          <w:sz w:val="20"/>
          <w:szCs w:val="20"/>
          <w:lang w:eastAsia="ru-RU"/>
        </w:rPr>
        <w:t xml:space="preserve">** указывается процент от общего числа собственников помещений в многоквартирном доме. В случае если в Администрацию представляются два или более протокола общих собраний собственников помещений, то указывается процент от общего числа собственников помещений </w:t>
      </w:r>
      <w:r w:rsidRPr="00EF68DE">
        <w:rPr>
          <w:sz w:val="20"/>
          <w:szCs w:val="20"/>
          <w:lang w:eastAsia="ru-RU"/>
        </w:rPr>
        <w:t>в данных многоквартирных домах</w:t>
      </w:r>
      <w:r>
        <w:rPr>
          <w:sz w:val="20"/>
          <w:szCs w:val="20"/>
          <w:lang w:eastAsia="ru-RU"/>
        </w:rPr>
        <w:t>.</w:t>
      </w:r>
    </w:p>
    <w:p w:rsidR="007D2D67" w:rsidRDefault="007D2D67" w:rsidP="007D2D67">
      <w:pPr>
        <w:jc w:val="right"/>
        <w:rPr>
          <w:rFonts w:eastAsia="Calibri"/>
          <w:sz w:val="28"/>
        </w:rPr>
      </w:pPr>
    </w:p>
    <w:p w:rsidR="007D2D67" w:rsidRDefault="007D2D67" w:rsidP="007D2D67">
      <w:pPr>
        <w:jc w:val="right"/>
        <w:rPr>
          <w:rFonts w:eastAsia="Calibri"/>
          <w:sz w:val="28"/>
        </w:rPr>
      </w:pPr>
    </w:p>
    <w:p w:rsidR="007D2D67" w:rsidRDefault="007D2D67" w:rsidP="007D2D67">
      <w:pPr>
        <w:rPr>
          <w:rFonts w:eastAsia="Calibri"/>
          <w:sz w:val="28"/>
        </w:rPr>
      </w:pPr>
      <w:r>
        <w:rPr>
          <w:rFonts w:eastAsia="Calibri"/>
          <w:sz w:val="28"/>
        </w:rPr>
        <w:br w:type="page"/>
      </w:r>
    </w:p>
    <w:p w:rsidR="007D2D67" w:rsidRDefault="007D2D67" w:rsidP="007D2D67">
      <w:pPr>
        <w:ind w:left="3686"/>
        <w:jc w:val="right"/>
        <w:rPr>
          <w:rFonts w:eastAsia="Calibri"/>
          <w:b/>
          <w:sz w:val="28"/>
        </w:rPr>
      </w:pPr>
      <w:r w:rsidRPr="0081661C">
        <w:rPr>
          <w:rFonts w:eastAsia="Calibri"/>
          <w:b/>
          <w:sz w:val="28"/>
        </w:rPr>
        <w:lastRenderedPageBreak/>
        <w:t xml:space="preserve">Приложение № </w:t>
      </w:r>
      <w:r>
        <w:rPr>
          <w:rFonts w:eastAsia="Calibri"/>
          <w:b/>
          <w:sz w:val="28"/>
        </w:rPr>
        <w:t>3</w:t>
      </w:r>
    </w:p>
    <w:p w:rsidR="00456C61" w:rsidRPr="007F38C9" w:rsidRDefault="00456C61" w:rsidP="00456C61">
      <w:pPr>
        <w:widowControl w:val="0"/>
        <w:autoSpaceDE w:val="0"/>
        <w:autoSpaceDN w:val="0"/>
        <w:ind w:left="4253"/>
        <w:jc w:val="both"/>
        <w:rPr>
          <w:sz w:val="28"/>
          <w:szCs w:val="28"/>
          <w:lang w:eastAsia="ru-RU"/>
        </w:rPr>
      </w:pPr>
      <w:r w:rsidRPr="00456C61">
        <w:rPr>
          <w:sz w:val="28"/>
          <w:szCs w:val="28"/>
          <w:lang w:eastAsia="ru-RU"/>
        </w:rPr>
        <w:t>к Порядку и срокам представления, рассмотрения и оценки предложений заинтересованных лиц о включении дворовой территории в муниципальную прогр</w:t>
      </w:r>
      <w:r>
        <w:rPr>
          <w:sz w:val="28"/>
          <w:szCs w:val="28"/>
          <w:lang w:eastAsia="ru-RU"/>
        </w:rPr>
        <w:t xml:space="preserve">амму «Формирование современной </w:t>
      </w:r>
      <w:r w:rsidRPr="00456C61">
        <w:rPr>
          <w:sz w:val="28"/>
          <w:szCs w:val="28"/>
          <w:lang w:eastAsia="ru-RU"/>
        </w:rPr>
        <w:t>городской среды на территории Лахденпохского городского поселения»</w:t>
      </w:r>
    </w:p>
    <w:p w:rsidR="007D2D67" w:rsidRPr="00657EE0" w:rsidRDefault="007D2D67" w:rsidP="007D2D67">
      <w:pPr>
        <w:ind w:left="3686"/>
        <w:jc w:val="right"/>
        <w:rPr>
          <w:rFonts w:eastAsia="Calibri"/>
          <w:sz w:val="28"/>
        </w:rPr>
      </w:pPr>
    </w:p>
    <w:p w:rsidR="007D2D67" w:rsidRDefault="007D2D67" w:rsidP="007D2D67">
      <w:pPr>
        <w:jc w:val="right"/>
        <w:rPr>
          <w:sz w:val="20"/>
          <w:szCs w:val="20"/>
          <w:lang w:eastAsia="ru-RU"/>
        </w:rPr>
      </w:pPr>
    </w:p>
    <w:p w:rsidR="007D2D67" w:rsidRPr="007001FA" w:rsidRDefault="007D2D67" w:rsidP="007D2D67">
      <w:pPr>
        <w:rPr>
          <w:snapToGrid w:val="0"/>
          <w:sz w:val="28"/>
          <w:szCs w:val="28"/>
          <w:lang w:eastAsia="ru-RU"/>
        </w:rPr>
      </w:pPr>
    </w:p>
    <w:p w:rsidR="007D2D67" w:rsidRPr="007001FA" w:rsidRDefault="007D2D67" w:rsidP="007D2D67">
      <w:pPr>
        <w:jc w:val="right"/>
        <w:rPr>
          <w:rFonts w:eastAsia="Calibri"/>
          <w:sz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092"/>
        <w:gridCol w:w="4655"/>
      </w:tblGrid>
      <w:tr w:rsidR="007D2D67" w:rsidRPr="007001FA" w:rsidTr="002F0FAC">
        <w:tc>
          <w:tcPr>
            <w:tcW w:w="5092" w:type="dxa"/>
            <w:shd w:val="clear" w:color="auto" w:fill="auto"/>
          </w:tcPr>
          <w:p w:rsidR="00B40193" w:rsidRPr="00216401" w:rsidRDefault="007D2D67" w:rsidP="002F0FAC">
            <w:pPr>
              <w:ind w:right="318"/>
              <w:rPr>
                <w:rFonts w:eastAsia="Calibri"/>
                <w:sz w:val="28"/>
                <w:szCs w:val="28"/>
              </w:rPr>
            </w:pPr>
            <w:r w:rsidRPr="00216401">
              <w:rPr>
                <w:rFonts w:eastAsia="Calibri"/>
                <w:sz w:val="28"/>
                <w:szCs w:val="28"/>
              </w:rPr>
              <w:t>СОГЛАСОВАНО</w:t>
            </w:r>
          </w:p>
          <w:p w:rsidR="007D2D67" w:rsidRPr="00216401" w:rsidRDefault="007D2D67" w:rsidP="002F0FAC">
            <w:pPr>
              <w:ind w:right="318"/>
              <w:rPr>
                <w:rFonts w:eastAsia="Calibri"/>
                <w:sz w:val="28"/>
                <w:szCs w:val="28"/>
              </w:rPr>
            </w:pPr>
            <w:r w:rsidRPr="00216401">
              <w:rPr>
                <w:rFonts w:eastAsia="Calibri"/>
                <w:sz w:val="28"/>
                <w:szCs w:val="28"/>
              </w:rPr>
              <w:t>Глава</w:t>
            </w:r>
            <w:r w:rsidR="00216401">
              <w:rPr>
                <w:rFonts w:eastAsia="Calibri"/>
                <w:sz w:val="28"/>
                <w:szCs w:val="28"/>
              </w:rPr>
              <w:t xml:space="preserve"> Администрации</w:t>
            </w:r>
            <w:r w:rsidRPr="00216401">
              <w:rPr>
                <w:rFonts w:eastAsia="Calibri"/>
                <w:sz w:val="28"/>
                <w:szCs w:val="28"/>
              </w:rPr>
              <w:t xml:space="preserve"> Лахденпохского </w:t>
            </w:r>
            <w:r w:rsidR="00B40193" w:rsidRPr="00216401">
              <w:rPr>
                <w:rFonts w:eastAsia="Calibri"/>
                <w:sz w:val="28"/>
                <w:szCs w:val="28"/>
              </w:rPr>
              <w:t>муниципального района</w:t>
            </w:r>
          </w:p>
          <w:p w:rsidR="007D2D67" w:rsidRPr="00216401" w:rsidRDefault="007D2D67" w:rsidP="002F0FAC">
            <w:pPr>
              <w:ind w:right="318"/>
              <w:rPr>
                <w:rFonts w:eastAsia="Calibri"/>
                <w:sz w:val="28"/>
                <w:szCs w:val="28"/>
              </w:rPr>
            </w:pPr>
          </w:p>
          <w:p w:rsidR="007D2D67" w:rsidRPr="00216401" w:rsidRDefault="007D2D67" w:rsidP="002F0FAC">
            <w:pPr>
              <w:ind w:right="318"/>
              <w:rPr>
                <w:rFonts w:eastAsia="Calibri"/>
                <w:sz w:val="28"/>
                <w:szCs w:val="28"/>
              </w:rPr>
            </w:pPr>
            <w:r w:rsidRPr="00216401">
              <w:rPr>
                <w:rFonts w:eastAsia="Calibri"/>
                <w:sz w:val="28"/>
                <w:szCs w:val="28"/>
              </w:rPr>
              <w:t>__________</w:t>
            </w:r>
            <w:r w:rsidR="00B40193" w:rsidRPr="00216401">
              <w:rPr>
                <w:rFonts w:eastAsia="Calibri"/>
                <w:sz w:val="28"/>
                <w:szCs w:val="28"/>
              </w:rPr>
              <w:t>___</w:t>
            </w:r>
            <w:r w:rsidRPr="00216401">
              <w:rPr>
                <w:rFonts w:eastAsia="Calibri"/>
                <w:sz w:val="28"/>
                <w:szCs w:val="28"/>
              </w:rPr>
              <w:t>______</w:t>
            </w:r>
            <w:r w:rsidR="00216401">
              <w:rPr>
                <w:rFonts w:eastAsia="Calibri"/>
                <w:sz w:val="28"/>
                <w:szCs w:val="28"/>
              </w:rPr>
              <w:t>/___________</w:t>
            </w:r>
          </w:p>
          <w:p w:rsidR="007D2D67" w:rsidRPr="00216401" w:rsidRDefault="007D2D67" w:rsidP="002F0FAC">
            <w:pPr>
              <w:ind w:right="318"/>
              <w:rPr>
                <w:rFonts w:eastAsia="Calibri"/>
                <w:sz w:val="28"/>
                <w:szCs w:val="28"/>
              </w:rPr>
            </w:pPr>
          </w:p>
          <w:p w:rsidR="007D2D67" w:rsidRPr="00216401" w:rsidRDefault="00B40193" w:rsidP="002F0FAC">
            <w:pPr>
              <w:ind w:right="318"/>
              <w:rPr>
                <w:rFonts w:eastAsia="Calibri"/>
                <w:sz w:val="28"/>
                <w:szCs w:val="28"/>
              </w:rPr>
            </w:pPr>
            <w:r w:rsidRPr="00216401">
              <w:rPr>
                <w:rFonts w:eastAsia="Calibri"/>
                <w:sz w:val="28"/>
                <w:szCs w:val="28"/>
              </w:rPr>
              <w:t>«______» ______________20_</w:t>
            </w:r>
            <w:r w:rsidR="007D2D67" w:rsidRPr="00216401">
              <w:rPr>
                <w:rFonts w:eastAsia="Calibri"/>
                <w:sz w:val="28"/>
                <w:szCs w:val="28"/>
              </w:rPr>
              <w:t>__ г.</w:t>
            </w:r>
          </w:p>
          <w:p w:rsidR="007D2D67" w:rsidRPr="00216401" w:rsidRDefault="007D2D67" w:rsidP="002F0FA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55" w:type="dxa"/>
            <w:shd w:val="clear" w:color="auto" w:fill="auto"/>
          </w:tcPr>
          <w:p w:rsidR="008D5EA8" w:rsidRPr="00216401" w:rsidRDefault="008D5EA8" w:rsidP="002F0FAC">
            <w:pPr>
              <w:ind w:left="11"/>
              <w:rPr>
                <w:rFonts w:eastAsia="Calibri"/>
                <w:sz w:val="28"/>
                <w:szCs w:val="28"/>
              </w:rPr>
            </w:pPr>
          </w:p>
          <w:p w:rsidR="00B40193" w:rsidRPr="00216401" w:rsidRDefault="00B40193" w:rsidP="002F0FAC">
            <w:pPr>
              <w:ind w:left="11"/>
              <w:rPr>
                <w:rFonts w:eastAsia="Calibri"/>
                <w:sz w:val="28"/>
                <w:szCs w:val="28"/>
              </w:rPr>
            </w:pPr>
          </w:p>
          <w:p w:rsidR="007D2D67" w:rsidRPr="00216401" w:rsidRDefault="007D2D67" w:rsidP="002F0FAC">
            <w:pPr>
              <w:ind w:left="11"/>
              <w:rPr>
                <w:rFonts w:eastAsia="Calibri"/>
                <w:sz w:val="28"/>
                <w:szCs w:val="28"/>
              </w:rPr>
            </w:pPr>
            <w:r w:rsidRPr="00216401">
              <w:rPr>
                <w:rFonts w:eastAsia="Calibri"/>
                <w:sz w:val="28"/>
                <w:szCs w:val="28"/>
              </w:rPr>
              <w:t xml:space="preserve">Администрация Лахденпохского </w:t>
            </w:r>
            <w:r w:rsidR="008D5EA8" w:rsidRPr="00216401">
              <w:rPr>
                <w:rFonts w:eastAsia="Calibri"/>
                <w:sz w:val="28"/>
                <w:szCs w:val="28"/>
              </w:rPr>
              <w:t>муниципального района</w:t>
            </w:r>
          </w:p>
          <w:p w:rsidR="007D2D67" w:rsidRPr="00216401" w:rsidRDefault="007D2D67" w:rsidP="002F0FAC">
            <w:pPr>
              <w:ind w:left="11"/>
              <w:rPr>
                <w:rFonts w:eastAsia="Calibri"/>
                <w:sz w:val="28"/>
                <w:szCs w:val="28"/>
              </w:rPr>
            </w:pPr>
          </w:p>
          <w:p w:rsidR="007D2D67" w:rsidRPr="00216401" w:rsidRDefault="007D2D67" w:rsidP="002F0FAC">
            <w:pPr>
              <w:ind w:left="11"/>
              <w:rPr>
                <w:rFonts w:eastAsia="Calibri"/>
                <w:sz w:val="28"/>
                <w:szCs w:val="28"/>
              </w:rPr>
            </w:pPr>
            <w:r w:rsidRPr="00216401">
              <w:rPr>
                <w:rFonts w:eastAsia="Calibri"/>
                <w:sz w:val="28"/>
                <w:szCs w:val="28"/>
              </w:rPr>
              <w:t>от ___________________________</w:t>
            </w:r>
          </w:p>
          <w:p w:rsidR="007D2D67" w:rsidRPr="00216401" w:rsidRDefault="007D2D67" w:rsidP="002F0FAC">
            <w:pPr>
              <w:ind w:left="11"/>
              <w:rPr>
                <w:rFonts w:eastAsia="Calibri"/>
                <w:sz w:val="28"/>
                <w:szCs w:val="28"/>
              </w:rPr>
            </w:pPr>
          </w:p>
          <w:p w:rsidR="007D2D67" w:rsidRPr="00216401" w:rsidRDefault="007D2D67" w:rsidP="002F0FAC">
            <w:pPr>
              <w:ind w:left="11"/>
              <w:rPr>
                <w:rFonts w:eastAsia="Calibri"/>
                <w:sz w:val="28"/>
                <w:szCs w:val="28"/>
              </w:rPr>
            </w:pPr>
            <w:r w:rsidRPr="00216401">
              <w:rPr>
                <w:rFonts w:eastAsia="Calibri"/>
                <w:sz w:val="28"/>
                <w:szCs w:val="28"/>
              </w:rPr>
              <w:t>______________________________</w:t>
            </w:r>
          </w:p>
          <w:p w:rsidR="007D2D67" w:rsidRPr="00216401" w:rsidRDefault="007D2D67" w:rsidP="002F0FAC">
            <w:pPr>
              <w:ind w:left="11"/>
              <w:rPr>
                <w:rFonts w:eastAsia="Calibri"/>
                <w:sz w:val="16"/>
                <w:szCs w:val="16"/>
              </w:rPr>
            </w:pPr>
            <w:r w:rsidRPr="00216401">
              <w:rPr>
                <w:rFonts w:eastAsia="Calibri"/>
                <w:sz w:val="16"/>
                <w:szCs w:val="16"/>
              </w:rPr>
              <w:t>(ФИО, должность уполномоченного представителя дома)</w:t>
            </w:r>
          </w:p>
        </w:tc>
      </w:tr>
    </w:tbl>
    <w:p w:rsidR="007D2D67" w:rsidRDefault="007D2D67" w:rsidP="00B40193">
      <w:pPr>
        <w:rPr>
          <w:rFonts w:eastAsia="Calibri"/>
          <w:sz w:val="28"/>
          <w:szCs w:val="28"/>
        </w:rPr>
      </w:pPr>
    </w:p>
    <w:p w:rsidR="007D2D67" w:rsidRPr="007001FA" w:rsidRDefault="007D2D67" w:rsidP="007D2D67">
      <w:pPr>
        <w:jc w:val="center"/>
        <w:rPr>
          <w:rFonts w:eastAsia="Calibri"/>
          <w:sz w:val="28"/>
          <w:szCs w:val="28"/>
        </w:rPr>
      </w:pPr>
      <w:r w:rsidRPr="007001FA">
        <w:rPr>
          <w:rFonts w:eastAsia="Calibri"/>
          <w:sz w:val="28"/>
          <w:szCs w:val="28"/>
        </w:rPr>
        <w:t>Заявление</w:t>
      </w:r>
    </w:p>
    <w:p w:rsidR="007D2D67" w:rsidRDefault="007D2D67" w:rsidP="007D2D67">
      <w:pPr>
        <w:jc w:val="center"/>
        <w:rPr>
          <w:rFonts w:eastAsia="Calibri"/>
          <w:sz w:val="28"/>
          <w:szCs w:val="28"/>
        </w:rPr>
      </w:pPr>
      <w:r w:rsidRPr="007001FA">
        <w:rPr>
          <w:rFonts w:eastAsia="Calibri"/>
          <w:sz w:val="28"/>
          <w:szCs w:val="28"/>
        </w:rPr>
        <w:t xml:space="preserve">о включении в проект дополнительных мероприятий, </w:t>
      </w:r>
    </w:p>
    <w:p w:rsidR="007D2D67" w:rsidRPr="007001FA" w:rsidRDefault="007D2D67" w:rsidP="007D2D67">
      <w:pPr>
        <w:jc w:val="center"/>
        <w:rPr>
          <w:rFonts w:eastAsia="Calibri"/>
          <w:sz w:val="28"/>
          <w:szCs w:val="28"/>
        </w:rPr>
      </w:pPr>
      <w:r w:rsidRPr="007001FA">
        <w:rPr>
          <w:rFonts w:eastAsia="Calibri"/>
          <w:sz w:val="28"/>
          <w:szCs w:val="28"/>
        </w:rPr>
        <w:t xml:space="preserve">направленных на реализацию </w:t>
      </w:r>
      <w:r>
        <w:rPr>
          <w:rFonts w:eastAsia="Calibri"/>
          <w:sz w:val="28"/>
          <w:szCs w:val="28"/>
        </w:rPr>
        <w:t>П</w:t>
      </w:r>
      <w:r w:rsidRPr="007001FA">
        <w:rPr>
          <w:rFonts w:eastAsia="Calibri"/>
          <w:sz w:val="28"/>
          <w:szCs w:val="28"/>
        </w:rPr>
        <w:t>роекта</w:t>
      </w:r>
    </w:p>
    <w:p w:rsidR="007D2D67" w:rsidRPr="007001FA" w:rsidRDefault="007D2D67" w:rsidP="007D2D67">
      <w:pPr>
        <w:jc w:val="center"/>
        <w:rPr>
          <w:rFonts w:eastAsia="Calibri"/>
          <w:sz w:val="28"/>
          <w:szCs w:val="28"/>
        </w:rPr>
      </w:pPr>
    </w:p>
    <w:p w:rsidR="007D2D67" w:rsidRPr="007001FA" w:rsidRDefault="007D2D67" w:rsidP="007D2D67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001FA">
        <w:rPr>
          <w:rFonts w:eastAsia="Calibri"/>
          <w:sz w:val="28"/>
          <w:szCs w:val="28"/>
        </w:rPr>
        <w:t xml:space="preserve">В связи с возникновением при реализации </w:t>
      </w:r>
      <w:r>
        <w:rPr>
          <w:rFonts w:eastAsia="Calibri"/>
          <w:sz w:val="28"/>
          <w:szCs w:val="28"/>
        </w:rPr>
        <w:t>П</w:t>
      </w:r>
      <w:r w:rsidRPr="007001FA">
        <w:rPr>
          <w:rFonts w:eastAsia="Calibri"/>
          <w:sz w:val="28"/>
          <w:szCs w:val="28"/>
        </w:rPr>
        <w:t xml:space="preserve">роекта ____________________ </w:t>
      </w:r>
      <w:r>
        <w:rPr>
          <w:rFonts w:eastAsia="Calibri"/>
          <w:sz w:val="28"/>
          <w:szCs w:val="28"/>
        </w:rPr>
        <w:t xml:space="preserve">(указывается название проекта) </w:t>
      </w:r>
      <w:r w:rsidRPr="007001FA">
        <w:rPr>
          <w:rFonts w:eastAsia="Calibri"/>
          <w:sz w:val="28"/>
          <w:szCs w:val="28"/>
        </w:rPr>
        <w:t xml:space="preserve">экономии средств по итогам размещения заказов на приобретение товаров, выполнение работ, оказание услуг в размере ______________ (___________) рублей прошу согласовать дополнительные мероприятия, направленные на реализацию </w:t>
      </w:r>
      <w:r>
        <w:rPr>
          <w:rFonts w:eastAsia="Calibri"/>
          <w:sz w:val="28"/>
          <w:szCs w:val="28"/>
        </w:rPr>
        <w:t>П</w:t>
      </w:r>
      <w:r w:rsidRPr="007001FA">
        <w:rPr>
          <w:rFonts w:eastAsia="Calibri"/>
          <w:sz w:val="28"/>
          <w:szCs w:val="28"/>
        </w:rPr>
        <w:t>роекта, в соответствии с утвержденной локальной сметой (сводного сметного расчета) на работы (услуги) в рамках проекта (прилагается).</w:t>
      </w:r>
    </w:p>
    <w:p w:rsidR="007D2D67" w:rsidRPr="007001FA" w:rsidRDefault="007D2D67" w:rsidP="007D2D67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7D2D67" w:rsidRDefault="007D2D67" w:rsidP="00B40193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7001FA">
        <w:rPr>
          <w:rFonts w:eastAsia="Calibri"/>
          <w:sz w:val="28"/>
          <w:szCs w:val="28"/>
        </w:rPr>
        <w:t>Приложение: на ___ л. в 1 экз.</w:t>
      </w:r>
    </w:p>
    <w:p w:rsidR="007D2D67" w:rsidRPr="007001FA" w:rsidRDefault="007D2D67" w:rsidP="007D2D67">
      <w:pPr>
        <w:widowControl w:val="0"/>
        <w:autoSpaceDE w:val="0"/>
        <w:autoSpaceDN w:val="0"/>
        <w:adjustRightInd w:val="0"/>
        <w:ind w:left="425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_______________________________________________________________________________</w:t>
      </w:r>
      <w:r w:rsidRPr="007001FA">
        <w:rPr>
          <w:rFonts w:eastAsia="Calibri"/>
          <w:sz w:val="28"/>
          <w:szCs w:val="28"/>
        </w:rPr>
        <w:t xml:space="preserve">___________________________ </w:t>
      </w:r>
    </w:p>
    <w:p w:rsidR="007D2D67" w:rsidRPr="00253CD0" w:rsidRDefault="007D2D67" w:rsidP="007D2D67">
      <w:pPr>
        <w:widowControl w:val="0"/>
        <w:autoSpaceDE w:val="0"/>
        <w:autoSpaceDN w:val="0"/>
        <w:adjustRightInd w:val="0"/>
        <w:ind w:left="4253"/>
        <w:jc w:val="both"/>
        <w:rPr>
          <w:rFonts w:eastAsia="Calibri"/>
        </w:rPr>
      </w:pPr>
      <w:r w:rsidRPr="00253CD0">
        <w:rPr>
          <w:rFonts w:eastAsia="Calibri"/>
        </w:rPr>
        <w:t>(указывается должность уполномоченного представителя многоквартирного дома)</w:t>
      </w:r>
    </w:p>
    <w:p w:rsidR="007D2D67" w:rsidRPr="007001FA" w:rsidRDefault="007D2D67" w:rsidP="007D2D67">
      <w:pPr>
        <w:widowControl w:val="0"/>
        <w:autoSpaceDE w:val="0"/>
        <w:autoSpaceDN w:val="0"/>
        <w:adjustRightInd w:val="0"/>
        <w:ind w:left="4253"/>
        <w:jc w:val="both"/>
        <w:rPr>
          <w:rFonts w:eastAsia="Calibri"/>
          <w:sz w:val="28"/>
          <w:szCs w:val="28"/>
        </w:rPr>
      </w:pPr>
      <w:r w:rsidRPr="007001FA">
        <w:rPr>
          <w:rFonts w:eastAsia="Calibri"/>
          <w:sz w:val="28"/>
          <w:szCs w:val="28"/>
        </w:rPr>
        <w:t>___________________/________________</w:t>
      </w:r>
    </w:p>
    <w:p w:rsidR="007D2D67" w:rsidRPr="007001FA" w:rsidRDefault="007D2D67" w:rsidP="007D2D67">
      <w:pPr>
        <w:widowControl w:val="0"/>
        <w:autoSpaceDE w:val="0"/>
        <w:autoSpaceDN w:val="0"/>
        <w:adjustRightInd w:val="0"/>
        <w:ind w:left="4253" w:right="-1"/>
        <w:jc w:val="center"/>
        <w:rPr>
          <w:rFonts w:eastAsia="Calibri"/>
        </w:rPr>
      </w:pPr>
      <w:r w:rsidRPr="007001FA">
        <w:rPr>
          <w:rFonts w:eastAsia="Calibri"/>
        </w:rPr>
        <w:t>(</w:t>
      </w:r>
      <w:r w:rsidRPr="0081661C">
        <w:rPr>
          <w:rFonts w:eastAsia="Calibri"/>
          <w:sz w:val="16"/>
          <w:szCs w:val="16"/>
        </w:rPr>
        <w:t>подпись)                         (расшифровка)</w:t>
      </w:r>
    </w:p>
    <w:p w:rsidR="006A25D6" w:rsidRPr="00B40193" w:rsidRDefault="001F4679" w:rsidP="00B40193">
      <w:pPr>
        <w:widowControl w:val="0"/>
        <w:autoSpaceDE w:val="0"/>
        <w:autoSpaceDN w:val="0"/>
        <w:adjustRightInd w:val="0"/>
        <w:ind w:left="425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«___»______________20_</w:t>
      </w:r>
      <w:r w:rsidR="007D2D67" w:rsidRPr="007001FA">
        <w:rPr>
          <w:rFonts w:eastAsia="Calibri"/>
          <w:sz w:val="28"/>
          <w:szCs w:val="28"/>
        </w:rPr>
        <w:t>__ г.</w:t>
      </w:r>
    </w:p>
    <w:sectPr w:rsidR="006A25D6" w:rsidRPr="00B40193" w:rsidSect="00D04428">
      <w:headerReference w:type="default" r:id="rId14"/>
      <w:pgSz w:w="11906" w:h="16838"/>
      <w:pgMar w:top="1134" w:right="850" w:bottom="1701" w:left="1701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6F3" w:rsidRDefault="00A076F3" w:rsidP="00E90E51">
      <w:r>
        <w:separator/>
      </w:r>
    </w:p>
  </w:endnote>
  <w:endnote w:type="continuationSeparator" w:id="0">
    <w:p w:rsidR="00A076F3" w:rsidRDefault="00A076F3" w:rsidP="00E90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6F3" w:rsidRDefault="00A076F3" w:rsidP="00E90E51">
      <w:r>
        <w:separator/>
      </w:r>
    </w:p>
  </w:footnote>
  <w:footnote w:type="continuationSeparator" w:id="0">
    <w:p w:rsidR="00A076F3" w:rsidRDefault="00A076F3" w:rsidP="00E90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A02" w:rsidRDefault="00D90A02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D5679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76B6A"/>
    <w:multiLevelType w:val="hybridMultilevel"/>
    <w:tmpl w:val="95207F0A"/>
    <w:lvl w:ilvl="0" w:tplc="9FA4E5BA">
      <w:start w:val="1"/>
      <w:numFmt w:val="decimal"/>
      <w:lvlText w:val="%1."/>
      <w:lvlJc w:val="left"/>
      <w:pPr>
        <w:ind w:left="159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C651367"/>
    <w:multiLevelType w:val="hybridMultilevel"/>
    <w:tmpl w:val="70DE625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1DCE20D9"/>
    <w:multiLevelType w:val="hybridMultilevel"/>
    <w:tmpl w:val="70DE625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29111DCF"/>
    <w:multiLevelType w:val="hybridMultilevel"/>
    <w:tmpl w:val="70DE625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>
    <w:nsid w:val="32180469"/>
    <w:multiLevelType w:val="hybridMultilevel"/>
    <w:tmpl w:val="3768EF28"/>
    <w:lvl w:ilvl="0" w:tplc="D8921AD2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4D21802"/>
    <w:multiLevelType w:val="hybridMultilevel"/>
    <w:tmpl w:val="04FEC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437BED"/>
    <w:multiLevelType w:val="hybridMultilevel"/>
    <w:tmpl w:val="D1483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267D9"/>
    <w:multiLevelType w:val="hybridMultilevel"/>
    <w:tmpl w:val="03F8AA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863CB5"/>
    <w:multiLevelType w:val="hybridMultilevel"/>
    <w:tmpl w:val="2C88D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663328"/>
    <w:multiLevelType w:val="hybridMultilevel"/>
    <w:tmpl w:val="70DE625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>
    <w:nsid w:val="499114C7"/>
    <w:multiLevelType w:val="hybridMultilevel"/>
    <w:tmpl w:val="03088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2D7541"/>
    <w:multiLevelType w:val="hybridMultilevel"/>
    <w:tmpl w:val="0756B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E07F0F"/>
    <w:multiLevelType w:val="hybridMultilevel"/>
    <w:tmpl w:val="7902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81249A"/>
    <w:multiLevelType w:val="hybridMultilevel"/>
    <w:tmpl w:val="C8982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3844B7"/>
    <w:multiLevelType w:val="hybridMultilevel"/>
    <w:tmpl w:val="E4B0D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FC0BA9"/>
    <w:multiLevelType w:val="hybridMultilevel"/>
    <w:tmpl w:val="58BA2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E16C1B"/>
    <w:multiLevelType w:val="hybridMultilevel"/>
    <w:tmpl w:val="BD46A51C"/>
    <w:lvl w:ilvl="0" w:tplc="96FE091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A57647"/>
    <w:multiLevelType w:val="hybridMultilevel"/>
    <w:tmpl w:val="0F5242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A94218"/>
    <w:multiLevelType w:val="hybridMultilevel"/>
    <w:tmpl w:val="CC600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1D0DC5"/>
    <w:multiLevelType w:val="hybridMultilevel"/>
    <w:tmpl w:val="29B6B5B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540C78"/>
    <w:multiLevelType w:val="hybridMultilevel"/>
    <w:tmpl w:val="97228E2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59315C"/>
    <w:multiLevelType w:val="hybridMultilevel"/>
    <w:tmpl w:val="6900A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B67A74"/>
    <w:multiLevelType w:val="hybridMultilevel"/>
    <w:tmpl w:val="3D148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C82143"/>
    <w:multiLevelType w:val="hybridMultilevel"/>
    <w:tmpl w:val="82A0CC2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802824"/>
    <w:multiLevelType w:val="hybridMultilevel"/>
    <w:tmpl w:val="6900A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825851"/>
    <w:multiLevelType w:val="hybridMultilevel"/>
    <w:tmpl w:val="DE1EBC56"/>
    <w:lvl w:ilvl="0" w:tplc="21BA679A">
      <w:start w:val="1"/>
      <w:numFmt w:val="decimal"/>
      <w:lvlText w:val="%1."/>
      <w:lvlJc w:val="left"/>
      <w:pPr>
        <w:ind w:left="1404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7">
    <w:nsid w:val="6DBE6AC4"/>
    <w:multiLevelType w:val="hybridMultilevel"/>
    <w:tmpl w:val="CDBC6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117985"/>
    <w:multiLevelType w:val="hybridMultilevel"/>
    <w:tmpl w:val="6862D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F53C27"/>
    <w:multiLevelType w:val="hybridMultilevel"/>
    <w:tmpl w:val="B0E61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F67356"/>
    <w:multiLevelType w:val="hybridMultilevel"/>
    <w:tmpl w:val="D1BA83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7AD81552"/>
    <w:multiLevelType w:val="hybridMultilevel"/>
    <w:tmpl w:val="8AC0521A"/>
    <w:lvl w:ilvl="0" w:tplc="D1A424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3"/>
  </w:num>
  <w:num w:numId="3">
    <w:abstractNumId w:val="23"/>
  </w:num>
  <w:num w:numId="4">
    <w:abstractNumId w:val="9"/>
  </w:num>
  <w:num w:numId="5">
    <w:abstractNumId w:val="19"/>
  </w:num>
  <w:num w:numId="6">
    <w:abstractNumId w:val="29"/>
  </w:num>
  <w:num w:numId="7">
    <w:abstractNumId w:val="28"/>
  </w:num>
  <w:num w:numId="8">
    <w:abstractNumId w:val="15"/>
  </w:num>
  <w:num w:numId="9">
    <w:abstractNumId w:val="7"/>
  </w:num>
  <w:num w:numId="10">
    <w:abstractNumId w:val="14"/>
  </w:num>
  <w:num w:numId="11">
    <w:abstractNumId w:val="16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12"/>
  </w:num>
  <w:num w:numId="15">
    <w:abstractNumId w:val="6"/>
  </w:num>
  <w:num w:numId="16">
    <w:abstractNumId w:val="8"/>
  </w:num>
  <w:num w:numId="17">
    <w:abstractNumId w:val="27"/>
  </w:num>
  <w:num w:numId="18">
    <w:abstractNumId w:val="18"/>
  </w:num>
  <w:num w:numId="19">
    <w:abstractNumId w:val="21"/>
  </w:num>
  <w:num w:numId="20">
    <w:abstractNumId w:val="24"/>
  </w:num>
  <w:num w:numId="21">
    <w:abstractNumId w:val="17"/>
  </w:num>
  <w:num w:numId="22">
    <w:abstractNumId w:val="20"/>
  </w:num>
  <w:num w:numId="23">
    <w:abstractNumId w:val="1"/>
  </w:num>
  <w:num w:numId="24">
    <w:abstractNumId w:val="31"/>
  </w:num>
  <w:num w:numId="25">
    <w:abstractNumId w:val="5"/>
  </w:num>
  <w:num w:numId="26">
    <w:abstractNumId w:val="25"/>
  </w:num>
  <w:num w:numId="27">
    <w:abstractNumId w:val="22"/>
  </w:num>
  <w:num w:numId="28">
    <w:abstractNumId w:val="4"/>
  </w:num>
  <w:num w:numId="29">
    <w:abstractNumId w:val="3"/>
  </w:num>
  <w:num w:numId="30">
    <w:abstractNumId w:val="2"/>
  </w:num>
  <w:num w:numId="31">
    <w:abstractNumId w:val="10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B40"/>
    <w:rsid w:val="00022AD7"/>
    <w:rsid w:val="00043627"/>
    <w:rsid w:val="00083B5D"/>
    <w:rsid w:val="000E1B14"/>
    <w:rsid w:val="000F1D12"/>
    <w:rsid w:val="00153FE4"/>
    <w:rsid w:val="00165D8E"/>
    <w:rsid w:val="001E3B86"/>
    <w:rsid w:val="001F4679"/>
    <w:rsid w:val="00203765"/>
    <w:rsid w:val="00216401"/>
    <w:rsid w:val="00254409"/>
    <w:rsid w:val="00270270"/>
    <w:rsid w:val="002F0FAC"/>
    <w:rsid w:val="00306E4F"/>
    <w:rsid w:val="003530F3"/>
    <w:rsid w:val="003E47BF"/>
    <w:rsid w:val="00456C61"/>
    <w:rsid w:val="0048329B"/>
    <w:rsid w:val="004F1823"/>
    <w:rsid w:val="005258E5"/>
    <w:rsid w:val="0056071E"/>
    <w:rsid w:val="00574101"/>
    <w:rsid w:val="005B11C9"/>
    <w:rsid w:val="005D08E4"/>
    <w:rsid w:val="005D3FF2"/>
    <w:rsid w:val="005F6A9C"/>
    <w:rsid w:val="0060179C"/>
    <w:rsid w:val="00606DB5"/>
    <w:rsid w:val="00635AE4"/>
    <w:rsid w:val="00641F20"/>
    <w:rsid w:val="00665210"/>
    <w:rsid w:val="006812CB"/>
    <w:rsid w:val="0068295B"/>
    <w:rsid w:val="00683A5C"/>
    <w:rsid w:val="006A25D6"/>
    <w:rsid w:val="006A6626"/>
    <w:rsid w:val="006C19EA"/>
    <w:rsid w:val="006D5A39"/>
    <w:rsid w:val="006E28E2"/>
    <w:rsid w:val="006E3EC1"/>
    <w:rsid w:val="00712B63"/>
    <w:rsid w:val="0071594D"/>
    <w:rsid w:val="007175C6"/>
    <w:rsid w:val="00723504"/>
    <w:rsid w:val="007319F4"/>
    <w:rsid w:val="007616C8"/>
    <w:rsid w:val="007633B0"/>
    <w:rsid w:val="007A00AA"/>
    <w:rsid w:val="007A534D"/>
    <w:rsid w:val="007B2BDE"/>
    <w:rsid w:val="007D1F4A"/>
    <w:rsid w:val="007D2D67"/>
    <w:rsid w:val="007F515D"/>
    <w:rsid w:val="00816F3E"/>
    <w:rsid w:val="0082652F"/>
    <w:rsid w:val="008717B4"/>
    <w:rsid w:val="00890759"/>
    <w:rsid w:val="008A74D9"/>
    <w:rsid w:val="008D5EA8"/>
    <w:rsid w:val="008D7B40"/>
    <w:rsid w:val="008E193F"/>
    <w:rsid w:val="00936ADA"/>
    <w:rsid w:val="009603F9"/>
    <w:rsid w:val="009778C8"/>
    <w:rsid w:val="009A722F"/>
    <w:rsid w:val="009D6817"/>
    <w:rsid w:val="00A076F3"/>
    <w:rsid w:val="00A43A9F"/>
    <w:rsid w:val="00A513CA"/>
    <w:rsid w:val="00A64338"/>
    <w:rsid w:val="00A74503"/>
    <w:rsid w:val="00AD6CEF"/>
    <w:rsid w:val="00B15005"/>
    <w:rsid w:val="00B40193"/>
    <w:rsid w:val="00B50065"/>
    <w:rsid w:val="00B5030E"/>
    <w:rsid w:val="00B51304"/>
    <w:rsid w:val="00B87EC7"/>
    <w:rsid w:val="00BC05D0"/>
    <w:rsid w:val="00BD0E62"/>
    <w:rsid w:val="00C31682"/>
    <w:rsid w:val="00C44716"/>
    <w:rsid w:val="00D04428"/>
    <w:rsid w:val="00D10258"/>
    <w:rsid w:val="00D533C9"/>
    <w:rsid w:val="00D827E8"/>
    <w:rsid w:val="00D90A02"/>
    <w:rsid w:val="00D94F1C"/>
    <w:rsid w:val="00DA684A"/>
    <w:rsid w:val="00DB185F"/>
    <w:rsid w:val="00DB322C"/>
    <w:rsid w:val="00DB5D7A"/>
    <w:rsid w:val="00DC6258"/>
    <w:rsid w:val="00DD3F98"/>
    <w:rsid w:val="00DE77DE"/>
    <w:rsid w:val="00E007A8"/>
    <w:rsid w:val="00E1188B"/>
    <w:rsid w:val="00E218A4"/>
    <w:rsid w:val="00E435B2"/>
    <w:rsid w:val="00E52EEA"/>
    <w:rsid w:val="00E54527"/>
    <w:rsid w:val="00E90E51"/>
    <w:rsid w:val="00EB0D4D"/>
    <w:rsid w:val="00EB60B3"/>
    <w:rsid w:val="00EC3FF7"/>
    <w:rsid w:val="00F04441"/>
    <w:rsid w:val="00F0493D"/>
    <w:rsid w:val="00F07F3B"/>
    <w:rsid w:val="00F1713C"/>
    <w:rsid w:val="00F22CD2"/>
    <w:rsid w:val="00F52CCD"/>
    <w:rsid w:val="00F90681"/>
    <w:rsid w:val="00F91560"/>
    <w:rsid w:val="00F94A5E"/>
    <w:rsid w:val="00FA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0" w:qFormat="1"/>
    <w:lsdException w:name="Title" w:semiHidden="0" w:unhideWhenUsed="0"/>
    <w:lsdException w:name="Body Text Indent" w:uiPriority="0"/>
    <w:lsdException w:name="Body Text Indent 3" w:uiPriority="0"/>
    <w:lsdException w:name="Strong" w:semiHidden="0" w:unhideWhenUsed="0"/>
    <w:lsdException w:name="Emphasis" w:semiHidden="0" w:unhideWhenUsed="0"/>
    <w:lsdException w:name="Table Grid" w:semiHidden="0" w:uiPriority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56C61"/>
    <w:rPr>
      <w:color w:val="00000A"/>
      <w:sz w:val="24"/>
      <w:szCs w:val="24"/>
    </w:rPr>
  </w:style>
  <w:style w:type="paragraph" w:styleId="1">
    <w:name w:val="heading 1"/>
    <w:basedOn w:val="a"/>
    <w:next w:val="a"/>
    <w:link w:val="10"/>
    <w:qFormat/>
    <w:rsid w:val="006A25D6"/>
    <w:pPr>
      <w:keepNext/>
      <w:spacing w:line="360" w:lineRule="auto"/>
      <w:jc w:val="center"/>
      <w:outlineLvl w:val="0"/>
    </w:pPr>
    <w:rPr>
      <w:b/>
      <w:color w:val="auto"/>
      <w:spacing w:val="2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A25D6"/>
    <w:pPr>
      <w:keepNext/>
      <w:spacing w:line="360" w:lineRule="auto"/>
      <w:jc w:val="center"/>
      <w:outlineLvl w:val="1"/>
    </w:pPr>
    <w:rPr>
      <w:b/>
      <w:color w:val="auto"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A25D6"/>
    <w:pPr>
      <w:keepNext/>
      <w:spacing w:line="480" w:lineRule="auto"/>
      <w:jc w:val="center"/>
      <w:outlineLvl w:val="2"/>
    </w:pPr>
    <w:rPr>
      <w:b/>
      <w:color w:val="auto"/>
      <w:spacing w:val="20"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0A"/>
      <w:u w:val="single" w:color="00000A"/>
    </w:rPr>
  </w:style>
  <w:style w:type="character" w:customStyle="1" w:styleId="a3">
    <w:name w:val="Символы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qFormat/>
    <w:pPr>
      <w:spacing w:after="120"/>
    </w:pPr>
    <w:rPr>
      <w:sz w:val="28"/>
      <w:szCs w:val="28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link w:val="aa"/>
    <w:uiPriority w:val="99"/>
    <w:qFormat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7A00AA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F52CCD"/>
    <w:rPr>
      <w:color w:val="0000FF" w:themeColor="hyperlink"/>
      <w:u w:val="single"/>
    </w:rPr>
  </w:style>
  <w:style w:type="character" w:customStyle="1" w:styleId="21">
    <w:name w:val="Основной текст (2)"/>
    <w:basedOn w:val="a0"/>
    <w:rsid w:val="00F52CCD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table" w:styleId="ad">
    <w:name w:val="Table Grid"/>
    <w:basedOn w:val="a1"/>
    <w:rsid w:val="00F52CC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52CCD"/>
    <w:pPr>
      <w:widowControl w:val="0"/>
      <w:autoSpaceDE w:val="0"/>
      <w:autoSpaceDN w:val="0"/>
    </w:pPr>
    <w:rPr>
      <w:rFonts w:ascii="Calibri" w:hAnsi="Calibri" w:cs="Calibri"/>
      <w:sz w:val="22"/>
      <w:lang w:eastAsia="ru-RU"/>
    </w:rPr>
  </w:style>
  <w:style w:type="character" w:customStyle="1" w:styleId="210pt">
    <w:name w:val="Основной текст (2) + 10 pt"/>
    <w:basedOn w:val="a0"/>
    <w:rsid w:val="00D0442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paragraph" w:styleId="ae">
    <w:name w:val="header"/>
    <w:basedOn w:val="a"/>
    <w:link w:val="af"/>
    <w:uiPriority w:val="99"/>
    <w:unhideWhenUsed/>
    <w:rsid w:val="00E90E5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90E51"/>
    <w:rPr>
      <w:color w:val="00000A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E90E5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90E51"/>
    <w:rPr>
      <w:color w:val="00000A"/>
      <w:sz w:val="24"/>
      <w:szCs w:val="24"/>
    </w:rPr>
  </w:style>
  <w:style w:type="character" w:customStyle="1" w:styleId="10">
    <w:name w:val="Заголовок 1 Знак"/>
    <w:basedOn w:val="a0"/>
    <w:link w:val="1"/>
    <w:rsid w:val="006A25D6"/>
    <w:rPr>
      <w:b/>
      <w:spacing w:val="26"/>
      <w:sz w:val="24"/>
      <w:lang w:eastAsia="ru-RU"/>
    </w:rPr>
  </w:style>
  <w:style w:type="character" w:customStyle="1" w:styleId="20">
    <w:name w:val="Заголовок 2 Знак"/>
    <w:basedOn w:val="a0"/>
    <w:link w:val="2"/>
    <w:rsid w:val="006A25D6"/>
    <w:rPr>
      <w:b/>
      <w:sz w:val="32"/>
      <w:lang w:eastAsia="ru-RU"/>
    </w:rPr>
  </w:style>
  <w:style w:type="character" w:customStyle="1" w:styleId="30">
    <w:name w:val="Заголовок 3 Знак"/>
    <w:basedOn w:val="a0"/>
    <w:link w:val="3"/>
    <w:rsid w:val="006A25D6"/>
    <w:rPr>
      <w:b/>
      <w:spacing w:val="20"/>
      <w:sz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A25D6"/>
  </w:style>
  <w:style w:type="character" w:customStyle="1" w:styleId="aa">
    <w:name w:val="Текст выноски Знак"/>
    <w:basedOn w:val="a0"/>
    <w:link w:val="a9"/>
    <w:uiPriority w:val="99"/>
    <w:rsid w:val="006A25D6"/>
    <w:rPr>
      <w:rFonts w:ascii="Tahoma" w:hAnsi="Tahoma" w:cs="Tahoma"/>
      <w:color w:val="00000A"/>
      <w:sz w:val="16"/>
      <w:szCs w:val="16"/>
    </w:rPr>
  </w:style>
  <w:style w:type="paragraph" w:styleId="af2">
    <w:name w:val="Body Text Indent"/>
    <w:basedOn w:val="a"/>
    <w:link w:val="af3"/>
    <w:rsid w:val="006A25D6"/>
    <w:pPr>
      <w:ind w:firstLine="1134"/>
    </w:pPr>
    <w:rPr>
      <w:color w:val="auto"/>
      <w:sz w:val="28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6A25D6"/>
    <w:rPr>
      <w:sz w:val="28"/>
      <w:lang w:eastAsia="ru-RU"/>
    </w:rPr>
  </w:style>
  <w:style w:type="paragraph" w:styleId="31">
    <w:name w:val="Body Text Indent 3"/>
    <w:basedOn w:val="a"/>
    <w:link w:val="32"/>
    <w:rsid w:val="006A25D6"/>
    <w:pPr>
      <w:spacing w:after="120"/>
      <w:ind w:left="283"/>
    </w:pPr>
    <w:rPr>
      <w:color w:val="auto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6A25D6"/>
    <w:rPr>
      <w:sz w:val="16"/>
      <w:szCs w:val="16"/>
      <w:lang w:eastAsia="ru-RU"/>
    </w:rPr>
  </w:style>
  <w:style w:type="paragraph" w:customStyle="1" w:styleId="4">
    <w:name w:val="заголовок 4"/>
    <w:basedOn w:val="a"/>
    <w:next w:val="a"/>
    <w:rsid w:val="006A25D6"/>
    <w:pPr>
      <w:keepNext/>
      <w:autoSpaceDE w:val="0"/>
      <w:autoSpaceDN w:val="0"/>
      <w:jc w:val="both"/>
    </w:pPr>
    <w:rPr>
      <w:color w:val="auto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6A25D6"/>
    <w:pPr>
      <w:autoSpaceDE w:val="0"/>
      <w:autoSpaceDN w:val="0"/>
      <w:adjustRightInd w:val="0"/>
    </w:pPr>
    <w:rPr>
      <w:rFonts w:eastAsiaTheme="minorHAnsi"/>
      <w:b/>
      <w:bCs/>
      <w:sz w:val="28"/>
      <w:szCs w:val="28"/>
      <w:lang w:eastAsia="en-US"/>
    </w:rPr>
  </w:style>
  <w:style w:type="paragraph" w:customStyle="1" w:styleId="af4">
    <w:name w:val="Нормальный"/>
    <w:rsid w:val="006A25D6"/>
    <w:rPr>
      <w:snapToGrid w:val="0"/>
      <w:sz w:val="28"/>
      <w:lang w:eastAsia="ru-RU"/>
    </w:rPr>
  </w:style>
  <w:style w:type="paragraph" w:customStyle="1" w:styleId="ConsPlusNonformat">
    <w:name w:val="ConsPlusNonformat"/>
    <w:uiPriority w:val="99"/>
    <w:rsid w:val="006A25D6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0" w:qFormat="1"/>
    <w:lsdException w:name="Title" w:semiHidden="0" w:unhideWhenUsed="0"/>
    <w:lsdException w:name="Body Text Indent" w:uiPriority="0"/>
    <w:lsdException w:name="Body Text Indent 3" w:uiPriority="0"/>
    <w:lsdException w:name="Strong" w:semiHidden="0" w:unhideWhenUsed="0"/>
    <w:lsdException w:name="Emphasis" w:semiHidden="0" w:unhideWhenUsed="0"/>
    <w:lsdException w:name="Table Grid" w:semiHidden="0" w:uiPriority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56C61"/>
    <w:rPr>
      <w:color w:val="00000A"/>
      <w:sz w:val="24"/>
      <w:szCs w:val="24"/>
    </w:rPr>
  </w:style>
  <w:style w:type="paragraph" w:styleId="1">
    <w:name w:val="heading 1"/>
    <w:basedOn w:val="a"/>
    <w:next w:val="a"/>
    <w:link w:val="10"/>
    <w:qFormat/>
    <w:rsid w:val="006A25D6"/>
    <w:pPr>
      <w:keepNext/>
      <w:spacing w:line="360" w:lineRule="auto"/>
      <w:jc w:val="center"/>
      <w:outlineLvl w:val="0"/>
    </w:pPr>
    <w:rPr>
      <w:b/>
      <w:color w:val="auto"/>
      <w:spacing w:val="2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A25D6"/>
    <w:pPr>
      <w:keepNext/>
      <w:spacing w:line="360" w:lineRule="auto"/>
      <w:jc w:val="center"/>
      <w:outlineLvl w:val="1"/>
    </w:pPr>
    <w:rPr>
      <w:b/>
      <w:color w:val="auto"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A25D6"/>
    <w:pPr>
      <w:keepNext/>
      <w:spacing w:line="480" w:lineRule="auto"/>
      <w:jc w:val="center"/>
      <w:outlineLvl w:val="2"/>
    </w:pPr>
    <w:rPr>
      <w:b/>
      <w:color w:val="auto"/>
      <w:spacing w:val="20"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0A"/>
      <w:u w:val="single" w:color="00000A"/>
    </w:rPr>
  </w:style>
  <w:style w:type="character" w:customStyle="1" w:styleId="a3">
    <w:name w:val="Символы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qFormat/>
    <w:pPr>
      <w:spacing w:after="120"/>
    </w:pPr>
    <w:rPr>
      <w:sz w:val="28"/>
      <w:szCs w:val="28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link w:val="aa"/>
    <w:uiPriority w:val="99"/>
    <w:qFormat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7A00AA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F52CCD"/>
    <w:rPr>
      <w:color w:val="0000FF" w:themeColor="hyperlink"/>
      <w:u w:val="single"/>
    </w:rPr>
  </w:style>
  <w:style w:type="character" w:customStyle="1" w:styleId="21">
    <w:name w:val="Основной текст (2)"/>
    <w:basedOn w:val="a0"/>
    <w:rsid w:val="00F52CCD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table" w:styleId="ad">
    <w:name w:val="Table Grid"/>
    <w:basedOn w:val="a1"/>
    <w:rsid w:val="00F52CC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52CCD"/>
    <w:pPr>
      <w:widowControl w:val="0"/>
      <w:autoSpaceDE w:val="0"/>
      <w:autoSpaceDN w:val="0"/>
    </w:pPr>
    <w:rPr>
      <w:rFonts w:ascii="Calibri" w:hAnsi="Calibri" w:cs="Calibri"/>
      <w:sz w:val="22"/>
      <w:lang w:eastAsia="ru-RU"/>
    </w:rPr>
  </w:style>
  <w:style w:type="character" w:customStyle="1" w:styleId="210pt">
    <w:name w:val="Основной текст (2) + 10 pt"/>
    <w:basedOn w:val="a0"/>
    <w:rsid w:val="00D0442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paragraph" w:styleId="ae">
    <w:name w:val="header"/>
    <w:basedOn w:val="a"/>
    <w:link w:val="af"/>
    <w:uiPriority w:val="99"/>
    <w:unhideWhenUsed/>
    <w:rsid w:val="00E90E5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90E51"/>
    <w:rPr>
      <w:color w:val="00000A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E90E5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90E51"/>
    <w:rPr>
      <w:color w:val="00000A"/>
      <w:sz w:val="24"/>
      <w:szCs w:val="24"/>
    </w:rPr>
  </w:style>
  <w:style w:type="character" w:customStyle="1" w:styleId="10">
    <w:name w:val="Заголовок 1 Знак"/>
    <w:basedOn w:val="a0"/>
    <w:link w:val="1"/>
    <w:rsid w:val="006A25D6"/>
    <w:rPr>
      <w:b/>
      <w:spacing w:val="26"/>
      <w:sz w:val="24"/>
      <w:lang w:eastAsia="ru-RU"/>
    </w:rPr>
  </w:style>
  <w:style w:type="character" w:customStyle="1" w:styleId="20">
    <w:name w:val="Заголовок 2 Знак"/>
    <w:basedOn w:val="a0"/>
    <w:link w:val="2"/>
    <w:rsid w:val="006A25D6"/>
    <w:rPr>
      <w:b/>
      <w:sz w:val="32"/>
      <w:lang w:eastAsia="ru-RU"/>
    </w:rPr>
  </w:style>
  <w:style w:type="character" w:customStyle="1" w:styleId="30">
    <w:name w:val="Заголовок 3 Знак"/>
    <w:basedOn w:val="a0"/>
    <w:link w:val="3"/>
    <w:rsid w:val="006A25D6"/>
    <w:rPr>
      <w:b/>
      <w:spacing w:val="20"/>
      <w:sz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A25D6"/>
  </w:style>
  <w:style w:type="character" w:customStyle="1" w:styleId="aa">
    <w:name w:val="Текст выноски Знак"/>
    <w:basedOn w:val="a0"/>
    <w:link w:val="a9"/>
    <w:uiPriority w:val="99"/>
    <w:rsid w:val="006A25D6"/>
    <w:rPr>
      <w:rFonts w:ascii="Tahoma" w:hAnsi="Tahoma" w:cs="Tahoma"/>
      <w:color w:val="00000A"/>
      <w:sz w:val="16"/>
      <w:szCs w:val="16"/>
    </w:rPr>
  </w:style>
  <w:style w:type="paragraph" w:styleId="af2">
    <w:name w:val="Body Text Indent"/>
    <w:basedOn w:val="a"/>
    <w:link w:val="af3"/>
    <w:rsid w:val="006A25D6"/>
    <w:pPr>
      <w:ind w:firstLine="1134"/>
    </w:pPr>
    <w:rPr>
      <w:color w:val="auto"/>
      <w:sz w:val="28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6A25D6"/>
    <w:rPr>
      <w:sz w:val="28"/>
      <w:lang w:eastAsia="ru-RU"/>
    </w:rPr>
  </w:style>
  <w:style w:type="paragraph" w:styleId="31">
    <w:name w:val="Body Text Indent 3"/>
    <w:basedOn w:val="a"/>
    <w:link w:val="32"/>
    <w:rsid w:val="006A25D6"/>
    <w:pPr>
      <w:spacing w:after="120"/>
      <w:ind w:left="283"/>
    </w:pPr>
    <w:rPr>
      <w:color w:val="auto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6A25D6"/>
    <w:rPr>
      <w:sz w:val="16"/>
      <w:szCs w:val="16"/>
      <w:lang w:eastAsia="ru-RU"/>
    </w:rPr>
  </w:style>
  <w:style w:type="paragraph" w:customStyle="1" w:styleId="4">
    <w:name w:val="заголовок 4"/>
    <w:basedOn w:val="a"/>
    <w:next w:val="a"/>
    <w:rsid w:val="006A25D6"/>
    <w:pPr>
      <w:keepNext/>
      <w:autoSpaceDE w:val="0"/>
      <w:autoSpaceDN w:val="0"/>
      <w:jc w:val="both"/>
    </w:pPr>
    <w:rPr>
      <w:color w:val="auto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6A25D6"/>
    <w:pPr>
      <w:autoSpaceDE w:val="0"/>
      <w:autoSpaceDN w:val="0"/>
      <w:adjustRightInd w:val="0"/>
    </w:pPr>
    <w:rPr>
      <w:rFonts w:eastAsiaTheme="minorHAnsi"/>
      <w:b/>
      <w:bCs/>
      <w:sz w:val="28"/>
      <w:szCs w:val="28"/>
      <w:lang w:eastAsia="en-US"/>
    </w:rPr>
  </w:style>
  <w:style w:type="paragraph" w:customStyle="1" w:styleId="af4">
    <w:name w:val="Нормальный"/>
    <w:rsid w:val="006A25D6"/>
    <w:rPr>
      <w:snapToGrid w:val="0"/>
      <w:sz w:val="28"/>
      <w:lang w:eastAsia="ru-RU"/>
    </w:rPr>
  </w:style>
  <w:style w:type="paragraph" w:customStyle="1" w:styleId="ConsPlusNonformat">
    <w:name w:val="ConsPlusNonformat"/>
    <w:uiPriority w:val="99"/>
    <w:rsid w:val="006A25D6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lah-mr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8BC81-FDE5-45E9-8A00-32C5B4BAD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4388</Words>
  <Characters>25016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>diakov.net</Company>
  <LinksUpToDate>false</LinksUpToDate>
  <CharactersWithSpaces>29346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User</dc:creator>
  <cp:lastModifiedBy>Пользователь</cp:lastModifiedBy>
  <cp:revision>3</cp:revision>
  <cp:lastPrinted>2025-08-20T07:20:00Z</cp:lastPrinted>
  <dcterms:created xsi:type="dcterms:W3CDTF">2025-12-26T08:02:00Z</dcterms:created>
  <dcterms:modified xsi:type="dcterms:W3CDTF">2025-12-26T08:03:00Z</dcterms:modified>
  <dc:language>ru-RU</dc:language>
</cp:coreProperties>
</file>