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A0B5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6C05E4">
        <w:rPr>
          <w:noProof/>
          <w:color w:val="00000A"/>
          <w:sz w:val="28"/>
          <w:szCs w:val="28"/>
          <w:lang w:eastAsia="ru-RU"/>
        </w:rPr>
        <w:drawing>
          <wp:inline distT="0" distB="0" distL="0" distR="0" wp14:anchorId="3B23E30F" wp14:editId="6ACA7D54">
            <wp:extent cx="570865" cy="8267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00B7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</w:p>
    <w:p w14:paraId="1B1D58D4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6C05E4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14:paraId="4FE589AB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6C05E4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14:paraId="33DF37FE" w14:textId="77777777" w:rsidR="00391D49" w:rsidRPr="006C05E4" w:rsidRDefault="00391D49" w:rsidP="006C05E4">
      <w:pPr>
        <w:widowControl w:val="0"/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14:paraId="1573E112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6C05E4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14:paraId="198E2231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6C05E4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14:paraId="7CC2838B" w14:textId="77777777" w:rsidR="00391D49" w:rsidRPr="006C05E4" w:rsidRDefault="00391D49" w:rsidP="006C05E4">
      <w:pPr>
        <w:widowControl w:val="0"/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14:paraId="4D3D7237" w14:textId="77777777" w:rsidR="00391D49" w:rsidRPr="006C05E4" w:rsidRDefault="00391D49" w:rsidP="006C05E4">
      <w:pPr>
        <w:widowControl w:val="0"/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14:paraId="49539899" w14:textId="77777777" w:rsidR="00391D49" w:rsidRPr="006C05E4" w:rsidRDefault="00391D49" w:rsidP="006C05E4">
      <w:pPr>
        <w:widowControl w:val="0"/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6C05E4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14:paraId="2711FFA6" w14:textId="77777777" w:rsidR="00391D49" w:rsidRPr="006C05E4" w:rsidRDefault="00391D49" w:rsidP="006C05E4">
      <w:pPr>
        <w:pStyle w:val="2"/>
        <w:keepNext w:val="0"/>
        <w:widowControl w:val="0"/>
        <w:numPr>
          <w:ilvl w:val="0"/>
          <w:numId w:val="0"/>
        </w:numPr>
        <w:suppressAutoHyphens w:val="0"/>
      </w:pPr>
    </w:p>
    <w:p w14:paraId="78894384" w14:textId="540E91FD" w:rsidR="00391D49" w:rsidRPr="006C05E4" w:rsidRDefault="00FB5063" w:rsidP="006C05E4">
      <w:pPr>
        <w:pStyle w:val="2"/>
        <w:keepNext w:val="0"/>
        <w:widowControl w:val="0"/>
        <w:numPr>
          <w:ilvl w:val="0"/>
          <w:numId w:val="0"/>
        </w:numPr>
        <w:suppressAutoHyphens w:val="0"/>
      </w:pPr>
      <w:r>
        <w:t>30</w:t>
      </w:r>
      <w:bookmarkStart w:id="0" w:name="_GoBack"/>
      <w:bookmarkEnd w:id="0"/>
      <w:r w:rsidR="00391D49" w:rsidRPr="006C05E4">
        <w:t xml:space="preserve"> декабрь 2025 г. </w:t>
      </w:r>
      <w:r w:rsidR="008A36AA">
        <w:tab/>
      </w:r>
      <w:r w:rsidR="008A36AA">
        <w:tab/>
      </w:r>
      <w:r w:rsidR="008A36AA">
        <w:tab/>
      </w:r>
      <w:r w:rsidR="008A36AA">
        <w:tab/>
      </w:r>
      <w:r w:rsidR="008A36AA">
        <w:tab/>
      </w:r>
      <w:r w:rsidR="008A36AA">
        <w:tab/>
      </w:r>
      <w:r w:rsidR="008A36AA">
        <w:tab/>
      </w:r>
      <w:r w:rsidR="008A36AA">
        <w:tab/>
      </w:r>
      <w:r w:rsidR="00391D49" w:rsidRPr="006C05E4">
        <w:t>№</w:t>
      </w:r>
      <w:r>
        <w:t>879</w:t>
      </w:r>
    </w:p>
    <w:p w14:paraId="44F01258" w14:textId="77777777" w:rsidR="00391D49" w:rsidRDefault="00391D49" w:rsidP="006C05E4">
      <w:pPr>
        <w:widowControl w:val="0"/>
        <w:suppressAutoHyphens w:val="0"/>
        <w:rPr>
          <w:sz w:val="28"/>
          <w:szCs w:val="28"/>
        </w:rPr>
      </w:pPr>
    </w:p>
    <w:p w14:paraId="48FC8951" w14:textId="77777777" w:rsidR="006C05E4" w:rsidRPr="006C05E4" w:rsidRDefault="006C05E4" w:rsidP="006C05E4">
      <w:pPr>
        <w:widowControl w:val="0"/>
        <w:suppressAutoHyphens w:val="0"/>
        <w:rPr>
          <w:sz w:val="28"/>
          <w:szCs w:val="28"/>
        </w:rPr>
      </w:pPr>
    </w:p>
    <w:p w14:paraId="1B2CCFFB" w14:textId="77777777" w:rsidR="00391D49" w:rsidRPr="006C05E4" w:rsidRDefault="006C05E4" w:rsidP="006C05E4">
      <w:pPr>
        <w:widowControl w:val="0"/>
        <w:suppressAutoHyphens w:val="0"/>
        <w:ind w:right="481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>О признании многоквартирного дома № 11 по ул. Молодежная г. Лахденпохья аварийным и подлежащим сносу</w:t>
      </w:r>
    </w:p>
    <w:p w14:paraId="213384B6" w14:textId="77777777" w:rsidR="00391D49" w:rsidRPr="006C05E4" w:rsidRDefault="00391D49" w:rsidP="006C05E4">
      <w:pPr>
        <w:widowControl w:val="0"/>
        <w:suppressAutoHyphens w:val="0"/>
        <w:rPr>
          <w:sz w:val="28"/>
          <w:szCs w:val="28"/>
        </w:rPr>
      </w:pPr>
    </w:p>
    <w:p w14:paraId="5076FA41" w14:textId="77777777" w:rsidR="00391D49" w:rsidRPr="006C05E4" w:rsidRDefault="00391D49" w:rsidP="006C05E4">
      <w:pPr>
        <w:widowControl w:val="0"/>
        <w:suppressAutoHyphens w:val="0"/>
        <w:rPr>
          <w:sz w:val="28"/>
          <w:szCs w:val="28"/>
        </w:rPr>
      </w:pPr>
    </w:p>
    <w:p w14:paraId="7F6B7C08" w14:textId="77777777" w:rsidR="00391D49" w:rsidRPr="006C05E4" w:rsidRDefault="00391D49" w:rsidP="006C05E4">
      <w:pPr>
        <w:pStyle w:val="a3"/>
        <w:widowControl w:val="0"/>
        <w:suppressAutoHyphens w:val="0"/>
        <w:ind w:left="0" w:firstLine="709"/>
        <w:rPr>
          <w:sz w:val="28"/>
          <w:szCs w:val="28"/>
        </w:rPr>
      </w:pPr>
      <w:r w:rsidRPr="006C05E4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Лахденпохского муниципального района от 07.03.2024 № 142 «</w:t>
      </w:r>
      <w:r w:rsidR="006C05E4" w:rsidRPr="002F6F58">
        <w:rPr>
          <w:sz w:val="28"/>
          <w:szCs w:val="28"/>
        </w:rPr>
        <w:t>О создании межведомственной комиссии по признанию помещения жилым помещением, жилого помещения непригодным для проживания</w:t>
      </w:r>
      <w:r w:rsidR="006C05E4">
        <w:rPr>
          <w:sz w:val="28"/>
          <w:szCs w:val="28"/>
        </w:rPr>
        <w:t xml:space="preserve">, </w:t>
      </w:r>
      <w:r w:rsidR="006C05E4" w:rsidRPr="002F6F58">
        <w:rPr>
          <w:sz w:val="28"/>
          <w:szCs w:val="28"/>
        </w:rPr>
        <w:t>многоквартирного дома аварийным и подлежащим сносу или реконструкции, садового дома жилым домом</w:t>
      </w:r>
      <w:r w:rsidR="006C05E4">
        <w:rPr>
          <w:sz w:val="28"/>
          <w:szCs w:val="28"/>
        </w:rPr>
        <w:t xml:space="preserve"> и </w:t>
      </w:r>
      <w:r w:rsidR="006C05E4" w:rsidRPr="002F6F58">
        <w:rPr>
          <w:sz w:val="28"/>
          <w:szCs w:val="28"/>
        </w:rPr>
        <w:t>жилого дома садовым домом</w:t>
      </w:r>
      <w:r w:rsidR="006C05E4">
        <w:rPr>
          <w:sz w:val="28"/>
          <w:szCs w:val="28"/>
        </w:rPr>
        <w:t xml:space="preserve"> на территории Лахденпохского муниципального район</w:t>
      </w:r>
      <w:r w:rsidRPr="006C05E4">
        <w:rPr>
          <w:sz w:val="28"/>
          <w:szCs w:val="28"/>
        </w:rPr>
        <w:t>»</w:t>
      </w:r>
      <w:r w:rsidR="0009092F" w:rsidRPr="006C05E4">
        <w:rPr>
          <w:sz w:val="28"/>
          <w:szCs w:val="28"/>
        </w:rPr>
        <w:t>, согласно Техническому заключению по оценке технического состояния жилого многоквартирного здания по адресу: Республика Карелия, Лахденпохский р-н, г. Лахденпохья, ул. Молодежная, д. 11</w:t>
      </w:r>
      <w:r w:rsidR="006C05E4">
        <w:rPr>
          <w:sz w:val="28"/>
          <w:szCs w:val="28"/>
        </w:rPr>
        <w:t>,</w:t>
      </w:r>
      <w:r w:rsidR="0009092F" w:rsidRPr="006C05E4">
        <w:rPr>
          <w:sz w:val="28"/>
          <w:szCs w:val="28"/>
        </w:rPr>
        <w:t xml:space="preserve"> выданного Г</w:t>
      </w:r>
      <w:r w:rsidR="006C05E4">
        <w:rPr>
          <w:sz w:val="28"/>
          <w:szCs w:val="28"/>
        </w:rPr>
        <w:t xml:space="preserve">УП РК РГЦ </w:t>
      </w:r>
      <w:r w:rsidR="0009092F" w:rsidRPr="006C05E4">
        <w:rPr>
          <w:sz w:val="28"/>
          <w:szCs w:val="28"/>
        </w:rPr>
        <w:t>«Н</w:t>
      </w:r>
      <w:r w:rsidR="006C05E4">
        <w:rPr>
          <w:sz w:val="28"/>
          <w:szCs w:val="28"/>
        </w:rPr>
        <w:t>едвижимость</w:t>
      </w:r>
      <w:r w:rsidR="0009092F" w:rsidRPr="006C05E4">
        <w:rPr>
          <w:sz w:val="28"/>
          <w:szCs w:val="28"/>
        </w:rPr>
        <w:t>» и решению межведомственной комиссии (</w:t>
      </w:r>
      <w:r w:rsidR="00184C93" w:rsidRPr="006C05E4">
        <w:rPr>
          <w:sz w:val="28"/>
          <w:szCs w:val="28"/>
        </w:rPr>
        <w:t>п</w:t>
      </w:r>
      <w:r w:rsidR="0009092F" w:rsidRPr="006C05E4">
        <w:rPr>
          <w:sz w:val="28"/>
          <w:szCs w:val="28"/>
        </w:rPr>
        <w:t>ротокол от 16.12.2025 № 2) Администрация Лахденпохского муниципального района</w:t>
      </w:r>
      <w:r w:rsidRPr="006C05E4">
        <w:rPr>
          <w:sz w:val="28"/>
          <w:szCs w:val="28"/>
        </w:rPr>
        <w:t xml:space="preserve"> ПОСТАНОВЛЯЕТ:</w:t>
      </w:r>
    </w:p>
    <w:p w14:paraId="598238BD" w14:textId="77777777" w:rsidR="00BC32EA" w:rsidRPr="006C05E4" w:rsidRDefault="00BC32EA" w:rsidP="006C05E4">
      <w:pPr>
        <w:pStyle w:val="a3"/>
        <w:widowControl w:val="0"/>
        <w:suppressAutoHyphens w:val="0"/>
        <w:ind w:left="0" w:firstLine="709"/>
        <w:rPr>
          <w:sz w:val="28"/>
          <w:szCs w:val="28"/>
        </w:rPr>
      </w:pPr>
    </w:p>
    <w:p w14:paraId="73C791FC" w14:textId="77777777" w:rsidR="00783526" w:rsidRPr="006C05E4" w:rsidRDefault="00783526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>Признать многоквартирный дом № 11 по ул. Молодежная, г.</w:t>
      </w:r>
      <w:r w:rsidR="00163250" w:rsidRPr="006C05E4">
        <w:rPr>
          <w:sz w:val="28"/>
          <w:szCs w:val="28"/>
        </w:rPr>
        <w:t xml:space="preserve"> </w:t>
      </w:r>
      <w:r w:rsidRPr="006C05E4">
        <w:rPr>
          <w:sz w:val="28"/>
          <w:szCs w:val="28"/>
        </w:rPr>
        <w:t>Лахденпохья аварийным и подлежащим сносу.</w:t>
      </w:r>
    </w:p>
    <w:p w14:paraId="4A385CE5" w14:textId="77777777" w:rsidR="00783526" w:rsidRPr="006C05E4" w:rsidRDefault="00783526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>Граждан, проживающих в аварийном доме расселить в срок до 2032 года включительно.</w:t>
      </w:r>
    </w:p>
    <w:p w14:paraId="6F5089D7" w14:textId="77777777" w:rsidR="00783526" w:rsidRPr="006C05E4" w:rsidRDefault="00783526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 xml:space="preserve">Признать возможным использование многоквартирного дома для </w:t>
      </w:r>
      <w:r w:rsidRPr="006C05E4">
        <w:rPr>
          <w:sz w:val="28"/>
          <w:szCs w:val="28"/>
        </w:rPr>
        <w:lastRenderedPageBreak/>
        <w:t>проживания граждан до расселения.</w:t>
      </w:r>
    </w:p>
    <w:p w14:paraId="7FC4F656" w14:textId="77777777" w:rsidR="006C05E4" w:rsidRPr="006C05E4" w:rsidRDefault="006C05E4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>ОМВД России по Л</w:t>
      </w:r>
      <w:r w:rsidR="008A36AA">
        <w:rPr>
          <w:sz w:val="28"/>
          <w:szCs w:val="28"/>
        </w:rPr>
        <w:t xml:space="preserve">ахденпохскому району </w:t>
      </w:r>
      <w:r w:rsidRPr="006C05E4">
        <w:rPr>
          <w:sz w:val="28"/>
          <w:szCs w:val="28"/>
        </w:rPr>
        <w:t xml:space="preserve">прекратить регистрацию граждан </w:t>
      </w:r>
      <w:r w:rsidR="008A36AA">
        <w:rPr>
          <w:sz w:val="28"/>
          <w:szCs w:val="28"/>
        </w:rPr>
        <w:t xml:space="preserve">многоквартирного дома, </w:t>
      </w:r>
      <w:r w:rsidR="008A36AA" w:rsidRPr="006C05E4">
        <w:rPr>
          <w:sz w:val="28"/>
          <w:szCs w:val="28"/>
        </w:rPr>
        <w:t>указанно</w:t>
      </w:r>
      <w:r w:rsidR="008A36AA">
        <w:rPr>
          <w:sz w:val="28"/>
          <w:szCs w:val="28"/>
        </w:rPr>
        <w:t>го</w:t>
      </w:r>
      <w:r w:rsidR="008A36AA" w:rsidRPr="006C05E4">
        <w:rPr>
          <w:sz w:val="28"/>
          <w:szCs w:val="28"/>
        </w:rPr>
        <w:t xml:space="preserve"> в п. 1 настоящего Постановления</w:t>
      </w:r>
      <w:r w:rsidRPr="006C05E4">
        <w:rPr>
          <w:sz w:val="28"/>
          <w:szCs w:val="28"/>
        </w:rPr>
        <w:t>.</w:t>
      </w:r>
    </w:p>
    <w:p w14:paraId="422B3D8C" w14:textId="77777777" w:rsidR="0086692D" w:rsidRPr="006C05E4" w:rsidRDefault="00783526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>Организаци</w:t>
      </w:r>
      <w:r w:rsidR="008A36AA">
        <w:rPr>
          <w:sz w:val="28"/>
          <w:szCs w:val="28"/>
        </w:rPr>
        <w:t>и</w:t>
      </w:r>
      <w:r w:rsidRPr="006C05E4">
        <w:rPr>
          <w:sz w:val="28"/>
          <w:szCs w:val="28"/>
        </w:rPr>
        <w:t>, осуществляющ</w:t>
      </w:r>
      <w:r w:rsidR="008A36AA">
        <w:rPr>
          <w:sz w:val="28"/>
          <w:szCs w:val="28"/>
        </w:rPr>
        <w:t>ей</w:t>
      </w:r>
      <w:r w:rsidRPr="006C05E4">
        <w:rPr>
          <w:sz w:val="28"/>
          <w:szCs w:val="28"/>
        </w:rPr>
        <w:t xml:space="preserve"> управление многоквартирным домом</w:t>
      </w:r>
      <w:r w:rsidR="008A36AA">
        <w:rPr>
          <w:sz w:val="28"/>
          <w:szCs w:val="28"/>
        </w:rPr>
        <w:t xml:space="preserve">, </w:t>
      </w:r>
      <w:r w:rsidR="008A36AA" w:rsidRPr="006C05E4">
        <w:rPr>
          <w:sz w:val="28"/>
          <w:szCs w:val="28"/>
        </w:rPr>
        <w:t>указанн</w:t>
      </w:r>
      <w:r w:rsidR="008A36AA">
        <w:rPr>
          <w:sz w:val="28"/>
          <w:szCs w:val="28"/>
        </w:rPr>
        <w:t>ым</w:t>
      </w:r>
      <w:r w:rsidR="008A36AA" w:rsidRPr="006C05E4">
        <w:rPr>
          <w:sz w:val="28"/>
          <w:szCs w:val="28"/>
        </w:rPr>
        <w:t xml:space="preserve"> в п. 1 настоящего Постановления</w:t>
      </w:r>
      <w:r w:rsidR="008A36AA">
        <w:rPr>
          <w:sz w:val="28"/>
          <w:szCs w:val="28"/>
        </w:rPr>
        <w:t>,</w:t>
      </w:r>
      <w:r w:rsidRPr="006C05E4">
        <w:rPr>
          <w:sz w:val="28"/>
          <w:szCs w:val="28"/>
        </w:rPr>
        <w:t xml:space="preserve"> принять необходимые меры, обеспечивающие безопасные условия для проживания граждан.</w:t>
      </w:r>
    </w:p>
    <w:p w14:paraId="0FE50AE4" w14:textId="77777777" w:rsidR="000B2621" w:rsidRPr="006C05E4" w:rsidRDefault="0086692D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6C05E4"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хозяйства»:</w:t>
      </w:r>
    </w:p>
    <w:p w14:paraId="60DF76F0" w14:textId="77777777" w:rsidR="00C578FA" w:rsidRPr="00CB360D" w:rsidRDefault="00CB360D" w:rsidP="00CB360D">
      <w:pPr>
        <w:pStyle w:val="a8"/>
        <w:widowControl w:val="0"/>
        <w:numPr>
          <w:ilvl w:val="1"/>
          <w:numId w:val="7"/>
        </w:numPr>
        <w:suppressAutoHyphens w:val="0"/>
        <w:ind w:left="0" w:firstLine="709"/>
        <w:rPr>
          <w:sz w:val="28"/>
          <w:szCs w:val="28"/>
        </w:rPr>
      </w:pPr>
      <w:r w:rsidRPr="00CB360D">
        <w:rPr>
          <w:sz w:val="28"/>
          <w:szCs w:val="28"/>
        </w:rPr>
        <w:t xml:space="preserve"> Внести актуальные данные в Единый государственный реестр недвижимости (ЕГРН) или Единый государственный реестр налогоплательщиков.</w:t>
      </w:r>
    </w:p>
    <w:p w14:paraId="77E2B22C" w14:textId="77777777" w:rsidR="000B2621" w:rsidRPr="006C05E4" w:rsidRDefault="008A36AA" w:rsidP="008A36AA">
      <w:pPr>
        <w:pStyle w:val="a8"/>
        <w:widowControl w:val="0"/>
        <w:numPr>
          <w:ilvl w:val="1"/>
          <w:numId w:val="7"/>
        </w:numPr>
        <w:suppressAutoHyphens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0B2621" w:rsidRPr="006C05E4">
        <w:rPr>
          <w:sz w:val="28"/>
          <w:szCs w:val="28"/>
        </w:rPr>
        <w:t>рекратить приватизацию жилых помещений в многоквартирном доме</w:t>
      </w:r>
      <w:r w:rsidR="00717D06" w:rsidRPr="006C05E4">
        <w:rPr>
          <w:sz w:val="28"/>
          <w:szCs w:val="28"/>
        </w:rPr>
        <w:t>, указанном в п. 1 настоящего Постановления</w:t>
      </w:r>
      <w:r>
        <w:rPr>
          <w:sz w:val="28"/>
          <w:szCs w:val="28"/>
        </w:rPr>
        <w:t>;</w:t>
      </w:r>
    </w:p>
    <w:p w14:paraId="4EDA2BC8" w14:textId="77777777" w:rsidR="008A36AA" w:rsidRDefault="008A36AA" w:rsidP="008A36AA">
      <w:pPr>
        <w:pStyle w:val="a8"/>
        <w:widowControl w:val="0"/>
        <w:numPr>
          <w:ilvl w:val="1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B2621" w:rsidRPr="006C05E4">
        <w:rPr>
          <w:sz w:val="28"/>
          <w:szCs w:val="28"/>
        </w:rPr>
        <w:t xml:space="preserve">асторгнуть договоры </w:t>
      </w:r>
      <w:r>
        <w:rPr>
          <w:sz w:val="28"/>
          <w:szCs w:val="28"/>
        </w:rPr>
        <w:t xml:space="preserve">социального </w:t>
      </w:r>
      <w:r w:rsidR="000B2621" w:rsidRPr="006C05E4">
        <w:rPr>
          <w:sz w:val="28"/>
          <w:szCs w:val="28"/>
        </w:rPr>
        <w:t>найма жилых помещений</w:t>
      </w:r>
      <w:r>
        <w:rPr>
          <w:sz w:val="28"/>
          <w:szCs w:val="28"/>
        </w:rPr>
        <w:t xml:space="preserve"> после расселения граждан</w:t>
      </w:r>
      <w:r w:rsidRPr="008A36AA">
        <w:rPr>
          <w:sz w:val="28"/>
          <w:szCs w:val="28"/>
        </w:rPr>
        <w:t xml:space="preserve"> </w:t>
      </w:r>
    </w:p>
    <w:p w14:paraId="22CE83C8" w14:textId="77777777" w:rsidR="00C578FA" w:rsidRPr="00CB360D" w:rsidRDefault="008A36AA" w:rsidP="00CB360D">
      <w:pPr>
        <w:pStyle w:val="a8"/>
        <w:widowControl w:val="0"/>
        <w:numPr>
          <w:ilvl w:val="1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CB360D">
        <w:rPr>
          <w:sz w:val="28"/>
          <w:szCs w:val="28"/>
        </w:rPr>
        <w:t>организовать работы</w:t>
      </w:r>
      <w:r>
        <w:rPr>
          <w:sz w:val="28"/>
          <w:szCs w:val="28"/>
        </w:rPr>
        <w:t xml:space="preserve"> по с</w:t>
      </w:r>
      <w:r w:rsidRPr="006C05E4">
        <w:rPr>
          <w:sz w:val="28"/>
          <w:szCs w:val="28"/>
        </w:rPr>
        <w:t>нос</w:t>
      </w:r>
      <w:r>
        <w:rPr>
          <w:sz w:val="28"/>
          <w:szCs w:val="28"/>
        </w:rPr>
        <w:t xml:space="preserve">у многоквартирного </w:t>
      </w:r>
      <w:r w:rsidRPr="006C05E4">
        <w:rPr>
          <w:sz w:val="28"/>
          <w:szCs w:val="28"/>
        </w:rPr>
        <w:t>дома</w:t>
      </w:r>
      <w:r>
        <w:rPr>
          <w:sz w:val="28"/>
          <w:szCs w:val="28"/>
        </w:rPr>
        <w:t xml:space="preserve">, </w:t>
      </w:r>
      <w:r w:rsidRPr="006C05E4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6C05E4">
        <w:rPr>
          <w:sz w:val="28"/>
          <w:szCs w:val="28"/>
        </w:rPr>
        <w:t xml:space="preserve"> в п. 1 настоящего Постановления</w:t>
      </w:r>
      <w:r>
        <w:rPr>
          <w:sz w:val="28"/>
          <w:szCs w:val="28"/>
        </w:rPr>
        <w:t>,</w:t>
      </w:r>
      <w:r w:rsidRPr="006C05E4">
        <w:rPr>
          <w:sz w:val="28"/>
          <w:szCs w:val="28"/>
        </w:rPr>
        <w:t xml:space="preserve"> после окончательного расселения граждан до </w:t>
      </w:r>
      <w:r>
        <w:rPr>
          <w:sz w:val="28"/>
          <w:szCs w:val="28"/>
        </w:rPr>
        <w:t>31.12</w:t>
      </w:r>
      <w:r w:rsidRPr="006C05E4">
        <w:rPr>
          <w:sz w:val="28"/>
          <w:szCs w:val="28"/>
        </w:rPr>
        <w:t>.203</w:t>
      </w:r>
      <w:r>
        <w:rPr>
          <w:sz w:val="28"/>
          <w:szCs w:val="28"/>
        </w:rPr>
        <w:t>4</w:t>
      </w:r>
      <w:r w:rsidRPr="006C05E4">
        <w:rPr>
          <w:sz w:val="28"/>
          <w:szCs w:val="28"/>
        </w:rPr>
        <w:t xml:space="preserve"> г.</w:t>
      </w:r>
      <w:r w:rsidR="00C578FA">
        <w:rPr>
          <w:sz w:val="28"/>
          <w:szCs w:val="28"/>
        </w:rPr>
        <w:t>;</w:t>
      </w:r>
    </w:p>
    <w:p w14:paraId="67A24740" w14:textId="77777777" w:rsidR="00391D49" w:rsidRPr="008A36AA" w:rsidRDefault="00391D49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8A36AA">
        <w:rPr>
          <w:sz w:val="28"/>
          <w:szCs w:val="28"/>
        </w:rPr>
        <w:t xml:space="preserve">Настоящее постановление опубликовать в газете «Призыв» и разместить </w:t>
      </w:r>
      <w:r w:rsidR="00F116D3" w:rsidRPr="008A36AA">
        <w:rPr>
          <w:sz w:val="28"/>
          <w:szCs w:val="28"/>
        </w:rPr>
        <w:t xml:space="preserve">в информационно-коммуникационной сети Интернет </w:t>
      </w:r>
      <w:r w:rsidRPr="008A36AA">
        <w:rPr>
          <w:sz w:val="28"/>
          <w:szCs w:val="28"/>
        </w:rPr>
        <w:t>на официальном сайте Администрации Лахденпохского муниципального района (</w:t>
      </w:r>
      <w:hyperlink r:id="rId6" w:history="1">
        <w:r w:rsidRPr="008A36AA">
          <w:rPr>
            <w:sz w:val="28"/>
            <w:szCs w:val="28"/>
          </w:rPr>
          <w:t>www.lah-mr.ru</w:t>
        </w:r>
      </w:hyperlink>
      <w:r w:rsidRPr="008A36AA">
        <w:rPr>
          <w:sz w:val="28"/>
          <w:szCs w:val="28"/>
        </w:rPr>
        <w:t>)</w:t>
      </w:r>
      <w:r w:rsidR="008A36AA">
        <w:rPr>
          <w:sz w:val="28"/>
          <w:szCs w:val="28"/>
        </w:rPr>
        <w:t>.</w:t>
      </w:r>
    </w:p>
    <w:p w14:paraId="579459E9" w14:textId="77777777" w:rsidR="00391D49" w:rsidRPr="006C05E4" w:rsidRDefault="00391D49" w:rsidP="006C05E4">
      <w:pPr>
        <w:pStyle w:val="a8"/>
        <w:widowControl w:val="0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8A36AA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714A1C8E" w14:textId="77777777" w:rsidR="00391D49" w:rsidRPr="006C05E4" w:rsidRDefault="00391D49" w:rsidP="006C05E4">
      <w:pPr>
        <w:pStyle w:val="a3"/>
        <w:widowControl w:val="0"/>
        <w:suppressAutoHyphens w:val="0"/>
        <w:ind w:left="0"/>
        <w:jc w:val="left"/>
        <w:rPr>
          <w:color w:val="00000A"/>
          <w:sz w:val="28"/>
          <w:szCs w:val="28"/>
          <w:lang w:eastAsia="zh-CN"/>
        </w:rPr>
      </w:pPr>
    </w:p>
    <w:p w14:paraId="4336566B" w14:textId="77777777" w:rsidR="00391D49" w:rsidRPr="006C05E4" w:rsidRDefault="00391D49" w:rsidP="006C05E4">
      <w:pPr>
        <w:pStyle w:val="a3"/>
        <w:widowControl w:val="0"/>
        <w:suppressAutoHyphens w:val="0"/>
        <w:ind w:left="0"/>
        <w:jc w:val="left"/>
        <w:rPr>
          <w:color w:val="00000A"/>
          <w:sz w:val="28"/>
          <w:szCs w:val="28"/>
          <w:lang w:eastAsia="zh-CN"/>
        </w:rPr>
      </w:pPr>
    </w:p>
    <w:p w14:paraId="169E10D4" w14:textId="77777777" w:rsidR="00391D49" w:rsidRPr="006C05E4" w:rsidRDefault="00391D49" w:rsidP="006C05E4">
      <w:pPr>
        <w:pStyle w:val="a3"/>
        <w:widowControl w:val="0"/>
        <w:suppressAutoHyphens w:val="0"/>
        <w:ind w:left="0"/>
        <w:jc w:val="left"/>
        <w:rPr>
          <w:color w:val="00000A"/>
          <w:sz w:val="28"/>
          <w:szCs w:val="28"/>
          <w:lang w:eastAsia="zh-CN"/>
        </w:rPr>
      </w:pPr>
      <w:r w:rsidRPr="006C05E4">
        <w:rPr>
          <w:color w:val="00000A"/>
          <w:sz w:val="28"/>
          <w:szCs w:val="28"/>
          <w:lang w:eastAsia="zh-CN"/>
        </w:rPr>
        <w:t xml:space="preserve">Врио Главы Администрации </w:t>
      </w:r>
    </w:p>
    <w:p w14:paraId="48F85335" w14:textId="77777777" w:rsidR="00391D49" w:rsidRPr="006C05E4" w:rsidRDefault="00391D49" w:rsidP="006C05E4">
      <w:pPr>
        <w:widowControl w:val="0"/>
        <w:pBdr>
          <w:bottom w:val="single" w:sz="8" w:space="2" w:color="000001"/>
        </w:pBdr>
        <w:suppressAutoHyphens w:val="0"/>
        <w:rPr>
          <w:sz w:val="28"/>
          <w:szCs w:val="28"/>
          <w:lang w:eastAsia="zh-CN"/>
        </w:rPr>
      </w:pPr>
      <w:r w:rsidRPr="006C05E4">
        <w:rPr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Pr="006C05E4">
        <w:rPr>
          <w:sz w:val="28"/>
          <w:szCs w:val="28"/>
          <w:lang w:eastAsia="zh-CN"/>
        </w:rPr>
        <w:t>района                                    В.В. Белотелов</w:t>
      </w:r>
    </w:p>
    <w:p w14:paraId="799CE8F3" w14:textId="77777777" w:rsidR="00391D49" w:rsidRPr="008A36AA" w:rsidRDefault="00391D49" w:rsidP="008A36AA">
      <w:pPr>
        <w:widowControl w:val="0"/>
        <w:suppressAutoHyphens w:val="0"/>
        <w:jc w:val="both"/>
        <w:rPr>
          <w:color w:val="00000A"/>
          <w:sz w:val="22"/>
          <w:szCs w:val="22"/>
          <w:lang w:eastAsia="zh-CN"/>
        </w:rPr>
      </w:pPr>
      <w:r w:rsidRPr="008A36AA">
        <w:rPr>
          <w:color w:val="00000A"/>
          <w:sz w:val="22"/>
          <w:szCs w:val="22"/>
          <w:lang w:eastAsia="zh-CN"/>
        </w:rPr>
        <w:t xml:space="preserve">Разослать: дело, МКУ «КИО ЖКХ», </w:t>
      </w:r>
      <w:r w:rsidR="008A36AA" w:rsidRPr="008A36AA">
        <w:rPr>
          <w:sz w:val="22"/>
          <w:szCs w:val="22"/>
        </w:rPr>
        <w:t>ОМВД России по Лахденпохскому району</w:t>
      </w:r>
      <w:r w:rsidR="008A36AA">
        <w:rPr>
          <w:sz w:val="22"/>
          <w:szCs w:val="22"/>
        </w:rPr>
        <w:t>,</w:t>
      </w:r>
      <w:r w:rsidR="008A36AA" w:rsidRPr="008A36AA">
        <w:rPr>
          <w:color w:val="00000A"/>
          <w:sz w:val="22"/>
          <w:szCs w:val="22"/>
          <w:lang w:eastAsia="zh-CN"/>
        </w:rPr>
        <w:t xml:space="preserve"> </w:t>
      </w:r>
      <w:r w:rsidR="008A36AA">
        <w:rPr>
          <w:color w:val="00000A"/>
          <w:sz w:val="22"/>
          <w:szCs w:val="22"/>
          <w:lang w:eastAsia="zh-CN"/>
        </w:rPr>
        <w:t xml:space="preserve">копии: </w:t>
      </w:r>
      <w:r w:rsidRPr="008A36AA">
        <w:rPr>
          <w:color w:val="00000A"/>
          <w:sz w:val="22"/>
          <w:szCs w:val="22"/>
          <w:lang w:eastAsia="zh-CN"/>
        </w:rPr>
        <w:t>Лахденпохская ЖЭС</w:t>
      </w:r>
      <w:r w:rsidR="008A36AA">
        <w:rPr>
          <w:color w:val="00000A"/>
          <w:sz w:val="22"/>
          <w:szCs w:val="22"/>
          <w:lang w:eastAsia="zh-CN"/>
        </w:rPr>
        <w:t xml:space="preserve">, </w:t>
      </w:r>
      <w:r w:rsidRPr="008A36AA">
        <w:rPr>
          <w:color w:val="00000A"/>
          <w:sz w:val="22"/>
          <w:szCs w:val="22"/>
          <w:lang w:eastAsia="zh-CN"/>
        </w:rPr>
        <w:t>ООО ЕРЦ РК</w:t>
      </w:r>
    </w:p>
    <w:p w14:paraId="13A1A42C" w14:textId="77777777" w:rsidR="00F2196C" w:rsidRPr="008A36AA" w:rsidRDefault="00F2196C" w:rsidP="006C05E4">
      <w:pPr>
        <w:widowControl w:val="0"/>
        <w:suppressAutoHyphens w:val="0"/>
        <w:rPr>
          <w:sz w:val="22"/>
          <w:szCs w:val="22"/>
        </w:rPr>
      </w:pPr>
    </w:p>
    <w:sectPr w:rsidR="00F2196C" w:rsidRPr="008A36AA" w:rsidSect="006C05E4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A27393"/>
    <w:multiLevelType w:val="hybridMultilevel"/>
    <w:tmpl w:val="1986925E"/>
    <w:lvl w:ilvl="0" w:tplc="329CD34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B528C7"/>
    <w:multiLevelType w:val="multilevel"/>
    <w:tmpl w:val="2682AE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2314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324C3A66"/>
    <w:multiLevelType w:val="multilevel"/>
    <w:tmpl w:val="2682AE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2314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4BFD5C05"/>
    <w:multiLevelType w:val="hybridMultilevel"/>
    <w:tmpl w:val="F0CEBFFC"/>
    <w:lvl w:ilvl="0" w:tplc="D8E43EEC">
      <w:start w:val="1"/>
      <w:numFmt w:val="decimal"/>
      <w:lvlText w:val="%1.1. 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465041"/>
    <w:multiLevelType w:val="hybridMultilevel"/>
    <w:tmpl w:val="02745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B3E3F"/>
    <w:multiLevelType w:val="multilevel"/>
    <w:tmpl w:val="5AD408A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"/>
      <w:lvlJc w:val="left"/>
      <w:pPr>
        <w:ind w:left="2314" w:hanging="124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314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4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4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ABC"/>
    <w:rsid w:val="00060E4A"/>
    <w:rsid w:val="0009092F"/>
    <w:rsid w:val="000B2621"/>
    <w:rsid w:val="00163250"/>
    <w:rsid w:val="00184C93"/>
    <w:rsid w:val="00221ABC"/>
    <w:rsid w:val="00391D49"/>
    <w:rsid w:val="006C05E4"/>
    <w:rsid w:val="006D7AAB"/>
    <w:rsid w:val="00717D06"/>
    <w:rsid w:val="00783526"/>
    <w:rsid w:val="00792C01"/>
    <w:rsid w:val="0086692D"/>
    <w:rsid w:val="008A36AA"/>
    <w:rsid w:val="00BA1937"/>
    <w:rsid w:val="00BC32EA"/>
    <w:rsid w:val="00BF1570"/>
    <w:rsid w:val="00C578FA"/>
    <w:rsid w:val="00CB360D"/>
    <w:rsid w:val="00F116D3"/>
    <w:rsid w:val="00F2196C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D2B6"/>
  <w15:docId w15:val="{35213E41-07E7-4518-A5FA-1574F109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91D49"/>
    <w:pPr>
      <w:keepNext/>
      <w:numPr>
        <w:ilvl w:val="1"/>
        <w:numId w:val="1"/>
      </w:numPr>
      <w:ind w:left="360" w:firstLine="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1D4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ody Text Indent"/>
    <w:basedOn w:val="a"/>
    <w:link w:val="a4"/>
    <w:rsid w:val="00391D49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391D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iPriority w:val="99"/>
    <w:unhideWhenUsed/>
    <w:rsid w:val="00391D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1D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D4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78352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C05E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Константин</cp:lastModifiedBy>
  <cp:revision>5</cp:revision>
  <cp:lastPrinted>2025-12-30T09:29:00Z</cp:lastPrinted>
  <dcterms:created xsi:type="dcterms:W3CDTF">2025-12-30T08:50:00Z</dcterms:created>
  <dcterms:modified xsi:type="dcterms:W3CDTF">2026-01-13T06:13:00Z</dcterms:modified>
</cp:coreProperties>
</file>