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noProof/>
          <w:color w:val="00000A"/>
          <w:sz w:val="28"/>
          <w:szCs w:val="28"/>
        </w:rPr>
        <w:drawing>
          <wp:inline distT="0" distB="0" distL="0" distR="0" wp14:anchorId="21C1C7BB" wp14:editId="221805FC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АДМИНИСТРАЦИЯ</w:t>
      </w: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7D6F6C" w:rsidRPr="005D4E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5D4E8C" w:rsidRDefault="00A72A3C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5D4E8C" w:rsidRDefault="00423675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5D4E8C" w:rsidRDefault="00641D51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Pr="005D4E8C" w:rsidRDefault="00B2541B" w:rsidP="005D4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23</w:t>
      </w:r>
      <w:r w:rsidR="001A29E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марта</w:t>
      </w:r>
      <w:r w:rsidR="00641D51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37D4D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7D6F6C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</w:t>
      </w:r>
      <w:r w:rsidR="007D6F6C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DB14FC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</w:t>
      </w:r>
      <w:r w:rsidR="00DB14FC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208</w:t>
      </w:r>
      <w:bookmarkStart w:id="0" w:name="_GoBack"/>
      <w:bookmarkEnd w:id="0"/>
      <w:r w:rsidR="00423675" w:rsidRPr="005D4E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900795" w:rsidRDefault="00900795" w:rsidP="005D4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5D4E8C" w:rsidRDefault="005D4E8C" w:rsidP="005D4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5D4E8C" w:rsidRPr="005D4E8C" w:rsidRDefault="005D4E8C" w:rsidP="005D4E8C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орядка взаимодействия муниципальных заказчиков с уполномоченным учреждением и централизации закупок по определению поставщиков (подрядчиков, исполнителей) для заказчиков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Лахденпохского муниципального округа</w:t>
      </w:r>
    </w:p>
    <w:p w:rsidR="00641D51" w:rsidRDefault="00641D51" w:rsidP="005D4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5D4E8C" w:rsidRPr="005D4E8C" w:rsidRDefault="005D4E8C" w:rsidP="005D4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8F225D" w:rsidRPr="005D4E8C" w:rsidRDefault="00DB14FC" w:rsidP="005D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4E8C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дополнениями), </w:t>
      </w:r>
      <w:r w:rsidR="001A29E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D4E8C" w:rsidRPr="005D4E8C">
        <w:rPr>
          <w:rFonts w:ascii="Times New Roman" w:eastAsia="Times New Roman" w:hAnsi="Times New Roman" w:cs="Times New Roman"/>
          <w:sz w:val="28"/>
          <w:szCs w:val="28"/>
        </w:rPr>
        <w:t xml:space="preserve">целях централизации закупок </w:t>
      </w:r>
      <w:r w:rsidR="008F225D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Лахденпохского муниципального </w:t>
      </w:r>
      <w:r w:rsidR="007D6F6C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:rsidR="003C4903" w:rsidRPr="005D4E8C" w:rsidRDefault="003C4903" w:rsidP="005D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B14FC" w:rsidRPr="005D4E8C" w:rsidRDefault="00DB14FC" w:rsidP="005D4E8C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1A29E9">
        <w:rPr>
          <w:rFonts w:ascii="Times New Roman" w:eastAsia="Times New Roman" w:hAnsi="Times New Roman" w:cs="Times New Roman"/>
          <w:sz w:val="28"/>
          <w:szCs w:val="28"/>
          <w:lang w:eastAsia="zh-CN"/>
        </w:rPr>
        <w:t>орядок</w:t>
      </w:r>
      <w:r w:rsidR="005D4E8C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взаимодействия муниципальных заказчиков с уполномоченным учреждением и централизации закупок по определению поставщиков (подрядчиков, исполнителей) для заказчиков</w:t>
      </w:r>
      <w:r w:rsid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Лахденпохского муниципального округа</w:t>
      </w:r>
      <w:r w:rsidRPr="005D4E8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Приложением №</w:t>
      </w:r>
      <w:r w:rsidR="005D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4E8C">
        <w:rPr>
          <w:rFonts w:ascii="Times New Roman" w:eastAsia="Times New Roman" w:hAnsi="Times New Roman" w:cs="Times New Roman"/>
          <w:sz w:val="28"/>
          <w:szCs w:val="28"/>
        </w:rPr>
        <w:t>1 к настоящему постановлению.</w:t>
      </w:r>
    </w:p>
    <w:p w:rsidR="009F49A9" w:rsidRPr="005D4E8C" w:rsidRDefault="005D4E8C" w:rsidP="005D4E8C">
      <w:pPr>
        <w:pStyle w:val="a6"/>
        <w:numPr>
          <w:ilvl w:val="0"/>
          <w:numId w:val="7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A29E9">
        <w:rPr>
          <w:rFonts w:ascii="Times New Roman" w:eastAsia="Times New Roman" w:hAnsi="Times New Roman" w:cs="Times New Roman"/>
          <w:sz w:val="28"/>
          <w:szCs w:val="28"/>
        </w:rPr>
        <w:t xml:space="preserve">полномочить </w:t>
      </w:r>
      <w:r w:rsidR="00DB14FC" w:rsidRPr="005D4E8C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D646A" w:rsidRPr="005D4E8C">
        <w:rPr>
          <w:rFonts w:ascii="Times New Roman" w:eastAsia="Times New Roman" w:hAnsi="Times New Roman" w:cs="Times New Roman"/>
          <w:sz w:val="28"/>
          <w:szCs w:val="28"/>
        </w:rPr>
        <w:t>ниципальное учреждение «У</w:t>
      </w:r>
      <w:r w:rsidR="00DB14FC" w:rsidRPr="005D4E8C">
        <w:rPr>
          <w:rFonts w:ascii="Times New Roman" w:eastAsia="Times New Roman" w:hAnsi="Times New Roman" w:cs="Times New Roman"/>
          <w:sz w:val="28"/>
          <w:szCs w:val="28"/>
        </w:rPr>
        <w:t xml:space="preserve">правление образования и по делам молодежи» осуществлять функции по определению </w:t>
      </w:r>
      <w:r w:rsidR="00DB14FC" w:rsidRPr="005D4E8C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поставщиков (подрядчиков, исполнителей) для муниципальных заказчиков в соответствии с Приложением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4FC" w:rsidRPr="005D4E8C">
        <w:rPr>
          <w:rFonts w:ascii="Times New Roman" w:eastAsia="Times New Roman" w:hAnsi="Times New Roman" w:cs="Times New Roman"/>
          <w:sz w:val="28"/>
          <w:szCs w:val="28"/>
        </w:rPr>
        <w:t>2 к настоящему постановлению.</w:t>
      </w:r>
    </w:p>
    <w:p w:rsidR="009F49A9" w:rsidRPr="005D4E8C" w:rsidRDefault="001A29E9" w:rsidP="005D4E8C">
      <w:pPr>
        <w:pStyle w:val="a6"/>
        <w:numPr>
          <w:ilvl w:val="0"/>
          <w:numId w:val="7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</w:t>
      </w:r>
      <w:r w:rsidR="009F49A9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чреждению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 указанному в п. 2 постановления,</w:t>
      </w:r>
      <w:r w:rsidR="009F49A9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осуществлять функции по определению поставщиков (подрядчиков, исполнителей) для муниципальных заказчиков на основании соглашений о передаче части полномочий.</w:t>
      </w:r>
    </w:p>
    <w:p w:rsidR="009F49A9" w:rsidRPr="005D4E8C" w:rsidRDefault="001A29E9" w:rsidP="005D4E8C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Признать</w:t>
      </w:r>
      <w:r w:rsidR="005D4E8C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утратившим силу 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Постановление </w:t>
      </w:r>
      <w:r w:rsidR="009F49A9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Администрации Лахденпохского муниципального района от 16 декабря 2021 года №</w:t>
      </w:r>
      <w:r w:rsid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F49A9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1009 «</w:t>
      </w:r>
      <w:r w:rsidR="009F49A9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порядка взаимодействия муниципальных заказчиков с уполномоченным учреждением и централизации закупок по определению поставщиков (подрядчиков, исполнителей) для заказчиков</w:t>
      </w:r>
      <w:r w:rsidR="009F49A9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».</w:t>
      </w:r>
    </w:p>
    <w:p w:rsidR="009F49A9" w:rsidRPr="005D4E8C" w:rsidRDefault="008D4248" w:rsidP="005D4E8C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 вступает в силу с 01 января 2026 года.</w:t>
      </w:r>
    </w:p>
    <w:p w:rsidR="00BA6A64" w:rsidRPr="005D4E8C" w:rsidRDefault="00BA6A64" w:rsidP="005D4E8C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постановление опубликовать в газете «Призыв» и разместить </w:t>
      </w:r>
      <w:r w:rsidR="005D4E8C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в информационно-телекоммуникационной сети «Интернет»</w:t>
      </w:r>
      <w:r w:rsid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официальном сайте Администрации Лахденпохского муниципального </w:t>
      </w:r>
      <w:r w:rsidR="007D6F6C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57E2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hyperlink r:id="rId10" w:history="1">
        <w:r w:rsidR="0068511C" w:rsidRPr="005D4E8C">
          <w:rPr>
            <w:rFonts w:ascii="Times New Roman" w:hAnsi="Times New Roman" w:cs="Times New Roman"/>
            <w:sz w:val="28"/>
            <w:szCs w:val="28"/>
          </w:rPr>
          <w:t>www.lah-mr.ru</w:t>
        </w:r>
      </w:hyperlink>
      <w:r w:rsidR="005357E2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6024F" w:rsidRPr="005D4E8C" w:rsidRDefault="00655196" w:rsidP="005D4E8C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 исполнением настоящего</w:t>
      </w:r>
      <w:r w:rsidR="003C4903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Default="008C638E" w:rsidP="005D4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5D4E8C" w:rsidRPr="005D4E8C" w:rsidRDefault="005D4E8C" w:rsidP="005D4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8C638E" w:rsidRPr="005D4E8C" w:rsidRDefault="008C638E" w:rsidP="005D4E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55B84" w:rsidRPr="005D4E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5D4E8C" w:rsidRDefault="005D4E8C" w:rsidP="005D4E8C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sz w:val="28"/>
          <w:szCs w:val="28"/>
        </w:rPr>
        <w:t xml:space="preserve">Лахденпохского </w:t>
      </w:r>
      <w:r w:rsidR="008C638E" w:rsidRPr="005D4E8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D6F6C" w:rsidRPr="005D4E8C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A72A3C" w:rsidRPr="005D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F6C" w:rsidRPr="005D4E8C">
        <w:rPr>
          <w:rFonts w:ascii="Times New Roman" w:eastAsia="Times New Roman" w:hAnsi="Times New Roman" w:cs="Times New Roman"/>
          <w:sz w:val="28"/>
          <w:szCs w:val="28"/>
        </w:rPr>
        <w:t>Г.И. Тимина</w:t>
      </w:r>
    </w:p>
    <w:p w:rsidR="008C638E" w:rsidRPr="005D4E8C" w:rsidRDefault="008C638E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5D4E8C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5D4E8C">
        <w:rPr>
          <w:rFonts w:ascii="Times New Roman" w:eastAsia="Times New Roman" w:hAnsi="Times New Roman" w:cs="Times New Roman"/>
          <w:color w:val="00000A"/>
          <w:lang w:eastAsia="zh-CN"/>
        </w:rPr>
        <w:t>управления делами, МУ «</w:t>
      </w:r>
      <w:r w:rsidR="00DB14FC" w:rsidRPr="005D4E8C">
        <w:rPr>
          <w:rFonts w:ascii="Times New Roman" w:eastAsia="Times New Roman" w:hAnsi="Times New Roman" w:cs="Times New Roman"/>
          <w:color w:val="00000A"/>
          <w:lang w:eastAsia="zh-CN"/>
        </w:rPr>
        <w:t>УО и по ДМ»</w:t>
      </w: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636A" w:rsidRPr="005D4E8C" w:rsidRDefault="0043636A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06C48" w:rsidRPr="00570929" w:rsidRDefault="00F06C48" w:rsidP="005D4E8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 №</w:t>
      </w:r>
      <w:r w:rsidR="005D4E8C"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 </w:t>
      </w:r>
    </w:p>
    <w:p w:rsidR="00F06C48" w:rsidRPr="00570929" w:rsidRDefault="00F06C48" w:rsidP="005D4E8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 постановлению Администрации </w:t>
      </w:r>
    </w:p>
    <w:p w:rsidR="00F06C48" w:rsidRPr="00570929" w:rsidRDefault="00F06C48" w:rsidP="005D4E8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>Лахденпохского муниципального округа</w:t>
      </w:r>
    </w:p>
    <w:p w:rsidR="00F06C48" w:rsidRPr="005D4E8C" w:rsidRDefault="005D4E8C" w:rsidP="005D4E8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>от ____</w:t>
      </w:r>
      <w:r w:rsidR="00E51769"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>.03</w:t>
      </w:r>
      <w:r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.2026 </w:t>
      </w:r>
      <w:r w:rsidR="00F06C48"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№ </w:t>
      </w:r>
      <w:r w:rsidRPr="00570929">
        <w:rPr>
          <w:rFonts w:ascii="Times New Roman" w:eastAsia="Times New Roman" w:hAnsi="Times New Roman" w:cs="Times New Roman"/>
          <w:color w:val="00000A"/>
          <w:sz w:val="24"/>
          <w:szCs w:val="24"/>
        </w:rPr>
        <w:t>_______</w:t>
      </w: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06C48" w:rsidRDefault="005D4E8C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DF5522">
        <w:rPr>
          <w:rFonts w:ascii="Times New Roman" w:eastAsia="Times New Roman" w:hAnsi="Times New Roman" w:cs="Times New Roman"/>
          <w:sz w:val="28"/>
          <w:szCs w:val="28"/>
          <w:lang w:eastAsia="zh-CN"/>
        </w:rPr>
        <w:t>орядок</w:t>
      </w:r>
      <w:r w:rsidRPr="005D4E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взаимодействия муниципальных заказчиков с уполномоченным учреждением и централизации закупок по определению поставщиков (подрядчиков, исполнителей) для заказчиков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Лахденпохского муниципального округа</w:t>
      </w:r>
    </w:p>
    <w:p w:rsidR="005D4E8C" w:rsidRPr="005D4E8C" w:rsidRDefault="005D4E8C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1.1. Настоящий Порядок взаимодействия муниципальных заказчиков с уполномоченным учреждением на определение поставщиков (подрядчиков, исполнителей) (далее - Порядок) разработан в соответст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вии с Федеральным законом от 05.04.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 (далее</w:t>
      </w:r>
      <w:r w:rsidRPr="005D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Ф</w:t>
      </w:r>
      <w:r w:rsidR="00127CF4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едеральный закон от 05.04.2013 №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44-ФЗ).</w:t>
      </w:r>
    </w:p>
    <w:p w:rsidR="00F06C48" w:rsidRPr="005D4E8C" w:rsidRDefault="00F06C48" w:rsidP="005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Настоящий Порядок регулирует отношения, возникающие между заказчиками и Мун</w:t>
      </w:r>
      <w:r w:rsidR="004D646A"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иципальным учреждением «У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 образования и</w:t>
      </w:r>
      <w:r w:rsidR="004D646A"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делам молодежи» (далее МУ «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УО и</w:t>
      </w:r>
      <w:r w:rsidR="0068511C"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ДМ»), выполняющим функции уполномоченного учреждения на определение поставщиков (подрядчиков, исполнителей) для муниципальных заказчиков.</w:t>
      </w:r>
    </w:p>
    <w:p w:rsidR="00F06C48" w:rsidRPr="005D4E8C" w:rsidRDefault="00F06C48" w:rsidP="005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Используемые в настоящем Порядке термины применяются в значениях, определенных Федеральным законом от 05.04.2013 </w:t>
      </w:r>
      <w:r w:rsidR="00A116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44-ФЗ.</w:t>
      </w:r>
    </w:p>
    <w:p w:rsidR="00F06C48" w:rsidRPr="005D4E8C" w:rsidRDefault="00F06C48" w:rsidP="005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1.4. Закупки товаров, работ, услуг для муниципальных нужд (далее именуется - закупки) осуществляются способами, предусмотре</w:t>
      </w:r>
      <w:r w:rsidR="00A116EA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Федеральным законом от 05.04.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2013 года № 44-ФЗ.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 Функции уполномоченного учреждения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 В целях определения поставщика (подрядчика, исполнителя) путем проведения открытых конкурентных способов (конкурсов (открытый конкурс в электронной форме (далее-электронный конкурс)), аукционов (открытый аукцион в электронной форме (далее - электронный аукцион), запрос котировок в электронной форме (далее - элект</w:t>
      </w:r>
      <w:r w:rsidR="004D646A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ронный запрос котировок)), МУ «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УО и</w:t>
      </w:r>
      <w:r w:rsidR="0068511C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ДМ» (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далее - 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уполномоченное учреждение):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2.1.1. Создает комиссию по осуществлению закупок, определяет ее состав, порядок работы, 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назначает председателя комиссии;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2.1.2. Рассматривает поступившие заявки заказчиков на определение поставщика и проект контракта, являющийся неотъемлемой частью такой заявки, на соответствие требованиям действующего 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законодательства о закупках;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2.1.3. Отклоняет заявку заказчиков для устранения выявленных замечаний в случае несоответствия такой заявки установленным требованиям и отсутствия в ее составе не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обходимых документов и сведений;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2.1.4. Разрабатывает и направляет заказчику на утверждение проект извещения об осуществлении закупки путём проведения открытых конкурентных способов в случае признания заявки на определение поставщика соответствующей установленным требованиям, указанных в п.3.2.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настоящего Порядка;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2.1.5. Размещает в течение двух рабочих дней с момента поступления утвержденного заказчиком в соответствии с пунктом 3.6 настоящего Порядка  в единой информационной системе в сфере закупок извещение об осуществлении закупки путём проведения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открытых конкурентных способов;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2.1.6. Размещает в единой информационной системе в сфере закупок проекты контрактов, заключаемых по результатам проведения открытых конкурентных способов, в случае если заявка на определение поставщика (подрядчика, исполнителя) соответствует установленным требова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ниям;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2.1.7. Осуществляет оплату контрактов, заключаемых по результатам проведения открытых конкурентных способов, после предоставления заказчиком соответствующих документов, установленны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х действующим законодательством;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2.1.8. На основании информации, полученной от заказчика, размещает в единой информационной системе в сфере закупок разъяснения и дополнения к извещению об осуществлении закупки путём проведения открытых конкурентных способов в соответствии 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с действующим законодательством;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2.1.9. Размещает информацию о внесении изменений в извещение в единой информационной системе в сфере закупок после утверждения заказчиком извещения с внесенными в него изменениями в порядке и сроки, установленны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е действующим законодательством;</w:t>
      </w:r>
    </w:p>
    <w:p w:rsidR="00A116EA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2.1.10. Размещает в единой информационной системе решение об отмене определения поставщика (подрядчика, исполнителя) в день принятия решения заказчиком, а также незамедлительно доводит до сведения участников закупки, подавших заявки (при наличии информации для осуществления связи с данным участником) решение заказчика об отмене определения поста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вщика (подрядчика, исполнителя);</w:t>
      </w:r>
    </w:p>
    <w:p w:rsidR="00F06C48" w:rsidRPr="005D4E8C" w:rsidRDefault="00A116EA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2.1.11. </w:t>
      </w:r>
      <w:r w:rsidR="00F06C48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Организует определение поставщика (подрядчика, исполнителя) путем проведения совместных конкурсов и аукционов посредством объединения потребностей нескольких заказчиков при наличии у двух и более заказчиков потребности в одних и тех же товарах, работах, услугах. Права, обязанности и ответственность заказчиков, уполномоченного учреждения при проведении совместных конкурсов и аукционов определяются соглаше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нием сторон;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2.1.12. Ведет организационно-техническое сопровождение комиссий по осуществлению закупок заказчиков с целью изучения документов, анализа 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предложений и принятия решений при проведении закупок от</w:t>
      </w:r>
      <w:r w:rsidR="00A116EA">
        <w:rPr>
          <w:rFonts w:ascii="Times New Roman" w:eastAsia="Times New Roman" w:hAnsi="Times New Roman" w:cs="Times New Roman"/>
          <w:color w:val="000000"/>
          <w:sz w:val="28"/>
          <w:szCs w:val="28"/>
        </w:rPr>
        <w:t>крытыми конкурентными способами;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2.1.13. Может направлять запросы в государственные органы и организации о предоставлении сведений, предусмотренных Федеральным законом,</w:t>
      </w:r>
      <w:r w:rsidR="00A116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участников закупок;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2.1.14. Осуществляет подготовку и публикацию в единой информационной системе в сфере закупок протоколов заседаний комиссии по определению поставщи</w:t>
      </w:r>
      <w:r w:rsidR="00A116EA">
        <w:rPr>
          <w:rFonts w:ascii="Times New Roman" w:eastAsia="Times New Roman" w:hAnsi="Times New Roman" w:cs="Times New Roman"/>
          <w:color w:val="000000"/>
          <w:sz w:val="28"/>
          <w:szCs w:val="28"/>
        </w:rPr>
        <w:t>ков (подрядчиков, исполнителей);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2.1.15. Осуществляет комплектование, хранен</w:t>
      </w:r>
      <w:r w:rsidR="00A116EA">
        <w:rPr>
          <w:rFonts w:ascii="Times New Roman" w:eastAsia="Times New Roman" w:hAnsi="Times New Roman" w:cs="Times New Roman"/>
          <w:color w:val="00000A"/>
          <w:sz w:val="28"/>
          <w:szCs w:val="28"/>
        </w:rPr>
        <w:t>ие и учет документов о закупках;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2.1.16. Выполняет иные обязательные действия, возложенные действующим законодательством Российской Федерации и другими нормативными правовыми актами.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A6B" w:rsidRPr="005D4E8C" w:rsidRDefault="009F6A6B" w:rsidP="00A1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A116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 Функции заказчика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3.1. Осуществляет планирование закупок, определение поставщиков, подрядчиков, исполнителей (за исключением случаев, предусмотренных пунктом 2 настоящего Порядка), заключение муниципальных контрактов (гражданско-правовых договоров), их исполнение, в том числе приемку поставленных товаров, выполненных работ (их результатов), оказанных услуг, обеспечение их оплаты.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3.2. Принимает решение о способе определения поставщика (подрядчика, исполнителя) в соответствии с нормами Федерального закона №44-ФЗ и направляет в уполномоченное учреждение заявку на определение поставщика (подрядчика, исполнителя). Заявка на определение поставщика (подрядчика, исполнителя) должна содержать всю необходимую информацию, предусмотренную действующим законодательством. К заявке прилагается проект муниципального контракта (гражданско-правового договора), техни</w:t>
      </w:r>
      <w:r w:rsidR="001F601C">
        <w:rPr>
          <w:rFonts w:ascii="Times New Roman" w:eastAsia="Times New Roman" w:hAnsi="Times New Roman" w:cs="Times New Roman"/>
          <w:color w:val="00000A"/>
          <w:sz w:val="28"/>
          <w:szCs w:val="28"/>
        </w:rPr>
        <w:t>ческое задание, обоснование начальной максимальной цены контракта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. Заявка заказчика на определение поставщика (подрядчика, исполнителя) подтверждает наличие финансовых средств для осуществления закупки.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3.3. Определяет необходимость осуществления закупок у субъектов малого предпринимательства, социально ориентированных некоммерческих организаций.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3.4. Устанавливает требование к обеспечению заявки на участие в определении поставщиков (подрядчиков, исполнителей). Устанавливает размер, порядок предоставления и требования к обеспечению исполнения контракта.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3.5. Несет ответственность за нарушение сроков определения поставщика (подрядчика, исполнителя) вследствие ненадлежащего и несвоевременного оформления заявки (технического задания, </w:t>
      </w:r>
      <w:r w:rsidR="001F601C" w:rsidRPr="001F601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обоснование </w:t>
      </w:r>
      <w:r w:rsidR="001F601C" w:rsidRPr="001F601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начальной максимальной цены контракта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проекта контракта и т.д.), а также за достоверность информации, предоставленной в составе заявки на закупку. 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3.6. Утверждает в течение трех рабочих дней извещение об осуществлении закупки путём проведения открытых конкурентных способов, разработанное уполномоченным учреждением.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3.7. Устраняет выявленные замечания и дорабатывает отклоненную заявку на определение поставщика (подрядчика, исполнителя) в случае несоответствия ее установленным требованиям и отсутствия в ее составе необходимых документов и сведений.</w:t>
      </w:r>
    </w:p>
    <w:p w:rsidR="00F06C48" w:rsidRPr="000821F8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3.8. </w:t>
      </w:r>
      <w:r w:rsidRPr="000821F8">
        <w:rPr>
          <w:rFonts w:ascii="Times New Roman" w:eastAsia="Times New Roman" w:hAnsi="Times New Roman" w:cs="Times New Roman"/>
          <w:color w:val="00000A"/>
          <w:sz w:val="28"/>
          <w:szCs w:val="28"/>
        </w:rPr>
        <w:t>Принимает, при необходимости,</w:t>
      </w:r>
      <w:r w:rsidR="000821F8" w:rsidRPr="000821F8">
        <w:t xml:space="preserve"> </w:t>
      </w:r>
      <w:r w:rsidR="000821F8" w:rsidRPr="000821F8">
        <w:rPr>
          <w:rFonts w:ascii="Times New Roman" w:eastAsia="Times New Roman" w:hAnsi="Times New Roman" w:cs="Times New Roman"/>
          <w:color w:val="00000A"/>
          <w:sz w:val="28"/>
          <w:szCs w:val="28"/>
        </w:rPr>
        <w:t>не позднее, чем за два рабочих дня до даты окончания срока подачи заявок на участие в закупке,</w:t>
      </w:r>
      <w:r w:rsidRPr="000821F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решение о внесении изменений в извещение об осуществлении закупки, и направляет в адрес уполномоченного учреждения соответствующую информацию.</w:t>
      </w:r>
      <w:r w:rsidR="00B40CB4" w:rsidRPr="000821F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При этом изменение наименования объекта закупки и увеличение размера обеспечения заявок на участие в закупке не допускаются.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3.9. Утверждает извещение об осуществлении закупки с внесенными в нее изменениями и направляет в уполномоченное учреждение для размещения информации о внесении изменений в единой информационной системе в сфере закупок.</w:t>
      </w:r>
    </w:p>
    <w:p w:rsidR="00F06C48" w:rsidRPr="00B91A07" w:rsidRDefault="00B40CB4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3.10. </w:t>
      </w:r>
      <w:r w:rsidRPr="00B91A0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Принимает, </w:t>
      </w:r>
      <w:r w:rsidR="00B91A07" w:rsidRPr="00B91A0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не позднее, чем за два рабочих дня до даты окончания срока подачи заявок на участие в закупке, </w:t>
      </w:r>
      <w:r w:rsidR="00F06C48" w:rsidRPr="00B91A07">
        <w:rPr>
          <w:rFonts w:ascii="Times New Roman" w:eastAsia="Times New Roman" w:hAnsi="Times New Roman" w:cs="Times New Roman"/>
          <w:color w:val="00000A"/>
          <w:sz w:val="28"/>
          <w:szCs w:val="28"/>
        </w:rPr>
        <w:t>решение об отмене определения поставщика (подрядчика, исполнителя)</w:t>
      </w:r>
      <w:r w:rsidRPr="00B91A07">
        <w:t xml:space="preserve"> </w:t>
      </w:r>
      <w:r w:rsidRPr="00B91A07">
        <w:rPr>
          <w:rFonts w:ascii="Times New Roman" w:eastAsia="Times New Roman" w:hAnsi="Times New Roman" w:cs="Times New Roman"/>
          <w:color w:val="00000A"/>
          <w:sz w:val="28"/>
          <w:szCs w:val="28"/>
        </w:rPr>
        <w:t>только в случае возникновения обстоятельств непреодолимой силы</w:t>
      </w:r>
      <w:r w:rsidR="00F06C48" w:rsidRPr="00B91A0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направляет в адрес уполномоченного учреждения информацию об отмене </w:t>
      </w:r>
      <w:r w:rsidR="00B91A07" w:rsidRPr="00B91A0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определения поставщика (подрядчика, исполнителя) </w:t>
      </w:r>
      <w:r w:rsidR="00F06C48" w:rsidRPr="00B91A07">
        <w:rPr>
          <w:rFonts w:ascii="Times New Roman" w:eastAsia="Times New Roman" w:hAnsi="Times New Roman" w:cs="Times New Roman"/>
          <w:color w:val="00000A"/>
          <w:sz w:val="28"/>
          <w:szCs w:val="28"/>
        </w:rPr>
        <w:t>немедленно в день принятия соответствующего решения.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3.11. Готовит и направляет в уполномоченное учреждение в течение установленного им срока разъяснения положений извещения об осуществлении закупки для размещения их в единой информационной системе  в сфере закупок. Несет ответственность за ненадлежащее и несвоевременное разъяснение положений извещения об осуществлении закупки для размещения их в единой информационной в сфере закупок, а также за достоверность информации, изложенной в разъяснениях.</w:t>
      </w:r>
    </w:p>
    <w:p w:rsidR="00F06C48" w:rsidRPr="005D4E8C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3.12. Направляет в день заключения контракта (гражданско-правового договора) при проведении конкурентных процедур в уполномоченное учреждение в письменном виде информацию о заключении контракта. В случае не предоставления информации о заключении контракта в установленный срок, несет ответственность за несвоевременный возврат денежных средств, внесенных участниками закупки в качестве обеспечения заявки на участие в процедуре определения поставщика (подрядчика, исполнителя).</w:t>
      </w:r>
    </w:p>
    <w:p w:rsidR="001F601C" w:rsidRDefault="00F06C48" w:rsidP="00B91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3.13. Выполняет иные обязательные действия, возложенные действующим законодательством Российской Федерации и другими нормативными правовыми актами.</w:t>
      </w:r>
    </w:p>
    <w:p w:rsidR="00B91A07" w:rsidRDefault="00B91A07" w:rsidP="00B91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01C" w:rsidRPr="005D4E8C" w:rsidRDefault="001F601C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54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Ответственность сторон</w:t>
      </w:r>
    </w:p>
    <w:p w:rsidR="00C351E3" w:rsidRPr="005D4E8C" w:rsidRDefault="00C351E3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Default="00F06C48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4.1. Уполномоченное учреждение и заказчики несут ответственность, предусмотренную действующим законодательством в соответствии с разграничением функций, предусмотренных настоящим Порядком.</w:t>
      </w:r>
    </w:p>
    <w:p w:rsidR="00DF5522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522" w:rsidRDefault="00DF5522" w:rsidP="00554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Конфиденциальность сторон</w:t>
      </w:r>
    </w:p>
    <w:p w:rsidR="007F499F" w:rsidRDefault="007F499F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99F" w:rsidRPr="00687ACF" w:rsidRDefault="0055471B" w:rsidP="007F4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471C2C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Уполномоченное учреждение и заказчики</w:t>
      </w:r>
      <w:r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Стороны)</w:t>
      </w:r>
      <w:r w:rsidR="00471C2C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сохраняю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т в тайне всю не подлежащую публичной огласке инфо</w:t>
      </w:r>
      <w:r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рмацию. 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Обязательства по конфиденциальности распространяются в том числе (но, не ограничиваясь) н</w:t>
      </w:r>
      <w:r w:rsidR="00687AC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а любую информацию, полученную С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торонами друг от друга в письменной или электронном виде в процессе деятельности, в соответствии с настоящим </w:t>
      </w:r>
      <w:r w:rsidR="00687AC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содержащую сведения об организационной структуре, документах и материалах по исполнению настоящего </w:t>
      </w:r>
      <w:r w:rsidR="00687AC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687AC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другие,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перечисленные здесь сведения, являющиеся исключительно конфиденциальной информацией Сторон.</w:t>
      </w:r>
    </w:p>
    <w:p w:rsidR="007F499F" w:rsidRPr="00687ACF" w:rsidRDefault="00687ACF" w:rsidP="007F4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Стороны будут ответственны за:</w:t>
      </w:r>
    </w:p>
    <w:p w:rsidR="007F499F" w:rsidRPr="00687ACF" w:rsidRDefault="00687ACF" w:rsidP="007F4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.2.1.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разглашение конфиденциальной информации, в том числе в случае, если одна из Сторон не соблюдает столь же высокой степени осторожности, какую она соблюдает в отношении своей собственной конфиденциальной информации аналогичной степени важности;</w:t>
      </w:r>
    </w:p>
    <w:p w:rsidR="007F499F" w:rsidRPr="007F499F" w:rsidRDefault="00687ACF" w:rsidP="007F4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>.2.2.</w:t>
      </w:r>
      <w:r w:rsidR="007F499F" w:rsidRPr="00687A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несанкционированное разглашение или использование конфиденциальной информации.</w:t>
      </w:r>
    </w:p>
    <w:p w:rsidR="00DF5522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DF5522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Переходные и заключительные положения</w:t>
      </w:r>
    </w:p>
    <w:p w:rsidR="00DF5522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522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Порядок вступает в силу с момента его утверждения и действует на всей территории Лахденпохского муниципального округа.</w:t>
      </w:r>
    </w:p>
    <w:p w:rsidR="00DF5522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Изменения и дополнения к Порядку вносятся постановлением Администрации Лахденпохского муниципального округа.</w:t>
      </w:r>
    </w:p>
    <w:p w:rsidR="00DF5522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Во всем, что не предусмотрено настоящим Порядком у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полномоченное учреждение и заказчики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руководствуются законодательством Российской Федерации.</w:t>
      </w:r>
    </w:p>
    <w:p w:rsidR="00DF5522" w:rsidRPr="005D4E8C" w:rsidRDefault="00DF5522" w:rsidP="00A11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351E3" w:rsidRPr="005D4E8C" w:rsidRDefault="00C351E3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351E3" w:rsidRPr="005D4E8C" w:rsidRDefault="00C351E3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351E3" w:rsidRPr="005D4E8C" w:rsidRDefault="00C351E3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351E3" w:rsidRPr="005D4E8C" w:rsidRDefault="00C351E3" w:rsidP="00471C2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351E3" w:rsidRPr="005D4E8C" w:rsidRDefault="00C351E3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06C48" w:rsidRPr="00B91A07" w:rsidRDefault="00F06C48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Приложение №2 </w:t>
      </w:r>
    </w:p>
    <w:p w:rsidR="00F06C48" w:rsidRPr="00B91A07" w:rsidRDefault="00F06C48" w:rsidP="005D4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 постановлению Администрации </w:t>
      </w:r>
    </w:p>
    <w:p w:rsidR="00F06C48" w:rsidRPr="00B91A07" w:rsidRDefault="00F06C48" w:rsidP="005D4E8C">
      <w:pPr>
        <w:spacing w:after="0" w:line="240" w:lineRule="auto"/>
        <w:ind w:right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Лахденпохского муниципального </w:t>
      </w:r>
      <w:r w:rsidR="0068511C"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t>округа</w:t>
      </w:r>
    </w:p>
    <w:p w:rsidR="00F06C48" w:rsidRPr="00B91A07" w:rsidRDefault="00471C2C" w:rsidP="005D4E8C">
      <w:pPr>
        <w:spacing w:after="0" w:line="240" w:lineRule="auto"/>
        <w:ind w:left="61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E51769"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          от       .03</w:t>
      </w:r>
      <w:r w:rsidR="0068511C"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t>. 2026</w:t>
      </w:r>
      <w:r w:rsidR="00F06C48" w:rsidRPr="00B91A0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г. </w:t>
      </w:r>
    </w:p>
    <w:p w:rsidR="00F06C48" w:rsidRPr="005D4E8C" w:rsidRDefault="00F06C48" w:rsidP="005D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заказчиков </w:t>
      </w: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Лахденпохского муниципального </w:t>
      </w:r>
      <w:r w:rsidR="0068511C"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1. Муниципальное казенное общеобразовательное учреждение «Лахденпохская средняя общеобразовательная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2. Муниципальное казенное общеобразовательное учреждение «Ихальская средняя общеобразовательная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3. Муниципальное бюджетное общеобразовательное учреждение «Куркиёкская средняя общеобразовательная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4. Муниципальное казенное общеобразовательное учреждение «Мийнальская основная общеобразовательная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5. Муниципальное общеобразовательное учреждение «Райваттальская средняя общеобразовательная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6. Муниципальное казенное общеобразовательное учреждение «Таунанская начальная общеобразовательная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7. Муниципальное казенное общеобразовательное учреждение «Элисенваарская средняя общеобразовательная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8. Муниципальное казенное дошкольное образовательное учреждение детский сад №3 «Солнышко» г.</w:t>
      </w:r>
      <w:r w:rsidR="00C22B37"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Лахденпохья;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9. Муниципальное казенное дошкольное образовательное учреждение детский сад комбинированного вида «Радуга» г.</w:t>
      </w:r>
      <w:r w:rsidR="00C22B37"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4E8C">
        <w:rPr>
          <w:rFonts w:ascii="Times New Roman" w:eastAsia="Times New Roman" w:hAnsi="Times New Roman" w:cs="Times New Roman"/>
          <w:color w:val="000000"/>
          <w:sz w:val="28"/>
          <w:szCs w:val="28"/>
        </w:rPr>
        <w:t>Лахденпохья;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10. Муниципальное казенное дошкольное образовательное учреждение детский сад «Росток» п.</w:t>
      </w:r>
      <w:r w:rsidR="00C22B37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Эстерло;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11. Муниципальное бюджетное учреждение дополнительного образования «Лахденпохский Центр детского творчества»;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12. Муниципальное бюджетное учреждение дополнительного образования «Детская школа искусств»;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13.</w:t>
      </w:r>
      <w:r w:rsidRPr="005D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Муниципальное бюджетное учреждение дополнительного образования «Лахденпохская спортивная школа»;</w:t>
      </w:r>
    </w:p>
    <w:p w:rsidR="00F06C48" w:rsidRPr="005D4E8C" w:rsidRDefault="00F06C48" w:rsidP="005D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14. Муниципальное учреждение </w:t>
      </w:r>
      <w:r w:rsidR="004D646A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«У</w:t>
      </w:r>
      <w:r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правление о</w:t>
      </w:r>
      <w:r w:rsidR="00FF464D" w:rsidRPr="005D4E8C">
        <w:rPr>
          <w:rFonts w:ascii="Times New Roman" w:eastAsia="Times New Roman" w:hAnsi="Times New Roman" w:cs="Times New Roman"/>
          <w:color w:val="00000A"/>
          <w:sz w:val="28"/>
          <w:szCs w:val="28"/>
        </w:rPr>
        <w:t>бразования и по делам молодёжи».</w:t>
      </w:r>
    </w:p>
    <w:p w:rsidR="00F06C48" w:rsidRPr="005D4E8C" w:rsidRDefault="00F06C48" w:rsidP="005D4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06C48" w:rsidRPr="005D4E8C" w:rsidRDefault="00F06C48" w:rsidP="005D4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CB2919" w:rsidRPr="005D4E8C" w:rsidRDefault="00CB2919" w:rsidP="00471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919" w:rsidRPr="005D4E8C" w:rsidSect="005D4E8C">
      <w:headerReference w:type="default" r:id="rId11"/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CA" w:rsidRDefault="005E42CA" w:rsidP="00EE5A4B">
      <w:pPr>
        <w:spacing w:after="0" w:line="240" w:lineRule="auto"/>
      </w:pPr>
      <w:r>
        <w:separator/>
      </w:r>
    </w:p>
  </w:endnote>
  <w:endnote w:type="continuationSeparator" w:id="0">
    <w:p w:rsidR="005E42CA" w:rsidRDefault="005E42CA" w:rsidP="00EE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CA" w:rsidRDefault="005E42CA" w:rsidP="00EE5A4B">
      <w:pPr>
        <w:spacing w:after="0" w:line="240" w:lineRule="auto"/>
      </w:pPr>
      <w:r>
        <w:separator/>
      </w:r>
    </w:p>
  </w:footnote>
  <w:footnote w:type="continuationSeparator" w:id="0">
    <w:p w:rsidR="005E42CA" w:rsidRDefault="005E42CA" w:rsidP="00EE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4B" w:rsidRDefault="00EE5A4B" w:rsidP="00B4739B">
    <w:pPr>
      <w:pStyle w:val="a9"/>
    </w:pPr>
  </w:p>
  <w:p w:rsidR="00B4739B" w:rsidRPr="00B4739B" w:rsidRDefault="00B4739B" w:rsidP="00B473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45FD6"/>
    <w:rsid w:val="000465A9"/>
    <w:rsid w:val="000505E4"/>
    <w:rsid w:val="0005652F"/>
    <w:rsid w:val="00057745"/>
    <w:rsid w:val="0006336B"/>
    <w:rsid w:val="000653C5"/>
    <w:rsid w:val="000678D8"/>
    <w:rsid w:val="000821F8"/>
    <w:rsid w:val="000932F6"/>
    <w:rsid w:val="000968CB"/>
    <w:rsid w:val="000A1DF4"/>
    <w:rsid w:val="000C087A"/>
    <w:rsid w:val="000C2550"/>
    <w:rsid w:val="000E2299"/>
    <w:rsid w:val="000E4881"/>
    <w:rsid w:val="000E78DF"/>
    <w:rsid w:val="000F60FC"/>
    <w:rsid w:val="00104AE4"/>
    <w:rsid w:val="00113B10"/>
    <w:rsid w:val="00127CF4"/>
    <w:rsid w:val="00152D74"/>
    <w:rsid w:val="001703DA"/>
    <w:rsid w:val="001978AB"/>
    <w:rsid w:val="001A29E9"/>
    <w:rsid w:val="001A602F"/>
    <w:rsid w:val="001B0021"/>
    <w:rsid w:val="001B0B8D"/>
    <w:rsid w:val="001C0D71"/>
    <w:rsid w:val="001D2F92"/>
    <w:rsid w:val="001E62E9"/>
    <w:rsid w:val="001F601C"/>
    <w:rsid w:val="001F7BEC"/>
    <w:rsid w:val="00200FF5"/>
    <w:rsid w:val="002148F1"/>
    <w:rsid w:val="00223911"/>
    <w:rsid w:val="00241969"/>
    <w:rsid w:val="002478B8"/>
    <w:rsid w:val="002528C9"/>
    <w:rsid w:val="0025450B"/>
    <w:rsid w:val="0026701E"/>
    <w:rsid w:val="002713ED"/>
    <w:rsid w:val="002834DB"/>
    <w:rsid w:val="002911AD"/>
    <w:rsid w:val="00292918"/>
    <w:rsid w:val="00297828"/>
    <w:rsid w:val="002C05AC"/>
    <w:rsid w:val="002C09E3"/>
    <w:rsid w:val="002C0EEA"/>
    <w:rsid w:val="002F3D95"/>
    <w:rsid w:val="0030080F"/>
    <w:rsid w:val="00310A6C"/>
    <w:rsid w:val="003118E3"/>
    <w:rsid w:val="00317921"/>
    <w:rsid w:val="00317F2E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2D41"/>
    <w:rsid w:val="003D3737"/>
    <w:rsid w:val="003E4C93"/>
    <w:rsid w:val="003E4F17"/>
    <w:rsid w:val="003F3126"/>
    <w:rsid w:val="00403983"/>
    <w:rsid w:val="004232D8"/>
    <w:rsid w:val="00423675"/>
    <w:rsid w:val="00427BDD"/>
    <w:rsid w:val="004326E1"/>
    <w:rsid w:val="0043636A"/>
    <w:rsid w:val="0045148C"/>
    <w:rsid w:val="0045351D"/>
    <w:rsid w:val="00455B84"/>
    <w:rsid w:val="00471C2C"/>
    <w:rsid w:val="00473E60"/>
    <w:rsid w:val="00487755"/>
    <w:rsid w:val="004A094A"/>
    <w:rsid w:val="004A6633"/>
    <w:rsid w:val="004D544B"/>
    <w:rsid w:val="004D646A"/>
    <w:rsid w:val="004E0744"/>
    <w:rsid w:val="004E23E9"/>
    <w:rsid w:val="004F2088"/>
    <w:rsid w:val="00501F21"/>
    <w:rsid w:val="00512099"/>
    <w:rsid w:val="005126AE"/>
    <w:rsid w:val="0053125B"/>
    <w:rsid w:val="005357E2"/>
    <w:rsid w:val="00551D3E"/>
    <w:rsid w:val="0055471B"/>
    <w:rsid w:val="00560A35"/>
    <w:rsid w:val="00566C9D"/>
    <w:rsid w:val="00570929"/>
    <w:rsid w:val="00575629"/>
    <w:rsid w:val="00582119"/>
    <w:rsid w:val="005A2C55"/>
    <w:rsid w:val="005D4E8C"/>
    <w:rsid w:val="005E42CA"/>
    <w:rsid w:val="00603193"/>
    <w:rsid w:val="00610D52"/>
    <w:rsid w:val="006228FD"/>
    <w:rsid w:val="0062421D"/>
    <w:rsid w:val="00641D51"/>
    <w:rsid w:val="00655196"/>
    <w:rsid w:val="00655B9E"/>
    <w:rsid w:val="00660EFE"/>
    <w:rsid w:val="00663C0A"/>
    <w:rsid w:val="0068511C"/>
    <w:rsid w:val="00687ACF"/>
    <w:rsid w:val="006A48F3"/>
    <w:rsid w:val="006A7038"/>
    <w:rsid w:val="006B3474"/>
    <w:rsid w:val="006B4E89"/>
    <w:rsid w:val="006B7B2C"/>
    <w:rsid w:val="006C2733"/>
    <w:rsid w:val="006C4F4E"/>
    <w:rsid w:val="006C5289"/>
    <w:rsid w:val="006C7BED"/>
    <w:rsid w:val="006D6FA6"/>
    <w:rsid w:val="006F2273"/>
    <w:rsid w:val="006F5422"/>
    <w:rsid w:val="006F6488"/>
    <w:rsid w:val="00707EE7"/>
    <w:rsid w:val="007171D9"/>
    <w:rsid w:val="00731939"/>
    <w:rsid w:val="00762341"/>
    <w:rsid w:val="00765711"/>
    <w:rsid w:val="007675AF"/>
    <w:rsid w:val="007937C8"/>
    <w:rsid w:val="00794546"/>
    <w:rsid w:val="007A3ABD"/>
    <w:rsid w:val="007D1A60"/>
    <w:rsid w:val="007D6F6C"/>
    <w:rsid w:val="007F3F3F"/>
    <w:rsid w:val="007F499F"/>
    <w:rsid w:val="008069DF"/>
    <w:rsid w:val="0081193E"/>
    <w:rsid w:val="00815B63"/>
    <w:rsid w:val="00823A82"/>
    <w:rsid w:val="00834974"/>
    <w:rsid w:val="008361CB"/>
    <w:rsid w:val="00840F59"/>
    <w:rsid w:val="00843810"/>
    <w:rsid w:val="00852F4A"/>
    <w:rsid w:val="008548C0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D4248"/>
    <w:rsid w:val="008F225D"/>
    <w:rsid w:val="008F4D80"/>
    <w:rsid w:val="00900795"/>
    <w:rsid w:val="009013B9"/>
    <w:rsid w:val="0091206B"/>
    <w:rsid w:val="00922621"/>
    <w:rsid w:val="0092447E"/>
    <w:rsid w:val="0096222C"/>
    <w:rsid w:val="00962CE3"/>
    <w:rsid w:val="00965912"/>
    <w:rsid w:val="00966156"/>
    <w:rsid w:val="0098469F"/>
    <w:rsid w:val="00986042"/>
    <w:rsid w:val="0098660A"/>
    <w:rsid w:val="00992F90"/>
    <w:rsid w:val="009B60AE"/>
    <w:rsid w:val="009D3FC1"/>
    <w:rsid w:val="009F49A9"/>
    <w:rsid w:val="009F6A6B"/>
    <w:rsid w:val="00A109B4"/>
    <w:rsid w:val="00A116EA"/>
    <w:rsid w:val="00A24F21"/>
    <w:rsid w:val="00A37D4D"/>
    <w:rsid w:val="00A44BA3"/>
    <w:rsid w:val="00A5474D"/>
    <w:rsid w:val="00A66A34"/>
    <w:rsid w:val="00A6739B"/>
    <w:rsid w:val="00A72A3C"/>
    <w:rsid w:val="00A76B16"/>
    <w:rsid w:val="00AB1B9D"/>
    <w:rsid w:val="00AB4B0C"/>
    <w:rsid w:val="00AC5282"/>
    <w:rsid w:val="00AD798B"/>
    <w:rsid w:val="00AF0328"/>
    <w:rsid w:val="00AF4AA0"/>
    <w:rsid w:val="00B15770"/>
    <w:rsid w:val="00B202D0"/>
    <w:rsid w:val="00B22B32"/>
    <w:rsid w:val="00B2382B"/>
    <w:rsid w:val="00B2541B"/>
    <w:rsid w:val="00B27CA9"/>
    <w:rsid w:val="00B35C28"/>
    <w:rsid w:val="00B40CB4"/>
    <w:rsid w:val="00B4289B"/>
    <w:rsid w:val="00B4551C"/>
    <w:rsid w:val="00B4739B"/>
    <w:rsid w:val="00B65391"/>
    <w:rsid w:val="00B70D29"/>
    <w:rsid w:val="00B71D61"/>
    <w:rsid w:val="00B841EC"/>
    <w:rsid w:val="00B87F5A"/>
    <w:rsid w:val="00B91A07"/>
    <w:rsid w:val="00BA355D"/>
    <w:rsid w:val="00BA6A64"/>
    <w:rsid w:val="00BB23CB"/>
    <w:rsid w:val="00BB63E2"/>
    <w:rsid w:val="00BD186E"/>
    <w:rsid w:val="00BD1FF3"/>
    <w:rsid w:val="00C01034"/>
    <w:rsid w:val="00C107B5"/>
    <w:rsid w:val="00C11F5F"/>
    <w:rsid w:val="00C21BB9"/>
    <w:rsid w:val="00C22B37"/>
    <w:rsid w:val="00C351E3"/>
    <w:rsid w:val="00C4725D"/>
    <w:rsid w:val="00C513A5"/>
    <w:rsid w:val="00C54314"/>
    <w:rsid w:val="00C71BE3"/>
    <w:rsid w:val="00C801D2"/>
    <w:rsid w:val="00C816D0"/>
    <w:rsid w:val="00CA2368"/>
    <w:rsid w:val="00CA2D12"/>
    <w:rsid w:val="00CB0885"/>
    <w:rsid w:val="00CB2919"/>
    <w:rsid w:val="00CC31CE"/>
    <w:rsid w:val="00CE24AB"/>
    <w:rsid w:val="00D057B0"/>
    <w:rsid w:val="00D22D69"/>
    <w:rsid w:val="00D2432A"/>
    <w:rsid w:val="00D26EC4"/>
    <w:rsid w:val="00D34D58"/>
    <w:rsid w:val="00D35C3D"/>
    <w:rsid w:val="00D36758"/>
    <w:rsid w:val="00D40D7B"/>
    <w:rsid w:val="00D62B83"/>
    <w:rsid w:val="00D66B75"/>
    <w:rsid w:val="00D719F1"/>
    <w:rsid w:val="00D806E7"/>
    <w:rsid w:val="00D816F5"/>
    <w:rsid w:val="00D93531"/>
    <w:rsid w:val="00D9703F"/>
    <w:rsid w:val="00DA2B09"/>
    <w:rsid w:val="00DB14FC"/>
    <w:rsid w:val="00DC1259"/>
    <w:rsid w:val="00DE765C"/>
    <w:rsid w:val="00DF5522"/>
    <w:rsid w:val="00E13A55"/>
    <w:rsid w:val="00E21FD6"/>
    <w:rsid w:val="00E23038"/>
    <w:rsid w:val="00E24D69"/>
    <w:rsid w:val="00E454B6"/>
    <w:rsid w:val="00E512B8"/>
    <w:rsid w:val="00E51769"/>
    <w:rsid w:val="00E6024F"/>
    <w:rsid w:val="00E6639F"/>
    <w:rsid w:val="00E67E69"/>
    <w:rsid w:val="00E828F0"/>
    <w:rsid w:val="00E95143"/>
    <w:rsid w:val="00EB4729"/>
    <w:rsid w:val="00EC5A4A"/>
    <w:rsid w:val="00EE5A4B"/>
    <w:rsid w:val="00EF7561"/>
    <w:rsid w:val="00F01EB8"/>
    <w:rsid w:val="00F05B63"/>
    <w:rsid w:val="00F06C48"/>
    <w:rsid w:val="00F1346C"/>
    <w:rsid w:val="00F2358B"/>
    <w:rsid w:val="00F2745B"/>
    <w:rsid w:val="00F33C2B"/>
    <w:rsid w:val="00F46671"/>
    <w:rsid w:val="00F6097B"/>
    <w:rsid w:val="00F66231"/>
    <w:rsid w:val="00F76A92"/>
    <w:rsid w:val="00F871E0"/>
    <w:rsid w:val="00F94E76"/>
    <w:rsid w:val="00F96949"/>
    <w:rsid w:val="00FA0F51"/>
    <w:rsid w:val="00FA5BFA"/>
    <w:rsid w:val="00FD2BA3"/>
    <w:rsid w:val="00FD7D15"/>
    <w:rsid w:val="00FD7FF1"/>
    <w:rsid w:val="00FF464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473A-62B1-4FBF-BF4B-6C269FD4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2026-03-18T11:41:00Z</cp:lastPrinted>
  <dcterms:created xsi:type="dcterms:W3CDTF">2026-01-19T11:40:00Z</dcterms:created>
  <dcterms:modified xsi:type="dcterms:W3CDTF">2026-03-23T11:18:00Z</dcterms:modified>
</cp:coreProperties>
</file>