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B2" w:rsidRPr="00E05B8F" w:rsidRDefault="002850B2" w:rsidP="00E05B8F">
      <w:pPr>
        <w:pStyle w:val="4"/>
        <w:tabs>
          <w:tab w:val="left" w:pos="6521"/>
        </w:tabs>
        <w:jc w:val="center"/>
        <w:rPr>
          <w:b w:val="0"/>
          <w:sz w:val="24"/>
          <w:szCs w:val="24"/>
        </w:rPr>
      </w:pPr>
      <w:r w:rsidRPr="00E05B8F">
        <w:rPr>
          <w:b w:val="0"/>
          <w:sz w:val="24"/>
          <w:szCs w:val="24"/>
        </w:rPr>
        <w:t>РЕСПУБЛИКА КАРЕЛИЯ</w:t>
      </w:r>
    </w:p>
    <w:p w:rsidR="002850B2" w:rsidRPr="00E05B8F" w:rsidRDefault="002850B2" w:rsidP="00E05B8F">
      <w:pPr>
        <w:pStyle w:val="1"/>
        <w:tabs>
          <w:tab w:val="left" w:pos="6521"/>
        </w:tabs>
        <w:rPr>
          <w:b w:val="0"/>
          <w:sz w:val="24"/>
          <w:szCs w:val="24"/>
        </w:rPr>
      </w:pPr>
      <w:r w:rsidRPr="00E05B8F">
        <w:rPr>
          <w:b w:val="0"/>
          <w:sz w:val="24"/>
          <w:szCs w:val="24"/>
        </w:rPr>
        <w:t>АДМИНИСТРАЦИЯЛАХДЕНПОХСКОГО МУНИЦИПАЛЬНОГО РАЙОНА</w:t>
      </w:r>
    </w:p>
    <w:p w:rsidR="002850B2" w:rsidRPr="00E05B8F" w:rsidRDefault="002850B2" w:rsidP="002850B2">
      <w:pPr>
        <w:pStyle w:val="4"/>
        <w:tabs>
          <w:tab w:val="left" w:pos="6521"/>
        </w:tabs>
        <w:jc w:val="center"/>
        <w:rPr>
          <w:b w:val="0"/>
          <w:sz w:val="24"/>
          <w:szCs w:val="24"/>
        </w:rPr>
      </w:pPr>
    </w:p>
    <w:p w:rsidR="00E05B8F" w:rsidRPr="00E05B8F" w:rsidRDefault="00E05B8F" w:rsidP="00E05B8F"/>
    <w:p w:rsidR="002850B2" w:rsidRPr="00E05B8F" w:rsidRDefault="00E05B8F" w:rsidP="002850B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850B2" w:rsidRPr="00E05B8F" w:rsidRDefault="002850B2" w:rsidP="002850B2">
      <w:pPr>
        <w:pStyle w:val="4"/>
        <w:tabs>
          <w:tab w:val="left" w:pos="6521"/>
        </w:tabs>
        <w:jc w:val="center"/>
        <w:rPr>
          <w:b w:val="0"/>
          <w:noProof w:val="0"/>
          <w:sz w:val="24"/>
          <w:szCs w:val="24"/>
        </w:rPr>
      </w:pPr>
      <w:r w:rsidRPr="00E05B8F">
        <w:rPr>
          <w:b w:val="0"/>
          <w:sz w:val="24"/>
          <w:szCs w:val="24"/>
        </w:rPr>
        <w:t>ПОСТАНОВЛЕНИЕ</w:t>
      </w:r>
    </w:p>
    <w:p w:rsidR="002850B2" w:rsidRPr="002850B2" w:rsidRDefault="002850B2" w:rsidP="002850B2">
      <w:pPr>
        <w:tabs>
          <w:tab w:val="left" w:pos="6521"/>
        </w:tabs>
        <w:jc w:val="center"/>
        <w:rPr>
          <w:b/>
          <w:noProof/>
          <w:sz w:val="24"/>
          <w:szCs w:val="24"/>
        </w:rPr>
      </w:pPr>
    </w:p>
    <w:p w:rsidR="002850B2" w:rsidRDefault="002850B2" w:rsidP="002850B2">
      <w:pPr>
        <w:tabs>
          <w:tab w:val="left" w:pos="6521"/>
        </w:tabs>
        <w:jc w:val="center"/>
        <w:rPr>
          <w:b/>
          <w:noProof/>
          <w:sz w:val="28"/>
        </w:rPr>
      </w:pPr>
    </w:p>
    <w:p w:rsidR="002850B2" w:rsidRPr="002850B2" w:rsidRDefault="002850B2" w:rsidP="002850B2">
      <w:pPr>
        <w:pStyle w:val="1"/>
        <w:jc w:val="left"/>
        <w:rPr>
          <w:b w:val="0"/>
          <w:sz w:val="24"/>
          <w:szCs w:val="24"/>
        </w:rPr>
      </w:pPr>
      <w:r>
        <w:rPr>
          <w:b w:val="0"/>
        </w:rPr>
        <w:t xml:space="preserve"> </w:t>
      </w:r>
      <w:r w:rsidR="002712BA">
        <w:rPr>
          <w:b w:val="0"/>
          <w:sz w:val="24"/>
          <w:szCs w:val="24"/>
        </w:rPr>
        <w:t>01</w:t>
      </w:r>
      <w:r w:rsidR="00E05B8F">
        <w:rPr>
          <w:b w:val="0"/>
          <w:sz w:val="24"/>
          <w:szCs w:val="24"/>
        </w:rPr>
        <w:t xml:space="preserve"> </w:t>
      </w:r>
      <w:r w:rsidR="0030360F">
        <w:rPr>
          <w:b w:val="0"/>
          <w:sz w:val="24"/>
          <w:szCs w:val="24"/>
        </w:rPr>
        <w:t xml:space="preserve"> </w:t>
      </w:r>
      <w:r w:rsidR="007F6526">
        <w:rPr>
          <w:b w:val="0"/>
          <w:sz w:val="24"/>
          <w:szCs w:val="24"/>
        </w:rPr>
        <w:t>февраля</w:t>
      </w:r>
      <w:r w:rsidRPr="002850B2">
        <w:rPr>
          <w:b w:val="0"/>
          <w:sz w:val="24"/>
          <w:szCs w:val="24"/>
        </w:rPr>
        <w:t xml:space="preserve">  201</w:t>
      </w:r>
      <w:r w:rsidR="002712BA">
        <w:rPr>
          <w:b w:val="0"/>
          <w:sz w:val="24"/>
          <w:szCs w:val="24"/>
        </w:rPr>
        <w:t>8</w:t>
      </w:r>
      <w:r w:rsidR="00BB20A0">
        <w:rPr>
          <w:b w:val="0"/>
          <w:sz w:val="24"/>
          <w:szCs w:val="24"/>
        </w:rPr>
        <w:t xml:space="preserve"> года</w:t>
      </w:r>
      <w:r w:rsidRPr="002850B2">
        <w:rPr>
          <w:b w:val="0"/>
          <w:sz w:val="24"/>
          <w:szCs w:val="24"/>
        </w:rPr>
        <w:t xml:space="preserve">                         </w:t>
      </w:r>
      <w:r w:rsidRPr="002850B2">
        <w:rPr>
          <w:b w:val="0"/>
          <w:sz w:val="24"/>
          <w:szCs w:val="24"/>
        </w:rPr>
        <w:tab/>
      </w:r>
      <w:r w:rsidRPr="002850B2">
        <w:rPr>
          <w:b w:val="0"/>
          <w:sz w:val="24"/>
          <w:szCs w:val="24"/>
        </w:rPr>
        <w:tab/>
        <w:t xml:space="preserve">    </w:t>
      </w:r>
      <w:r w:rsidRPr="002850B2">
        <w:rPr>
          <w:b w:val="0"/>
          <w:sz w:val="24"/>
          <w:szCs w:val="24"/>
        </w:rPr>
        <w:tab/>
      </w:r>
      <w:r w:rsidRPr="002850B2">
        <w:rPr>
          <w:b w:val="0"/>
          <w:sz w:val="24"/>
          <w:szCs w:val="24"/>
        </w:rPr>
        <w:tab/>
      </w:r>
      <w:r w:rsidR="00E05B8F">
        <w:rPr>
          <w:b w:val="0"/>
          <w:sz w:val="24"/>
          <w:szCs w:val="24"/>
        </w:rPr>
        <w:t xml:space="preserve">          </w:t>
      </w:r>
      <w:r w:rsidR="00B778DE">
        <w:rPr>
          <w:b w:val="0"/>
          <w:sz w:val="24"/>
          <w:szCs w:val="24"/>
        </w:rPr>
        <w:t xml:space="preserve">      </w:t>
      </w:r>
      <w:r w:rsidR="005A0357">
        <w:rPr>
          <w:b w:val="0"/>
          <w:sz w:val="24"/>
          <w:szCs w:val="24"/>
        </w:rPr>
        <w:t xml:space="preserve"> </w:t>
      </w:r>
      <w:r w:rsidR="002712BA">
        <w:rPr>
          <w:b w:val="0"/>
          <w:sz w:val="24"/>
          <w:szCs w:val="24"/>
        </w:rPr>
        <w:t xml:space="preserve">           </w:t>
      </w:r>
      <w:r w:rsidRPr="002850B2">
        <w:rPr>
          <w:b w:val="0"/>
          <w:sz w:val="24"/>
          <w:szCs w:val="24"/>
        </w:rPr>
        <w:t xml:space="preserve">№ </w:t>
      </w:r>
      <w:r w:rsidR="006A033A">
        <w:rPr>
          <w:b w:val="0"/>
          <w:sz w:val="24"/>
          <w:szCs w:val="24"/>
        </w:rPr>
        <w:t xml:space="preserve">  53</w:t>
      </w:r>
      <w:r w:rsidRPr="002850B2">
        <w:rPr>
          <w:b w:val="0"/>
          <w:sz w:val="24"/>
          <w:szCs w:val="24"/>
        </w:rPr>
        <w:t xml:space="preserve">   </w:t>
      </w:r>
    </w:p>
    <w:p w:rsidR="002850B2" w:rsidRPr="002850B2" w:rsidRDefault="002850B2" w:rsidP="002850B2">
      <w:pPr>
        <w:rPr>
          <w:sz w:val="24"/>
          <w:szCs w:val="24"/>
        </w:rPr>
      </w:pPr>
    </w:p>
    <w:p w:rsidR="002850B2" w:rsidRPr="002850B2" w:rsidRDefault="002850B2" w:rsidP="002850B2">
      <w:pPr>
        <w:jc w:val="center"/>
        <w:rPr>
          <w:sz w:val="24"/>
          <w:szCs w:val="24"/>
        </w:rPr>
      </w:pPr>
    </w:p>
    <w:p w:rsidR="00020327" w:rsidRDefault="002850B2" w:rsidP="00E05B8F">
      <w:pPr>
        <w:jc w:val="both"/>
        <w:rPr>
          <w:sz w:val="24"/>
          <w:szCs w:val="24"/>
        </w:rPr>
      </w:pPr>
      <w:r w:rsidRPr="00B11299">
        <w:rPr>
          <w:sz w:val="24"/>
          <w:szCs w:val="24"/>
        </w:rPr>
        <w:t xml:space="preserve">Об </w:t>
      </w:r>
      <w:r w:rsidR="00B778DE">
        <w:rPr>
          <w:sz w:val="24"/>
          <w:szCs w:val="24"/>
        </w:rPr>
        <w:t xml:space="preserve"> </w:t>
      </w:r>
      <w:r w:rsidRPr="00B11299">
        <w:rPr>
          <w:sz w:val="24"/>
          <w:szCs w:val="24"/>
        </w:rPr>
        <w:t xml:space="preserve">установлении </w:t>
      </w:r>
      <w:r w:rsidR="00B778DE">
        <w:rPr>
          <w:sz w:val="24"/>
          <w:szCs w:val="24"/>
        </w:rPr>
        <w:t xml:space="preserve"> </w:t>
      </w:r>
      <w:r w:rsidRPr="00B11299">
        <w:rPr>
          <w:sz w:val="24"/>
          <w:szCs w:val="24"/>
        </w:rPr>
        <w:t>стоимости</w:t>
      </w:r>
      <w:r w:rsidR="00B778DE">
        <w:rPr>
          <w:sz w:val="24"/>
          <w:szCs w:val="24"/>
        </w:rPr>
        <w:t xml:space="preserve"> </w:t>
      </w:r>
      <w:r w:rsidRPr="00B11299">
        <w:rPr>
          <w:sz w:val="24"/>
          <w:szCs w:val="24"/>
        </w:rPr>
        <w:t xml:space="preserve"> услуг,</w:t>
      </w:r>
    </w:p>
    <w:p w:rsidR="00020327" w:rsidRDefault="002850B2" w:rsidP="00E05B8F">
      <w:pPr>
        <w:jc w:val="both"/>
        <w:rPr>
          <w:sz w:val="24"/>
          <w:szCs w:val="24"/>
        </w:rPr>
      </w:pPr>
      <w:r w:rsidRPr="00B11299">
        <w:rPr>
          <w:sz w:val="24"/>
          <w:szCs w:val="24"/>
        </w:rPr>
        <w:t xml:space="preserve">предоставляемых </w:t>
      </w:r>
      <w:r w:rsidR="00020327">
        <w:rPr>
          <w:sz w:val="24"/>
          <w:szCs w:val="24"/>
        </w:rPr>
        <w:t xml:space="preserve">  </w:t>
      </w:r>
      <w:r w:rsidR="00585065">
        <w:rPr>
          <w:sz w:val="24"/>
          <w:szCs w:val="24"/>
        </w:rPr>
        <w:t xml:space="preserve">        </w:t>
      </w:r>
      <w:r w:rsidR="00020327">
        <w:rPr>
          <w:sz w:val="24"/>
          <w:szCs w:val="24"/>
        </w:rPr>
        <w:t xml:space="preserve"> </w:t>
      </w:r>
      <w:r w:rsidR="00585065">
        <w:rPr>
          <w:sz w:val="24"/>
          <w:szCs w:val="24"/>
        </w:rPr>
        <w:t xml:space="preserve"> </w:t>
      </w:r>
      <w:r w:rsidR="00B778DE">
        <w:rPr>
          <w:sz w:val="24"/>
          <w:szCs w:val="24"/>
        </w:rPr>
        <w:t xml:space="preserve">   </w:t>
      </w:r>
      <w:r w:rsidRPr="00B11299">
        <w:rPr>
          <w:sz w:val="24"/>
          <w:szCs w:val="24"/>
        </w:rPr>
        <w:t xml:space="preserve">согласно </w:t>
      </w:r>
    </w:p>
    <w:p w:rsidR="00020327" w:rsidRDefault="002850B2" w:rsidP="00E05B8F">
      <w:pPr>
        <w:jc w:val="both"/>
        <w:rPr>
          <w:sz w:val="24"/>
          <w:szCs w:val="24"/>
        </w:rPr>
      </w:pPr>
      <w:r w:rsidRPr="00B11299">
        <w:rPr>
          <w:sz w:val="24"/>
          <w:szCs w:val="24"/>
        </w:rPr>
        <w:t>гарантированному</w:t>
      </w:r>
      <w:r w:rsidR="00020327">
        <w:rPr>
          <w:sz w:val="24"/>
          <w:szCs w:val="24"/>
        </w:rPr>
        <w:t xml:space="preserve"> </w:t>
      </w:r>
      <w:r w:rsidR="00B778DE">
        <w:rPr>
          <w:sz w:val="24"/>
          <w:szCs w:val="24"/>
        </w:rPr>
        <w:t xml:space="preserve"> </w:t>
      </w:r>
      <w:r w:rsidRPr="00B11299">
        <w:rPr>
          <w:sz w:val="24"/>
          <w:szCs w:val="24"/>
        </w:rPr>
        <w:t xml:space="preserve">перечню </w:t>
      </w:r>
      <w:r w:rsidR="00020327">
        <w:rPr>
          <w:sz w:val="24"/>
          <w:szCs w:val="24"/>
        </w:rPr>
        <w:t xml:space="preserve"> </w:t>
      </w:r>
      <w:r w:rsidR="00B778DE">
        <w:rPr>
          <w:sz w:val="24"/>
          <w:szCs w:val="24"/>
        </w:rPr>
        <w:t xml:space="preserve">  </w:t>
      </w:r>
      <w:r w:rsidRPr="00B11299">
        <w:rPr>
          <w:sz w:val="24"/>
          <w:szCs w:val="24"/>
        </w:rPr>
        <w:t xml:space="preserve">услуг </w:t>
      </w:r>
    </w:p>
    <w:p w:rsidR="002850B2" w:rsidRDefault="002850B2" w:rsidP="00E05B8F">
      <w:pPr>
        <w:jc w:val="both"/>
        <w:rPr>
          <w:sz w:val="24"/>
          <w:szCs w:val="24"/>
        </w:rPr>
      </w:pPr>
      <w:r w:rsidRPr="00B11299">
        <w:rPr>
          <w:sz w:val="24"/>
          <w:szCs w:val="24"/>
        </w:rPr>
        <w:t xml:space="preserve">по </w:t>
      </w:r>
      <w:r w:rsidR="00585065">
        <w:rPr>
          <w:sz w:val="24"/>
          <w:szCs w:val="24"/>
        </w:rPr>
        <w:t xml:space="preserve"> </w:t>
      </w:r>
      <w:r w:rsidR="00B778DE">
        <w:rPr>
          <w:sz w:val="24"/>
          <w:szCs w:val="24"/>
        </w:rPr>
        <w:t xml:space="preserve"> </w:t>
      </w:r>
      <w:r w:rsidRPr="00B11299">
        <w:rPr>
          <w:sz w:val="24"/>
          <w:szCs w:val="24"/>
        </w:rPr>
        <w:t xml:space="preserve">погребению </w:t>
      </w:r>
      <w:r w:rsidR="00585065">
        <w:rPr>
          <w:sz w:val="24"/>
          <w:szCs w:val="24"/>
        </w:rPr>
        <w:t xml:space="preserve">  </w:t>
      </w:r>
      <w:r w:rsidR="00B778DE">
        <w:rPr>
          <w:sz w:val="24"/>
          <w:szCs w:val="24"/>
        </w:rPr>
        <w:t xml:space="preserve">  </w:t>
      </w:r>
      <w:r w:rsidR="00020327">
        <w:rPr>
          <w:sz w:val="24"/>
          <w:szCs w:val="24"/>
        </w:rPr>
        <w:t>на     территории</w:t>
      </w:r>
    </w:p>
    <w:p w:rsidR="00E05B8F" w:rsidRDefault="00E05B8F" w:rsidP="00E05B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сельских поселений </w:t>
      </w:r>
      <w:r w:rsidR="00020327">
        <w:rPr>
          <w:sz w:val="24"/>
          <w:szCs w:val="24"/>
        </w:rPr>
        <w:t xml:space="preserve">Лахденпохского </w:t>
      </w:r>
    </w:p>
    <w:p w:rsidR="00020327" w:rsidRPr="00B11299" w:rsidRDefault="00020327" w:rsidP="00E05B8F">
      <w:p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2850B2" w:rsidRPr="002850B2" w:rsidRDefault="002850B2" w:rsidP="002850B2">
      <w:pPr>
        <w:rPr>
          <w:b/>
          <w:sz w:val="24"/>
          <w:szCs w:val="24"/>
        </w:rPr>
      </w:pPr>
    </w:p>
    <w:p w:rsidR="002850B2" w:rsidRPr="002850B2" w:rsidRDefault="002850B2" w:rsidP="002850B2">
      <w:pPr>
        <w:rPr>
          <w:b/>
          <w:sz w:val="24"/>
          <w:szCs w:val="24"/>
        </w:rPr>
      </w:pPr>
    </w:p>
    <w:p w:rsidR="002850B2" w:rsidRPr="002850B2" w:rsidRDefault="002850B2" w:rsidP="002850B2">
      <w:pPr>
        <w:pStyle w:val="a3"/>
        <w:rPr>
          <w:sz w:val="24"/>
          <w:szCs w:val="24"/>
        </w:rPr>
      </w:pPr>
      <w:proofErr w:type="gramStart"/>
      <w:r w:rsidRPr="002850B2">
        <w:rPr>
          <w:sz w:val="24"/>
          <w:szCs w:val="24"/>
        </w:rPr>
        <w:t xml:space="preserve">В соответствии </w:t>
      </w:r>
      <w:r w:rsidR="00D06A52">
        <w:rPr>
          <w:sz w:val="24"/>
          <w:szCs w:val="24"/>
        </w:rPr>
        <w:t xml:space="preserve">с Федеральным законом от 06.10.2003 года № 131 «Об общих принципах организации местного самоуправления в РФ», </w:t>
      </w:r>
      <w:r w:rsidRPr="002850B2">
        <w:rPr>
          <w:sz w:val="24"/>
          <w:szCs w:val="24"/>
        </w:rPr>
        <w:t xml:space="preserve">со статьями 9,10,12 Федерального закона от 12 января 1996 г. № 8-ФЗ «О погребении и похоронном деле», </w:t>
      </w:r>
      <w:r w:rsidR="00D06A52">
        <w:rPr>
          <w:sz w:val="24"/>
          <w:szCs w:val="24"/>
        </w:rPr>
        <w:t>Постановлением Правительства РФ от 26.01.2018 года № 74 «Об утверждении коэффициента индексации выплат, пособий и компенсаций в 2018 году»</w:t>
      </w:r>
      <w:r w:rsidR="00FE6591">
        <w:rPr>
          <w:sz w:val="24"/>
          <w:szCs w:val="24"/>
        </w:rPr>
        <w:t xml:space="preserve">, </w:t>
      </w:r>
      <w:r w:rsidRPr="002850B2">
        <w:rPr>
          <w:sz w:val="24"/>
          <w:szCs w:val="24"/>
        </w:rPr>
        <w:t xml:space="preserve">а также </w:t>
      </w:r>
      <w:r w:rsidR="00D06A52">
        <w:rPr>
          <w:sz w:val="24"/>
          <w:szCs w:val="24"/>
        </w:rPr>
        <w:t xml:space="preserve">согласно </w:t>
      </w:r>
      <w:r w:rsidRPr="002850B2">
        <w:rPr>
          <w:sz w:val="24"/>
          <w:szCs w:val="24"/>
        </w:rPr>
        <w:t>предельного размера социального</w:t>
      </w:r>
      <w:r w:rsidR="004662C9">
        <w:rPr>
          <w:sz w:val="24"/>
          <w:szCs w:val="24"/>
        </w:rPr>
        <w:t xml:space="preserve"> пособия на погребение</w:t>
      </w:r>
      <w:proofErr w:type="gramEnd"/>
      <w:r w:rsidRPr="002850B2">
        <w:rPr>
          <w:sz w:val="24"/>
          <w:szCs w:val="24"/>
        </w:rPr>
        <w:t xml:space="preserve">, </w:t>
      </w:r>
      <w:proofErr w:type="gramStart"/>
      <w:r w:rsidR="0023683A">
        <w:rPr>
          <w:sz w:val="24"/>
          <w:szCs w:val="24"/>
        </w:rPr>
        <w:t>А</w:t>
      </w:r>
      <w:r w:rsidRPr="002850B2">
        <w:rPr>
          <w:sz w:val="24"/>
          <w:szCs w:val="24"/>
        </w:rPr>
        <w:t>дминистрация</w:t>
      </w:r>
      <w:proofErr w:type="gramEnd"/>
      <w:r w:rsidR="0023683A">
        <w:rPr>
          <w:sz w:val="24"/>
          <w:szCs w:val="24"/>
        </w:rPr>
        <w:t xml:space="preserve"> </w:t>
      </w:r>
      <w:proofErr w:type="gramStart"/>
      <w:r w:rsidR="0023683A">
        <w:rPr>
          <w:sz w:val="24"/>
          <w:szCs w:val="24"/>
        </w:rPr>
        <w:t>Лахденпохского муниципального района</w:t>
      </w:r>
      <w:r w:rsidRPr="002850B2">
        <w:rPr>
          <w:sz w:val="24"/>
          <w:szCs w:val="24"/>
        </w:rPr>
        <w:t xml:space="preserve"> </w:t>
      </w:r>
      <w:r w:rsidR="007C27BD">
        <w:rPr>
          <w:sz w:val="24"/>
          <w:szCs w:val="24"/>
        </w:rPr>
        <w:t>ПОСТАНОВЛЯЕТ</w:t>
      </w:r>
      <w:r w:rsidRPr="002850B2">
        <w:rPr>
          <w:sz w:val="24"/>
          <w:szCs w:val="24"/>
        </w:rPr>
        <w:t>:</w:t>
      </w:r>
      <w:proofErr w:type="gramEnd"/>
    </w:p>
    <w:p w:rsidR="002850B2" w:rsidRPr="002850B2" w:rsidRDefault="002850B2" w:rsidP="002850B2">
      <w:pPr>
        <w:ind w:firstLine="600"/>
        <w:jc w:val="both"/>
        <w:rPr>
          <w:sz w:val="24"/>
          <w:szCs w:val="24"/>
        </w:rPr>
      </w:pPr>
      <w:r w:rsidRPr="002850B2">
        <w:rPr>
          <w:sz w:val="24"/>
          <w:szCs w:val="24"/>
        </w:rPr>
        <w:t xml:space="preserve"> </w:t>
      </w:r>
    </w:p>
    <w:p w:rsidR="002850B2" w:rsidRDefault="002850B2" w:rsidP="002850B2">
      <w:pPr>
        <w:ind w:firstLine="600"/>
        <w:jc w:val="both"/>
        <w:rPr>
          <w:sz w:val="24"/>
          <w:szCs w:val="24"/>
        </w:rPr>
      </w:pPr>
      <w:r w:rsidRPr="002850B2">
        <w:rPr>
          <w:sz w:val="24"/>
          <w:szCs w:val="24"/>
        </w:rPr>
        <w:t xml:space="preserve">1. Установить </w:t>
      </w:r>
      <w:r w:rsidR="001F24E2">
        <w:rPr>
          <w:sz w:val="24"/>
          <w:szCs w:val="24"/>
        </w:rPr>
        <w:t>с 01.02.2018</w:t>
      </w:r>
      <w:r w:rsidR="009E4758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на территории </w:t>
      </w:r>
      <w:r w:rsidR="00585065">
        <w:rPr>
          <w:sz w:val="24"/>
          <w:szCs w:val="24"/>
        </w:rPr>
        <w:t xml:space="preserve">сельских поселений </w:t>
      </w:r>
      <w:r>
        <w:rPr>
          <w:sz w:val="24"/>
          <w:szCs w:val="24"/>
        </w:rPr>
        <w:t>Лахденпохского</w:t>
      </w:r>
      <w:r w:rsidRPr="002850B2">
        <w:rPr>
          <w:sz w:val="24"/>
          <w:szCs w:val="24"/>
        </w:rPr>
        <w:t xml:space="preserve"> муниципального района стоимость услуг, предоставляемых согласно гарантированному перечню услуг по погребению в размере  </w:t>
      </w:r>
      <w:r w:rsidR="001F24E2">
        <w:rPr>
          <w:sz w:val="24"/>
          <w:szCs w:val="24"/>
        </w:rPr>
        <w:t>6 556</w:t>
      </w:r>
      <w:r w:rsidRPr="002850B2">
        <w:rPr>
          <w:sz w:val="24"/>
          <w:szCs w:val="24"/>
        </w:rPr>
        <w:t xml:space="preserve"> рублей  </w:t>
      </w:r>
      <w:r w:rsidR="001F24E2">
        <w:rPr>
          <w:sz w:val="24"/>
          <w:szCs w:val="24"/>
        </w:rPr>
        <w:t>51</w:t>
      </w:r>
      <w:r w:rsidR="00FF7289">
        <w:rPr>
          <w:sz w:val="24"/>
          <w:szCs w:val="24"/>
        </w:rPr>
        <w:t xml:space="preserve"> копейка</w:t>
      </w:r>
      <w:r w:rsidRPr="002850B2">
        <w:rPr>
          <w:sz w:val="24"/>
          <w:szCs w:val="24"/>
        </w:rPr>
        <w:t>, согласно приложениям 1,2</w:t>
      </w:r>
      <w:r w:rsidR="00585065">
        <w:rPr>
          <w:sz w:val="24"/>
          <w:szCs w:val="24"/>
        </w:rPr>
        <w:t xml:space="preserve"> к настоящему П</w:t>
      </w:r>
      <w:r w:rsidRPr="002850B2">
        <w:rPr>
          <w:sz w:val="24"/>
          <w:szCs w:val="24"/>
        </w:rPr>
        <w:t>остановлению</w:t>
      </w:r>
      <w:r w:rsidR="00B11299">
        <w:rPr>
          <w:sz w:val="24"/>
          <w:szCs w:val="24"/>
        </w:rPr>
        <w:t xml:space="preserve"> (прилагаются)</w:t>
      </w:r>
      <w:r w:rsidRPr="002850B2">
        <w:rPr>
          <w:sz w:val="24"/>
          <w:szCs w:val="24"/>
        </w:rPr>
        <w:t>.</w:t>
      </w:r>
    </w:p>
    <w:p w:rsidR="002850B2" w:rsidRPr="002850B2" w:rsidRDefault="008D26C1" w:rsidP="002850B2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85065">
        <w:rPr>
          <w:sz w:val="24"/>
          <w:szCs w:val="24"/>
        </w:rPr>
        <w:t xml:space="preserve">. </w:t>
      </w:r>
      <w:proofErr w:type="gramStart"/>
      <w:r w:rsidR="00FF7289">
        <w:rPr>
          <w:sz w:val="24"/>
          <w:szCs w:val="24"/>
        </w:rPr>
        <w:t>Разместить</w:t>
      </w:r>
      <w:proofErr w:type="gramEnd"/>
      <w:r w:rsidR="00585065">
        <w:rPr>
          <w:sz w:val="24"/>
          <w:szCs w:val="24"/>
        </w:rPr>
        <w:t xml:space="preserve"> данное П</w:t>
      </w:r>
      <w:r w:rsidR="002850B2" w:rsidRPr="002850B2">
        <w:rPr>
          <w:sz w:val="24"/>
          <w:szCs w:val="24"/>
        </w:rPr>
        <w:t xml:space="preserve">остановление </w:t>
      </w:r>
      <w:r w:rsidR="00585065">
        <w:rPr>
          <w:sz w:val="24"/>
          <w:szCs w:val="24"/>
        </w:rPr>
        <w:t>на официальном сайте А</w:t>
      </w:r>
      <w:r w:rsidR="002850B2" w:rsidRPr="002850B2">
        <w:rPr>
          <w:sz w:val="24"/>
          <w:szCs w:val="24"/>
        </w:rPr>
        <w:t xml:space="preserve">дминистрации </w:t>
      </w:r>
      <w:r w:rsidR="002850B2">
        <w:rPr>
          <w:sz w:val="24"/>
          <w:szCs w:val="24"/>
        </w:rPr>
        <w:t>Лахденпохского</w:t>
      </w:r>
      <w:r w:rsidR="002850B2" w:rsidRPr="002850B2">
        <w:rPr>
          <w:sz w:val="24"/>
          <w:szCs w:val="24"/>
        </w:rPr>
        <w:t xml:space="preserve"> муниципального района. </w:t>
      </w:r>
    </w:p>
    <w:p w:rsidR="008D26C1" w:rsidRDefault="00FF7289" w:rsidP="008D26C1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8D26C1">
        <w:rPr>
          <w:sz w:val="24"/>
          <w:szCs w:val="24"/>
        </w:rPr>
        <w:t xml:space="preserve">Постановление Администрации Лахденпохского муниципального района № </w:t>
      </w:r>
      <w:r w:rsidR="001F24E2">
        <w:rPr>
          <w:sz w:val="24"/>
          <w:szCs w:val="24"/>
        </w:rPr>
        <w:t>31</w:t>
      </w:r>
      <w:r w:rsidR="008D26C1">
        <w:rPr>
          <w:sz w:val="24"/>
          <w:szCs w:val="24"/>
        </w:rPr>
        <w:t xml:space="preserve"> от </w:t>
      </w:r>
      <w:r w:rsidR="001F24E2">
        <w:rPr>
          <w:sz w:val="24"/>
          <w:szCs w:val="24"/>
        </w:rPr>
        <w:t>01.02.2017</w:t>
      </w:r>
      <w:r w:rsidR="008D26C1">
        <w:rPr>
          <w:sz w:val="24"/>
          <w:szCs w:val="24"/>
        </w:rPr>
        <w:t xml:space="preserve"> </w:t>
      </w:r>
      <w:r w:rsidR="00A05414">
        <w:rPr>
          <w:sz w:val="24"/>
          <w:szCs w:val="24"/>
        </w:rPr>
        <w:t xml:space="preserve">года «Об установлении стоимости услуг, предоставляемых согласно гарантированному перечню услуг по погребению на территории сельских поселений Лахденпохского </w:t>
      </w:r>
      <w:r w:rsidR="001F24E2">
        <w:rPr>
          <w:sz w:val="24"/>
          <w:szCs w:val="24"/>
        </w:rPr>
        <w:t xml:space="preserve">муниципального </w:t>
      </w:r>
      <w:r w:rsidR="00A05414">
        <w:rPr>
          <w:sz w:val="24"/>
          <w:szCs w:val="24"/>
        </w:rPr>
        <w:t xml:space="preserve">района» </w:t>
      </w:r>
      <w:r w:rsidR="008D26C1">
        <w:rPr>
          <w:sz w:val="24"/>
          <w:szCs w:val="24"/>
        </w:rPr>
        <w:t>счит</w:t>
      </w:r>
      <w:r w:rsidR="001F24E2">
        <w:rPr>
          <w:sz w:val="24"/>
          <w:szCs w:val="24"/>
        </w:rPr>
        <w:t>ать утратившим силу с 01.02.2018</w:t>
      </w:r>
      <w:r w:rsidR="008D26C1">
        <w:rPr>
          <w:sz w:val="24"/>
          <w:szCs w:val="24"/>
        </w:rPr>
        <w:t xml:space="preserve"> года.</w:t>
      </w:r>
    </w:p>
    <w:p w:rsidR="00BB20A0" w:rsidRDefault="00BB20A0" w:rsidP="00BB20A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F7289">
        <w:rPr>
          <w:sz w:val="24"/>
          <w:szCs w:val="24"/>
        </w:rPr>
        <w:t>4</w:t>
      </w:r>
      <w:r w:rsidR="0030360F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</w:t>
      </w:r>
      <w:r w:rsidR="001F24E2">
        <w:rPr>
          <w:sz w:val="24"/>
          <w:szCs w:val="24"/>
        </w:rPr>
        <w:t>оставляю за собой.</w:t>
      </w:r>
    </w:p>
    <w:p w:rsidR="0030360F" w:rsidRPr="002850B2" w:rsidRDefault="0030360F" w:rsidP="002850B2">
      <w:pPr>
        <w:ind w:firstLine="600"/>
        <w:jc w:val="both"/>
        <w:rPr>
          <w:sz w:val="24"/>
          <w:szCs w:val="24"/>
        </w:rPr>
      </w:pPr>
    </w:p>
    <w:p w:rsidR="002850B2" w:rsidRDefault="002850B2" w:rsidP="002850B2">
      <w:pPr>
        <w:ind w:firstLine="600"/>
        <w:jc w:val="both"/>
        <w:rPr>
          <w:sz w:val="24"/>
          <w:szCs w:val="24"/>
        </w:rPr>
      </w:pPr>
      <w:r w:rsidRPr="002850B2">
        <w:rPr>
          <w:sz w:val="24"/>
          <w:szCs w:val="24"/>
        </w:rPr>
        <w:t xml:space="preserve"> </w:t>
      </w:r>
    </w:p>
    <w:p w:rsidR="00B72A65" w:rsidRPr="002850B2" w:rsidRDefault="00B72A65" w:rsidP="002850B2">
      <w:pPr>
        <w:ind w:firstLine="600"/>
        <w:jc w:val="both"/>
        <w:rPr>
          <w:sz w:val="24"/>
          <w:szCs w:val="24"/>
        </w:rPr>
      </w:pPr>
    </w:p>
    <w:p w:rsidR="002850B2" w:rsidRPr="002850B2" w:rsidRDefault="002850B2" w:rsidP="002850B2">
      <w:pPr>
        <w:jc w:val="both"/>
        <w:rPr>
          <w:sz w:val="24"/>
          <w:szCs w:val="24"/>
        </w:rPr>
      </w:pPr>
    </w:p>
    <w:p w:rsidR="002850B2" w:rsidRDefault="009C3BBB" w:rsidP="002850B2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</w:t>
      </w:r>
      <w:r w:rsidR="002850B2" w:rsidRPr="002850B2">
        <w:rPr>
          <w:sz w:val="24"/>
          <w:szCs w:val="24"/>
        </w:rPr>
        <w:t>дминистрации</w:t>
      </w:r>
      <w:r w:rsidR="002850B2" w:rsidRPr="002850B2">
        <w:rPr>
          <w:sz w:val="24"/>
          <w:szCs w:val="24"/>
        </w:rPr>
        <w:tab/>
      </w:r>
      <w:r w:rsidR="002850B2" w:rsidRPr="002850B2">
        <w:rPr>
          <w:sz w:val="24"/>
          <w:szCs w:val="24"/>
        </w:rPr>
        <w:tab/>
      </w:r>
      <w:r w:rsidR="002850B2" w:rsidRPr="002850B2">
        <w:rPr>
          <w:sz w:val="24"/>
          <w:szCs w:val="24"/>
        </w:rPr>
        <w:tab/>
        <w:t xml:space="preserve">   </w:t>
      </w:r>
      <w:r w:rsidR="002850B2" w:rsidRPr="002850B2">
        <w:rPr>
          <w:sz w:val="24"/>
          <w:szCs w:val="24"/>
        </w:rPr>
        <w:tab/>
      </w:r>
      <w:r w:rsidR="002850B2" w:rsidRPr="002850B2">
        <w:rPr>
          <w:sz w:val="24"/>
          <w:szCs w:val="24"/>
        </w:rPr>
        <w:tab/>
      </w:r>
      <w:r w:rsidR="002850B2" w:rsidRPr="002850B2">
        <w:rPr>
          <w:sz w:val="24"/>
          <w:szCs w:val="24"/>
        </w:rPr>
        <w:tab/>
      </w:r>
      <w:r w:rsidR="002850B2" w:rsidRPr="002850B2">
        <w:rPr>
          <w:sz w:val="24"/>
          <w:szCs w:val="24"/>
        </w:rPr>
        <w:tab/>
      </w:r>
      <w:r w:rsidR="002850B2" w:rsidRPr="002850B2">
        <w:rPr>
          <w:sz w:val="24"/>
          <w:szCs w:val="24"/>
        </w:rPr>
        <w:tab/>
      </w:r>
      <w:r w:rsidR="002850B2">
        <w:rPr>
          <w:sz w:val="24"/>
          <w:szCs w:val="24"/>
        </w:rPr>
        <w:t xml:space="preserve">   </w:t>
      </w:r>
      <w:r w:rsidR="00B11299">
        <w:rPr>
          <w:sz w:val="24"/>
          <w:szCs w:val="24"/>
        </w:rPr>
        <w:t xml:space="preserve"> </w:t>
      </w:r>
      <w:r w:rsidR="00A50852">
        <w:rPr>
          <w:sz w:val="24"/>
          <w:szCs w:val="24"/>
        </w:rPr>
        <w:t xml:space="preserve">    </w:t>
      </w:r>
    </w:p>
    <w:p w:rsidR="002850B2" w:rsidRDefault="009C3BBB" w:rsidP="002850B2">
      <w:pPr>
        <w:jc w:val="both"/>
        <w:rPr>
          <w:sz w:val="24"/>
          <w:szCs w:val="24"/>
        </w:rPr>
      </w:pPr>
      <w:r>
        <w:rPr>
          <w:sz w:val="24"/>
          <w:szCs w:val="24"/>
        </w:rPr>
        <w:t>Лахденпохского 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033A">
        <w:rPr>
          <w:sz w:val="24"/>
          <w:szCs w:val="24"/>
        </w:rPr>
        <w:t xml:space="preserve">    </w:t>
      </w:r>
      <w:r>
        <w:rPr>
          <w:sz w:val="24"/>
          <w:szCs w:val="24"/>
        </w:rPr>
        <w:t>В.Д. Вохмин</w:t>
      </w:r>
    </w:p>
    <w:p w:rsidR="002850B2" w:rsidRDefault="002850B2" w:rsidP="002850B2">
      <w:pPr>
        <w:jc w:val="both"/>
        <w:rPr>
          <w:sz w:val="24"/>
          <w:szCs w:val="24"/>
        </w:rPr>
      </w:pPr>
    </w:p>
    <w:p w:rsidR="002850B2" w:rsidRDefault="002850B2" w:rsidP="002850B2">
      <w:pPr>
        <w:jc w:val="both"/>
        <w:rPr>
          <w:sz w:val="24"/>
          <w:szCs w:val="24"/>
        </w:rPr>
      </w:pPr>
    </w:p>
    <w:p w:rsidR="002850B2" w:rsidRDefault="002850B2" w:rsidP="002850B2">
      <w:pPr>
        <w:jc w:val="both"/>
        <w:rPr>
          <w:sz w:val="24"/>
          <w:szCs w:val="24"/>
        </w:rPr>
      </w:pPr>
    </w:p>
    <w:p w:rsidR="002850B2" w:rsidRDefault="002850B2" w:rsidP="002850B2">
      <w:pPr>
        <w:jc w:val="both"/>
        <w:rPr>
          <w:sz w:val="24"/>
          <w:szCs w:val="24"/>
        </w:rPr>
      </w:pPr>
    </w:p>
    <w:p w:rsidR="002850B2" w:rsidRDefault="002850B2" w:rsidP="002850B2">
      <w:pPr>
        <w:jc w:val="both"/>
        <w:rPr>
          <w:sz w:val="24"/>
          <w:szCs w:val="24"/>
        </w:rPr>
      </w:pPr>
    </w:p>
    <w:p w:rsidR="002850B2" w:rsidRDefault="002850B2" w:rsidP="002850B2">
      <w:pPr>
        <w:jc w:val="both"/>
        <w:rPr>
          <w:sz w:val="24"/>
          <w:szCs w:val="24"/>
        </w:rPr>
      </w:pPr>
    </w:p>
    <w:p w:rsidR="002850B2" w:rsidRDefault="002850B2" w:rsidP="002850B2">
      <w:pPr>
        <w:jc w:val="both"/>
        <w:rPr>
          <w:sz w:val="24"/>
          <w:szCs w:val="24"/>
        </w:rPr>
      </w:pPr>
    </w:p>
    <w:p w:rsidR="00FF7289" w:rsidRDefault="00FF7289" w:rsidP="002850B2">
      <w:pPr>
        <w:jc w:val="both"/>
        <w:rPr>
          <w:sz w:val="24"/>
          <w:szCs w:val="24"/>
        </w:rPr>
      </w:pPr>
    </w:p>
    <w:p w:rsidR="001F24E2" w:rsidRDefault="001F24E2" w:rsidP="002850B2">
      <w:pPr>
        <w:jc w:val="both"/>
        <w:rPr>
          <w:sz w:val="24"/>
          <w:szCs w:val="24"/>
        </w:rPr>
      </w:pPr>
    </w:p>
    <w:p w:rsidR="002850B2" w:rsidRPr="002850B2" w:rsidRDefault="002850B2" w:rsidP="002850B2">
      <w:pPr>
        <w:ind w:left="5245"/>
        <w:jc w:val="right"/>
        <w:rPr>
          <w:b/>
          <w:sz w:val="24"/>
          <w:szCs w:val="24"/>
        </w:rPr>
      </w:pPr>
      <w:r w:rsidRPr="002850B2">
        <w:rPr>
          <w:sz w:val="24"/>
          <w:szCs w:val="24"/>
        </w:rPr>
        <w:lastRenderedPageBreak/>
        <w:t>Приложение 1</w:t>
      </w:r>
    </w:p>
    <w:p w:rsidR="002850B2" w:rsidRPr="002850B2" w:rsidRDefault="00224E2B" w:rsidP="002850B2">
      <w:pPr>
        <w:ind w:left="5245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  Постановлением А</w:t>
      </w:r>
      <w:r w:rsidR="002850B2" w:rsidRPr="002850B2">
        <w:rPr>
          <w:sz w:val="24"/>
          <w:szCs w:val="24"/>
        </w:rPr>
        <w:t xml:space="preserve">дминистрации </w:t>
      </w:r>
      <w:r w:rsidR="002850B2">
        <w:rPr>
          <w:sz w:val="24"/>
          <w:szCs w:val="24"/>
        </w:rPr>
        <w:t>Лахденпохского</w:t>
      </w:r>
      <w:r w:rsidR="002850B2" w:rsidRPr="002850B2">
        <w:rPr>
          <w:sz w:val="24"/>
          <w:szCs w:val="24"/>
        </w:rPr>
        <w:t xml:space="preserve"> муниципального района  </w:t>
      </w:r>
    </w:p>
    <w:p w:rsidR="002850B2" w:rsidRPr="002850B2" w:rsidRDefault="00E4167E" w:rsidP="002850B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«</w:t>
      </w:r>
      <w:r w:rsidR="006A033A">
        <w:rPr>
          <w:sz w:val="24"/>
          <w:szCs w:val="24"/>
        </w:rPr>
        <w:t>01</w:t>
      </w:r>
      <w:r w:rsidR="002850B2" w:rsidRPr="002850B2">
        <w:rPr>
          <w:sz w:val="24"/>
          <w:szCs w:val="24"/>
        </w:rPr>
        <w:t xml:space="preserve">»  </w:t>
      </w:r>
      <w:r w:rsidR="006A033A">
        <w:rPr>
          <w:sz w:val="24"/>
          <w:szCs w:val="24"/>
        </w:rPr>
        <w:t>февраля</w:t>
      </w:r>
      <w:r w:rsidR="00A2066C">
        <w:rPr>
          <w:sz w:val="24"/>
          <w:szCs w:val="24"/>
        </w:rPr>
        <w:t xml:space="preserve"> 2018</w:t>
      </w:r>
      <w:r>
        <w:rPr>
          <w:sz w:val="24"/>
          <w:szCs w:val="24"/>
        </w:rPr>
        <w:t xml:space="preserve"> г. № </w:t>
      </w:r>
      <w:r w:rsidR="006A033A">
        <w:rPr>
          <w:sz w:val="24"/>
          <w:szCs w:val="24"/>
        </w:rPr>
        <w:t>53</w:t>
      </w:r>
    </w:p>
    <w:p w:rsidR="002850B2" w:rsidRPr="002850B2" w:rsidRDefault="002850B2" w:rsidP="002850B2">
      <w:pPr>
        <w:jc w:val="right"/>
        <w:rPr>
          <w:sz w:val="24"/>
          <w:szCs w:val="24"/>
        </w:rPr>
      </w:pPr>
    </w:p>
    <w:p w:rsidR="002850B2" w:rsidRPr="002850B2" w:rsidRDefault="002850B2" w:rsidP="002850B2">
      <w:pPr>
        <w:ind w:firstLine="720"/>
        <w:jc w:val="center"/>
        <w:rPr>
          <w:b/>
          <w:sz w:val="24"/>
          <w:szCs w:val="24"/>
        </w:rPr>
      </w:pPr>
    </w:p>
    <w:p w:rsidR="002850B2" w:rsidRPr="002850B2" w:rsidRDefault="002850B2" w:rsidP="002850B2">
      <w:pPr>
        <w:ind w:firstLine="720"/>
        <w:jc w:val="center"/>
        <w:rPr>
          <w:b/>
          <w:sz w:val="24"/>
          <w:szCs w:val="24"/>
        </w:rPr>
      </w:pPr>
    </w:p>
    <w:p w:rsidR="00F17B2D" w:rsidRDefault="00F17B2D" w:rsidP="00F17B2D">
      <w:pPr>
        <w:jc w:val="center"/>
        <w:rPr>
          <w:b/>
          <w:sz w:val="24"/>
          <w:szCs w:val="24"/>
        </w:rPr>
      </w:pPr>
    </w:p>
    <w:p w:rsidR="00F17B2D" w:rsidRDefault="00F17B2D" w:rsidP="00F17B2D">
      <w:pPr>
        <w:jc w:val="center"/>
        <w:rPr>
          <w:b/>
          <w:sz w:val="24"/>
          <w:szCs w:val="24"/>
        </w:rPr>
      </w:pPr>
    </w:p>
    <w:p w:rsidR="00F17B2D" w:rsidRDefault="00F17B2D" w:rsidP="00F17B2D">
      <w:pPr>
        <w:jc w:val="center"/>
        <w:rPr>
          <w:b/>
          <w:sz w:val="24"/>
          <w:szCs w:val="24"/>
        </w:rPr>
      </w:pPr>
    </w:p>
    <w:p w:rsidR="00F17B2D" w:rsidRDefault="00F17B2D" w:rsidP="00F17B2D">
      <w:pPr>
        <w:jc w:val="center"/>
        <w:rPr>
          <w:b/>
          <w:sz w:val="24"/>
          <w:szCs w:val="24"/>
        </w:rPr>
      </w:pPr>
    </w:p>
    <w:p w:rsidR="00F17B2D" w:rsidRDefault="002850B2" w:rsidP="00F17B2D">
      <w:pPr>
        <w:jc w:val="center"/>
        <w:rPr>
          <w:b/>
          <w:sz w:val="24"/>
          <w:szCs w:val="24"/>
        </w:rPr>
      </w:pPr>
      <w:r w:rsidRPr="002850B2">
        <w:rPr>
          <w:b/>
          <w:sz w:val="24"/>
          <w:szCs w:val="24"/>
        </w:rPr>
        <w:t xml:space="preserve">Стоимость </w:t>
      </w:r>
    </w:p>
    <w:p w:rsidR="002850B2" w:rsidRPr="002850B2" w:rsidRDefault="002850B2" w:rsidP="002850B2">
      <w:pPr>
        <w:ind w:firstLine="720"/>
        <w:jc w:val="center"/>
        <w:rPr>
          <w:b/>
          <w:sz w:val="24"/>
          <w:szCs w:val="24"/>
        </w:rPr>
      </w:pPr>
      <w:proofErr w:type="gramStart"/>
      <w:r w:rsidRPr="002850B2">
        <w:rPr>
          <w:b/>
          <w:sz w:val="24"/>
          <w:szCs w:val="24"/>
        </w:rPr>
        <w:t xml:space="preserve">услуг гарантированного перечня, оказываемого на безвозмездной основе </w:t>
      </w:r>
      <w:r w:rsidR="00A53667">
        <w:rPr>
          <w:b/>
          <w:sz w:val="24"/>
          <w:szCs w:val="24"/>
        </w:rPr>
        <w:t>с</w:t>
      </w:r>
      <w:r w:rsidRPr="002850B2">
        <w:rPr>
          <w:b/>
          <w:sz w:val="24"/>
          <w:szCs w:val="24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="00651CEC">
        <w:rPr>
          <w:b/>
          <w:sz w:val="24"/>
          <w:szCs w:val="24"/>
        </w:rPr>
        <w:t xml:space="preserve">, согласно </w:t>
      </w:r>
      <w:r w:rsidR="0030360F">
        <w:rPr>
          <w:b/>
          <w:sz w:val="24"/>
          <w:szCs w:val="24"/>
        </w:rPr>
        <w:t xml:space="preserve">предельного размера социального пособия на погребение </w:t>
      </w:r>
      <w:r w:rsidR="00A2066C">
        <w:rPr>
          <w:b/>
          <w:sz w:val="24"/>
          <w:szCs w:val="24"/>
        </w:rPr>
        <w:t>5562,25</w:t>
      </w:r>
      <w:r w:rsidR="0030360F">
        <w:rPr>
          <w:b/>
          <w:sz w:val="24"/>
          <w:szCs w:val="24"/>
        </w:rPr>
        <w:t xml:space="preserve"> рублей с применением районного коэффициента 15 %</w:t>
      </w:r>
      <w:r w:rsidR="00224E2B">
        <w:rPr>
          <w:b/>
          <w:sz w:val="24"/>
          <w:szCs w:val="24"/>
        </w:rPr>
        <w:t xml:space="preserve"> с учетом индексации исходя из фактического инд</w:t>
      </w:r>
      <w:r w:rsidR="00A2066C">
        <w:rPr>
          <w:b/>
          <w:sz w:val="24"/>
          <w:szCs w:val="24"/>
        </w:rPr>
        <w:t>екса потребительских цен за 2017</w:t>
      </w:r>
      <w:r w:rsidR="00224E2B">
        <w:rPr>
          <w:b/>
          <w:sz w:val="24"/>
          <w:szCs w:val="24"/>
        </w:rPr>
        <w:t xml:space="preserve"> год в размере </w:t>
      </w:r>
      <w:r w:rsidR="00A2066C">
        <w:rPr>
          <w:b/>
          <w:sz w:val="24"/>
          <w:szCs w:val="24"/>
        </w:rPr>
        <w:t>1,025</w:t>
      </w:r>
      <w:r w:rsidR="00224E2B">
        <w:rPr>
          <w:b/>
          <w:sz w:val="24"/>
          <w:szCs w:val="24"/>
        </w:rPr>
        <w:t xml:space="preserve"> (</w:t>
      </w:r>
      <w:r w:rsidR="00FE6591">
        <w:rPr>
          <w:b/>
          <w:sz w:val="24"/>
          <w:szCs w:val="24"/>
        </w:rPr>
        <w:t>пос</w:t>
      </w:r>
      <w:r w:rsidR="00A2066C">
        <w:rPr>
          <w:b/>
          <w:sz w:val="24"/>
          <w:szCs w:val="24"/>
        </w:rPr>
        <w:t>тановление Правительства РФ № 74 от 26.01.2018</w:t>
      </w:r>
      <w:r w:rsidR="00FE6591">
        <w:rPr>
          <w:b/>
          <w:sz w:val="24"/>
          <w:szCs w:val="24"/>
        </w:rPr>
        <w:t>г.</w:t>
      </w:r>
      <w:r w:rsidR="00224E2B">
        <w:rPr>
          <w:b/>
          <w:sz w:val="24"/>
          <w:szCs w:val="24"/>
        </w:rPr>
        <w:t>)</w:t>
      </w:r>
      <w:proofErr w:type="gramEnd"/>
    </w:p>
    <w:p w:rsidR="002850B2" w:rsidRPr="002850B2" w:rsidRDefault="002850B2" w:rsidP="002850B2">
      <w:pPr>
        <w:ind w:firstLine="72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38"/>
        <w:gridCol w:w="2409"/>
      </w:tblGrid>
      <w:tr w:rsidR="002850B2" w:rsidRPr="002850B2" w:rsidTr="00F17B2D">
        <w:tc>
          <w:tcPr>
            <w:tcW w:w="7338" w:type="dxa"/>
          </w:tcPr>
          <w:p w:rsidR="002850B2" w:rsidRPr="002850B2" w:rsidRDefault="002850B2" w:rsidP="00A53667">
            <w:pPr>
              <w:jc w:val="center"/>
              <w:rPr>
                <w:sz w:val="24"/>
                <w:szCs w:val="24"/>
              </w:rPr>
            </w:pPr>
            <w:r w:rsidRPr="002850B2">
              <w:rPr>
                <w:sz w:val="24"/>
                <w:szCs w:val="24"/>
              </w:rPr>
              <w:t>Наименование услуги гарантированного перечня</w:t>
            </w:r>
          </w:p>
        </w:tc>
        <w:tc>
          <w:tcPr>
            <w:tcW w:w="2409" w:type="dxa"/>
          </w:tcPr>
          <w:p w:rsidR="002850B2" w:rsidRPr="002850B2" w:rsidRDefault="002850B2" w:rsidP="00A53667">
            <w:pPr>
              <w:jc w:val="center"/>
              <w:rPr>
                <w:sz w:val="24"/>
                <w:szCs w:val="24"/>
              </w:rPr>
            </w:pPr>
            <w:r w:rsidRPr="002850B2">
              <w:rPr>
                <w:sz w:val="24"/>
                <w:szCs w:val="24"/>
              </w:rPr>
              <w:t>Стоимость услуги (руб.), без НДС</w:t>
            </w:r>
          </w:p>
        </w:tc>
      </w:tr>
      <w:tr w:rsidR="002850B2" w:rsidRPr="002850B2" w:rsidTr="00F17B2D">
        <w:trPr>
          <w:trHeight w:val="626"/>
        </w:trPr>
        <w:tc>
          <w:tcPr>
            <w:tcW w:w="7338" w:type="dxa"/>
          </w:tcPr>
          <w:p w:rsidR="002850B2" w:rsidRPr="002850B2" w:rsidRDefault="002850B2" w:rsidP="00A53667">
            <w:pPr>
              <w:rPr>
                <w:sz w:val="24"/>
                <w:szCs w:val="24"/>
              </w:rPr>
            </w:pPr>
            <w:r w:rsidRPr="002850B2">
              <w:rPr>
                <w:sz w:val="24"/>
                <w:szCs w:val="24"/>
              </w:rPr>
              <w:t>1. Оформление документов, необходимых для погребения</w:t>
            </w:r>
          </w:p>
        </w:tc>
        <w:tc>
          <w:tcPr>
            <w:tcW w:w="2409" w:type="dxa"/>
          </w:tcPr>
          <w:p w:rsidR="002850B2" w:rsidRPr="002850B2" w:rsidRDefault="002850B2" w:rsidP="00A53667">
            <w:pPr>
              <w:jc w:val="center"/>
              <w:rPr>
                <w:sz w:val="24"/>
                <w:szCs w:val="24"/>
              </w:rPr>
            </w:pPr>
            <w:r w:rsidRPr="002850B2">
              <w:rPr>
                <w:sz w:val="24"/>
                <w:szCs w:val="24"/>
              </w:rPr>
              <w:t>безвозмездно</w:t>
            </w:r>
          </w:p>
        </w:tc>
      </w:tr>
      <w:tr w:rsidR="002850B2" w:rsidRPr="002850B2" w:rsidTr="00F17B2D">
        <w:trPr>
          <w:trHeight w:val="609"/>
        </w:trPr>
        <w:tc>
          <w:tcPr>
            <w:tcW w:w="7338" w:type="dxa"/>
          </w:tcPr>
          <w:p w:rsidR="002850B2" w:rsidRPr="002850B2" w:rsidRDefault="002850B2" w:rsidP="00A536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50B2">
              <w:rPr>
                <w:sz w:val="24"/>
                <w:szCs w:val="24"/>
              </w:rPr>
              <w:t>2. Предоставление и доставка гроба и других предметов, необходимых для погребения, в т.ч.:</w:t>
            </w:r>
          </w:p>
        </w:tc>
        <w:tc>
          <w:tcPr>
            <w:tcW w:w="2409" w:type="dxa"/>
          </w:tcPr>
          <w:p w:rsidR="002850B2" w:rsidRPr="002850B2" w:rsidRDefault="002850B2" w:rsidP="00A53667">
            <w:pPr>
              <w:jc w:val="center"/>
              <w:rPr>
                <w:sz w:val="24"/>
                <w:szCs w:val="24"/>
              </w:rPr>
            </w:pPr>
            <w:r w:rsidRPr="002850B2">
              <w:rPr>
                <w:sz w:val="24"/>
                <w:szCs w:val="24"/>
              </w:rPr>
              <w:t>1058,87</w:t>
            </w:r>
          </w:p>
        </w:tc>
      </w:tr>
      <w:tr w:rsidR="002850B2" w:rsidRPr="002850B2" w:rsidTr="00F17B2D">
        <w:tc>
          <w:tcPr>
            <w:tcW w:w="7338" w:type="dxa"/>
          </w:tcPr>
          <w:p w:rsidR="002850B2" w:rsidRPr="002850B2" w:rsidRDefault="002850B2" w:rsidP="00A53667">
            <w:pPr>
              <w:rPr>
                <w:sz w:val="24"/>
                <w:szCs w:val="24"/>
              </w:rPr>
            </w:pPr>
            <w:r w:rsidRPr="002850B2">
              <w:rPr>
                <w:sz w:val="24"/>
                <w:szCs w:val="24"/>
              </w:rPr>
              <w:t xml:space="preserve">- гроб </w:t>
            </w:r>
          </w:p>
        </w:tc>
        <w:tc>
          <w:tcPr>
            <w:tcW w:w="2409" w:type="dxa"/>
          </w:tcPr>
          <w:p w:rsidR="002850B2" w:rsidRPr="002850B2" w:rsidRDefault="002850B2" w:rsidP="00A53667">
            <w:pPr>
              <w:jc w:val="center"/>
              <w:rPr>
                <w:sz w:val="24"/>
                <w:szCs w:val="24"/>
              </w:rPr>
            </w:pPr>
            <w:r w:rsidRPr="002850B2">
              <w:rPr>
                <w:sz w:val="24"/>
                <w:szCs w:val="24"/>
              </w:rPr>
              <w:t>550,00</w:t>
            </w:r>
          </w:p>
        </w:tc>
      </w:tr>
      <w:tr w:rsidR="002850B2" w:rsidRPr="002850B2" w:rsidTr="00F17B2D">
        <w:tc>
          <w:tcPr>
            <w:tcW w:w="7338" w:type="dxa"/>
          </w:tcPr>
          <w:p w:rsidR="002850B2" w:rsidRPr="002850B2" w:rsidRDefault="002850B2" w:rsidP="00A53667">
            <w:pPr>
              <w:rPr>
                <w:sz w:val="24"/>
                <w:szCs w:val="24"/>
              </w:rPr>
            </w:pPr>
            <w:r w:rsidRPr="002850B2">
              <w:rPr>
                <w:sz w:val="24"/>
                <w:szCs w:val="24"/>
              </w:rPr>
              <w:t>- регистрационный номер</w:t>
            </w:r>
          </w:p>
        </w:tc>
        <w:tc>
          <w:tcPr>
            <w:tcW w:w="2409" w:type="dxa"/>
          </w:tcPr>
          <w:p w:rsidR="002850B2" w:rsidRPr="002850B2" w:rsidRDefault="002850B2" w:rsidP="00A53667">
            <w:pPr>
              <w:jc w:val="center"/>
              <w:rPr>
                <w:sz w:val="24"/>
                <w:szCs w:val="24"/>
              </w:rPr>
            </w:pPr>
            <w:r w:rsidRPr="002850B2">
              <w:rPr>
                <w:sz w:val="24"/>
                <w:szCs w:val="24"/>
              </w:rPr>
              <w:t>23,87</w:t>
            </w:r>
          </w:p>
        </w:tc>
      </w:tr>
      <w:tr w:rsidR="002850B2" w:rsidRPr="002850B2" w:rsidTr="00F17B2D">
        <w:tc>
          <w:tcPr>
            <w:tcW w:w="7338" w:type="dxa"/>
          </w:tcPr>
          <w:p w:rsidR="002850B2" w:rsidRPr="002850B2" w:rsidRDefault="002850B2" w:rsidP="00A53667">
            <w:pPr>
              <w:rPr>
                <w:sz w:val="24"/>
                <w:szCs w:val="24"/>
              </w:rPr>
            </w:pPr>
            <w:r w:rsidRPr="002850B2">
              <w:rPr>
                <w:sz w:val="24"/>
                <w:szCs w:val="24"/>
              </w:rPr>
              <w:t xml:space="preserve">- колышек </w:t>
            </w:r>
          </w:p>
        </w:tc>
        <w:tc>
          <w:tcPr>
            <w:tcW w:w="2409" w:type="dxa"/>
          </w:tcPr>
          <w:p w:rsidR="002850B2" w:rsidRPr="002850B2" w:rsidRDefault="002850B2" w:rsidP="00A53667">
            <w:pPr>
              <w:jc w:val="center"/>
              <w:rPr>
                <w:sz w:val="24"/>
                <w:szCs w:val="24"/>
              </w:rPr>
            </w:pPr>
            <w:r w:rsidRPr="002850B2">
              <w:rPr>
                <w:sz w:val="24"/>
                <w:szCs w:val="24"/>
              </w:rPr>
              <w:t>65,00</w:t>
            </w:r>
          </w:p>
        </w:tc>
      </w:tr>
      <w:tr w:rsidR="002850B2" w:rsidRPr="002850B2" w:rsidTr="00F17B2D">
        <w:tc>
          <w:tcPr>
            <w:tcW w:w="7338" w:type="dxa"/>
          </w:tcPr>
          <w:p w:rsidR="002850B2" w:rsidRPr="002850B2" w:rsidRDefault="002850B2" w:rsidP="00A53667">
            <w:pPr>
              <w:rPr>
                <w:sz w:val="24"/>
                <w:szCs w:val="24"/>
              </w:rPr>
            </w:pPr>
            <w:r w:rsidRPr="002850B2">
              <w:rPr>
                <w:sz w:val="24"/>
                <w:szCs w:val="24"/>
              </w:rPr>
              <w:t xml:space="preserve">- доставка </w:t>
            </w:r>
            <w:proofErr w:type="spellStart"/>
            <w:r w:rsidRPr="002850B2">
              <w:rPr>
                <w:sz w:val="24"/>
                <w:szCs w:val="24"/>
              </w:rPr>
              <w:t>спецпринадлежностей</w:t>
            </w:r>
            <w:proofErr w:type="spellEnd"/>
          </w:p>
        </w:tc>
        <w:tc>
          <w:tcPr>
            <w:tcW w:w="2409" w:type="dxa"/>
          </w:tcPr>
          <w:p w:rsidR="002850B2" w:rsidRPr="002850B2" w:rsidRDefault="002850B2" w:rsidP="00A53667">
            <w:pPr>
              <w:jc w:val="center"/>
              <w:rPr>
                <w:sz w:val="24"/>
                <w:szCs w:val="24"/>
              </w:rPr>
            </w:pPr>
            <w:r w:rsidRPr="002850B2">
              <w:rPr>
                <w:sz w:val="24"/>
                <w:szCs w:val="24"/>
              </w:rPr>
              <w:t>420,0</w:t>
            </w:r>
          </w:p>
        </w:tc>
      </w:tr>
      <w:tr w:rsidR="002850B2" w:rsidRPr="002850B2" w:rsidTr="00F17B2D">
        <w:tc>
          <w:tcPr>
            <w:tcW w:w="7338" w:type="dxa"/>
          </w:tcPr>
          <w:p w:rsidR="002850B2" w:rsidRPr="002850B2" w:rsidRDefault="002850B2" w:rsidP="00A53667">
            <w:pPr>
              <w:rPr>
                <w:sz w:val="24"/>
                <w:szCs w:val="24"/>
              </w:rPr>
            </w:pPr>
            <w:r w:rsidRPr="002850B2">
              <w:rPr>
                <w:sz w:val="24"/>
                <w:szCs w:val="24"/>
              </w:rPr>
              <w:t>3. перевозка тела умершего на кладбище</w:t>
            </w:r>
          </w:p>
        </w:tc>
        <w:tc>
          <w:tcPr>
            <w:tcW w:w="2409" w:type="dxa"/>
          </w:tcPr>
          <w:p w:rsidR="002850B2" w:rsidRPr="002850B2" w:rsidRDefault="002850B2" w:rsidP="00A53667">
            <w:pPr>
              <w:jc w:val="center"/>
              <w:rPr>
                <w:sz w:val="24"/>
                <w:szCs w:val="24"/>
              </w:rPr>
            </w:pPr>
            <w:r w:rsidRPr="002850B2">
              <w:rPr>
                <w:sz w:val="24"/>
                <w:szCs w:val="24"/>
              </w:rPr>
              <w:t>1130,0</w:t>
            </w:r>
          </w:p>
        </w:tc>
      </w:tr>
      <w:tr w:rsidR="002850B2" w:rsidRPr="002850B2" w:rsidTr="00F17B2D">
        <w:trPr>
          <w:trHeight w:val="250"/>
        </w:trPr>
        <w:tc>
          <w:tcPr>
            <w:tcW w:w="7338" w:type="dxa"/>
          </w:tcPr>
          <w:p w:rsidR="002850B2" w:rsidRPr="002850B2" w:rsidRDefault="002850B2" w:rsidP="00A53667">
            <w:pPr>
              <w:rPr>
                <w:sz w:val="24"/>
                <w:szCs w:val="24"/>
              </w:rPr>
            </w:pPr>
            <w:r w:rsidRPr="002850B2">
              <w:rPr>
                <w:sz w:val="24"/>
                <w:szCs w:val="24"/>
              </w:rPr>
              <w:t xml:space="preserve">4. погребение </w:t>
            </w:r>
          </w:p>
        </w:tc>
        <w:tc>
          <w:tcPr>
            <w:tcW w:w="2409" w:type="dxa"/>
          </w:tcPr>
          <w:p w:rsidR="002850B2" w:rsidRPr="002850B2" w:rsidRDefault="00A2066C" w:rsidP="00A53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4367,64</w:t>
            </w:r>
          </w:p>
        </w:tc>
      </w:tr>
      <w:tr w:rsidR="002850B2" w:rsidRPr="002850B2" w:rsidTr="00F17B2D">
        <w:tc>
          <w:tcPr>
            <w:tcW w:w="7338" w:type="dxa"/>
          </w:tcPr>
          <w:p w:rsidR="002850B2" w:rsidRPr="002850B2" w:rsidRDefault="002850B2" w:rsidP="00A53667">
            <w:pPr>
              <w:jc w:val="center"/>
              <w:rPr>
                <w:b/>
                <w:sz w:val="24"/>
                <w:szCs w:val="24"/>
              </w:rPr>
            </w:pPr>
            <w:r w:rsidRPr="002850B2">
              <w:rPr>
                <w:b/>
                <w:sz w:val="24"/>
                <w:szCs w:val="24"/>
              </w:rPr>
              <w:t>Итого</w:t>
            </w:r>
            <w:r w:rsidR="00F17B2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409" w:type="dxa"/>
          </w:tcPr>
          <w:p w:rsidR="002850B2" w:rsidRPr="002850B2" w:rsidRDefault="008D26C1" w:rsidP="00A536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2066C">
              <w:rPr>
                <w:b/>
                <w:sz w:val="24"/>
                <w:szCs w:val="24"/>
              </w:rPr>
              <w:t>556,51</w:t>
            </w:r>
          </w:p>
        </w:tc>
      </w:tr>
    </w:tbl>
    <w:p w:rsidR="002850B2" w:rsidRPr="002850B2" w:rsidRDefault="002850B2" w:rsidP="002850B2">
      <w:pPr>
        <w:ind w:firstLine="720"/>
        <w:jc w:val="both"/>
        <w:rPr>
          <w:sz w:val="24"/>
          <w:szCs w:val="24"/>
        </w:rPr>
      </w:pPr>
    </w:p>
    <w:p w:rsidR="002850B2" w:rsidRPr="002850B2" w:rsidRDefault="002850B2" w:rsidP="002850B2">
      <w:pPr>
        <w:jc w:val="center"/>
        <w:rPr>
          <w:b/>
          <w:sz w:val="24"/>
          <w:szCs w:val="24"/>
        </w:rPr>
      </w:pPr>
    </w:p>
    <w:p w:rsidR="002850B2" w:rsidRPr="002850B2" w:rsidRDefault="002850B2" w:rsidP="002850B2">
      <w:pPr>
        <w:jc w:val="center"/>
        <w:rPr>
          <w:b/>
          <w:sz w:val="24"/>
          <w:szCs w:val="24"/>
        </w:rPr>
      </w:pPr>
    </w:p>
    <w:p w:rsidR="002850B2" w:rsidRPr="002850B2" w:rsidRDefault="002850B2" w:rsidP="002850B2">
      <w:pPr>
        <w:jc w:val="center"/>
        <w:rPr>
          <w:b/>
          <w:sz w:val="24"/>
          <w:szCs w:val="24"/>
        </w:rPr>
      </w:pPr>
    </w:p>
    <w:p w:rsidR="002850B2" w:rsidRPr="002850B2" w:rsidRDefault="002850B2" w:rsidP="002850B2">
      <w:pPr>
        <w:jc w:val="center"/>
        <w:rPr>
          <w:b/>
          <w:sz w:val="24"/>
          <w:szCs w:val="24"/>
        </w:rPr>
      </w:pPr>
    </w:p>
    <w:p w:rsidR="002850B2" w:rsidRPr="002850B2" w:rsidRDefault="002850B2" w:rsidP="002850B2">
      <w:pPr>
        <w:jc w:val="center"/>
        <w:rPr>
          <w:b/>
          <w:sz w:val="24"/>
          <w:szCs w:val="24"/>
        </w:rPr>
      </w:pPr>
    </w:p>
    <w:p w:rsidR="002850B2" w:rsidRPr="002850B2" w:rsidRDefault="002850B2" w:rsidP="002850B2">
      <w:pPr>
        <w:jc w:val="center"/>
        <w:rPr>
          <w:b/>
          <w:sz w:val="24"/>
          <w:szCs w:val="24"/>
        </w:rPr>
      </w:pPr>
    </w:p>
    <w:p w:rsidR="002850B2" w:rsidRPr="002850B2" w:rsidRDefault="002850B2" w:rsidP="002850B2">
      <w:pPr>
        <w:jc w:val="center"/>
        <w:rPr>
          <w:b/>
          <w:sz w:val="24"/>
          <w:szCs w:val="24"/>
        </w:rPr>
      </w:pPr>
    </w:p>
    <w:p w:rsidR="002850B2" w:rsidRPr="002850B2" w:rsidRDefault="002850B2" w:rsidP="002850B2">
      <w:pPr>
        <w:jc w:val="center"/>
        <w:rPr>
          <w:b/>
          <w:sz w:val="24"/>
          <w:szCs w:val="24"/>
        </w:rPr>
      </w:pPr>
    </w:p>
    <w:p w:rsidR="002850B2" w:rsidRPr="002850B2" w:rsidRDefault="002850B2" w:rsidP="002850B2">
      <w:pPr>
        <w:jc w:val="center"/>
        <w:rPr>
          <w:b/>
          <w:sz w:val="24"/>
          <w:szCs w:val="24"/>
        </w:rPr>
      </w:pPr>
    </w:p>
    <w:p w:rsidR="00300605" w:rsidRDefault="00300605" w:rsidP="00224E2B">
      <w:pPr>
        <w:rPr>
          <w:b/>
          <w:sz w:val="24"/>
          <w:szCs w:val="24"/>
        </w:rPr>
      </w:pPr>
    </w:p>
    <w:p w:rsidR="00224E2B" w:rsidRDefault="00224E2B" w:rsidP="00224E2B">
      <w:pPr>
        <w:rPr>
          <w:b/>
          <w:sz w:val="24"/>
          <w:szCs w:val="24"/>
        </w:rPr>
      </w:pPr>
    </w:p>
    <w:p w:rsidR="00300605" w:rsidRDefault="00300605" w:rsidP="002850B2">
      <w:pPr>
        <w:jc w:val="center"/>
        <w:rPr>
          <w:b/>
          <w:sz w:val="24"/>
          <w:szCs w:val="24"/>
        </w:rPr>
      </w:pPr>
    </w:p>
    <w:p w:rsidR="00224E2B" w:rsidRDefault="00224E2B" w:rsidP="002850B2">
      <w:pPr>
        <w:jc w:val="center"/>
        <w:rPr>
          <w:b/>
          <w:sz w:val="24"/>
          <w:szCs w:val="24"/>
        </w:rPr>
      </w:pPr>
    </w:p>
    <w:p w:rsidR="00224E2B" w:rsidRDefault="00224E2B" w:rsidP="002850B2">
      <w:pPr>
        <w:jc w:val="center"/>
        <w:rPr>
          <w:b/>
          <w:sz w:val="24"/>
          <w:szCs w:val="24"/>
        </w:rPr>
      </w:pPr>
    </w:p>
    <w:p w:rsidR="00A2066C" w:rsidRPr="002850B2" w:rsidRDefault="00A2066C" w:rsidP="002850B2">
      <w:pPr>
        <w:jc w:val="center"/>
        <w:rPr>
          <w:b/>
          <w:sz w:val="24"/>
          <w:szCs w:val="24"/>
        </w:rPr>
      </w:pPr>
    </w:p>
    <w:p w:rsidR="002850B2" w:rsidRDefault="002850B2" w:rsidP="00300605">
      <w:pPr>
        <w:rPr>
          <w:b/>
          <w:sz w:val="24"/>
          <w:szCs w:val="24"/>
        </w:rPr>
      </w:pPr>
    </w:p>
    <w:p w:rsidR="008D26C1" w:rsidRPr="002850B2" w:rsidRDefault="008D26C1" w:rsidP="00300605">
      <w:pPr>
        <w:rPr>
          <w:b/>
          <w:sz w:val="24"/>
          <w:szCs w:val="24"/>
        </w:rPr>
      </w:pPr>
    </w:p>
    <w:p w:rsidR="002850B2" w:rsidRPr="002850B2" w:rsidRDefault="002850B2" w:rsidP="002850B2">
      <w:pPr>
        <w:ind w:left="5245"/>
        <w:jc w:val="right"/>
        <w:rPr>
          <w:b/>
          <w:sz w:val="24"/>
          <w:szCs w:val="24"/>
        </w:rPr>
      </w:pPr>
      <w:r w:rsidRPr="002850B2">
        <w:rPr>
          <w:sz w:val="24"/>
          <w:szCs w:val="24"/>
        </w:rPr>
        <w:lastRenderedPageBreak/>
        <w:t>Приложение 2</w:t>
      </w:r>
    </w:p>
    <w:p w:rsidR="002850B2" w:rsidRPr="002850B2" w:rsidRDefault="00AD442A" w:rsidP="002850B2">
      <w:pPr>
        <w:ind w:left="5245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  Постановлением А</w:t>
      </w:r>
      <w:r w:rsidR="002850B2" w:rsidRPr="002850B2">
        <w:rPr>
          <w:sz w:val="24"/>
          <w:szCs w:val="24"/>
        </w:rPr>
        <w:t xml:space="preserve">дминистрации </w:t>
      </w:r>
      <w:r w:rsidR="0089120B">
        <w:rPr>
          <w:sz w:val="24"/>
          <w:szCs w:val="24"/>
        </w:rPr>
        <w:t xml:space="preserve">Лахденпохского </w:t>
      </w:r>
      <w:r w:rsidR="002850B2" w:rsidRPr="002850B2">
        <w:rPr>
          <w:sz w:val="24"/>
          <w:szCs w:val="24"/>
        </w:rPr>
        <w:t xml:space="preserve">муниципального района  </w:t>
      </w:r>
    </w:p>
    <w:p w:rsidR="002850B2" w:rsidRPr="002850B2" w:rsidRDefault="00E4167E" w:rsidP="002850B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«</w:t>
      </w:r>
      <w:r w:rsidR="006A033A">
        <w:rPr>
          <w:sz w:val="24"/>
          <w:szCs w:val="24"/>
        </w:rPr>
        <w:t>01</w:t>
      </w:r>
      <w:r w:rsidR="002850B2" w:rsidRPr="002850B2">
        <w:rPr>
          <w:sz w:val="24"/>
          <w:szCs w:val="24"/>
        </w:rPr>
        <w:t>»</w:t>
      </w:r>
      <w:r>
        <w:rPr>
          <w:sz w:val="24"/>
          <w:szCs w:val="24"/>
        </w:rPr>
        <w:t xml:space="preserve">  </w:t>
      </w:r>
      <w:r w:rsidR="006A033A">
        <w:rPr>
          <w:sz w:val="24"/>
          <w:szCs w:val="24"/>
        </w:rPr>
        <w:t>февраля</w:t>
      </w:r>
      <w:r w:rsidR="00A2066C">
        <w:rPr>
          <w:sz w:val="24"/>
          <w:szCs w:val="24"/>
        </w:rPr>
        <w:t xml:space="preserve"> 2018</w:t>
      </w:r>
      <w:r>
        <w:rPr>
          <w:sz w:val="24"/>
          <w:szCs w:val="24"/>
        </w:rPr>
        <w:t xml:space="preserve">г. № </w:t>
      </w:r>
      <w:r w:rsidR="006A033A">
        <w:rPr>
          <w:sz w:val="24"/>
          <w:szCs w:val="24"/>
        </w:rPr>
        <w:t>53</w:t>
      </w:r>
    </w:p>
    <w:p w:rsidR="002850B2" w:rsidRPr="002850B2" w:rsidRDefault="002850B2" w:rsidP="002850B2">
      <w:pPr>
        <w:ind w:left="5245"/>
        <w:jc w:val="right"/>
        <w:rPr>
          <w:sz w:val="24"/>
          <w:szCs w:val="24"/>
        </w:rPr>
      </w:pPr>
    </w:p>
    <w:p w:rsidR="002850B2" w:rsidRPr="002850B2" w:rsidRDefault="002850B2" w:rsidP="002850B2">
      <w:pPr>
        <w:ind w:firstLine="720"/>
        <w:jc w:val="center"/>
        <w:rPr>
          <w:b/>
          <w:sz w:val="24"/>
          <w:szCs w:val="24"/>
        </w:rPr>
      </w:pPr>
    </w:p>
    <w:p w:rsidR="00F17B2D" w:rsidRDefault="00F17B2D" w:rsidP="00F17B2D">
      <w:pPr>
        <w:jc w:val="center"/>
        <w:rPr>
          <w:b/>
          <w:sz w:val="24"/>
          <w:szCs w:val="24"/>
        </w:rPr>
      </w:pPr>
    </w:p>
    <w:p w:rsidR="00F17B2D" w:rsidRDefault="00F17B2D" w:rsidP="00F17B2D">
      <w:pPr>
        <w:jc w:val="center"/>
        <w:rPr>
          <w:b/>
          <w:sz w:val="24"/>
          <w:szCs w:val="24"/>
        </w:rPr>
      </w:pPr>
    </w:p>
    <w:p w:rsidR="00F17B2D" w:rsidRDefault="00F17B2D" w:rsidP="00F17B2D">
      <w:pPr>
        <w:jc w:val="center"/>
        <w:rPr>
          <w:b/>
          <w:sz w:val="24"/>
          <w:szCs w:val="24"/>
        </w:rPr>
      </w:pPr>
    </w:p>
    <w:p w:rsidR="00F17B2D" w:rsidRDefault="00F17B2D" w:rsidP="00F17B2D">
      <w:pPr>
        <w:jc w:val="center"/>
        <w:rPr>
          <w:b/>
          <w:sz w:val="24"/>
          <w:szCs w:val="24"/>
        </w:rPr>
      </w:pPr>
    </w:p>
    <w:p w:rsidR="00F17B2D" w:rsidRDefault="00F17B2D" w:rsidP="00F17B2D">
      <w:pPr>
        <w:jc w:val="center"/>
        <w:rPr>
          <w:b/>
          <w:sz w:val="24"/>
          <w:szCs w:val="24"/>
        </w:rPr>
      </w:pPr>
    </w:p>
    <w:p w:rsidR="00F17B2D" w:rsidRDefault="00F17B2D" w:rsidP="00F17B2D">
      <w:pPr>
        <w:jc w:val="center"/>
        <w:rPr>
          <w:b/>
          <w:sz w:val="24"/>
          <w:szCs w:val="24"/>
        </w:rPr>
      </w:pPr>
    </w:p>
    <w:p w:rsidR="00F17B2D" w:rsidRDefault="002850B2" w:rsidP="00F17B2D">
      <w:pPr>
        <w:jc w:val="center"/>
        <w:rPr>
          <w:b/>
          <w:sz w:val="24"/>
          <w:szCs w:val="24"/>
        </w:rPr>
      </w:pPr>
      <w:r w:rsidRPr="002850B2">
        <w:rPr>
          <w:b/>
          <w:sz w:val="24"/>
          <w:szCs w:val="24"/>
        </w:rPr>
        <w:t xml:space="preserve">Стоимость </w:t>
      </w:r>
    </w:p>
    <w:p w:rsidR="00A2066C" w:rsidRPr="002850B2" w:rsidRDefault="002850B2" w:rsidP="00A2066C">
      <w:pPr>
        <w:ind w:firstLine="720"/>
        <w:jc w:val="center"/>
        <w:rPr>
          <w:b/>
          <w:sz w:val="24"/>
          <w:szCs w:val="24"/>
        </w:rPr>
      </w:pPr>
      <w:proofErr w:type="gramStart"/>
      <w:r w:rsidRPr="002850B2">
        <w:rPr>
          <w:b/>
          <w:sz w:val="24"/>
          <w:szCs w:val="24"/>
        </w:rPr>
        <w:t>услуг гарантированного перечня, оказываемого на безвозмездной основе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</w:r>
      <w:r w:rsidR="005A0357">
        <w:rPr>
          <w:b/>
          <w:sz w:val="24"/>
          <w:szCs w:val="24"/>
        </w:rPr>
        <w:t xml:space="preserve"> согласно  предельного размера социального пособия на погребение </w:t>
      </w:r>
      <w:r w:rsidR="00A2066C">
        <w:rPr>
          <w:b/>
          <w:sz w:val="24"/>
          <w:szCs w:val="24"/>
        </w:rPr>
        <w:t>5562,25 рублей с применением районного коэффициента 15 % с учетом индексации исходя из фактического индекса потребительских цен за</w:t>
      </w:r>
      <w:proofErr w:type="gramEnd"/>
      <w:r w:rsidR="00A2066C">
        <w:rPr>
          <w:b/>
          <w:sz w:val="24"/>
          <w:szCs w:val="24"/>
        </w:rPr>
        <w:t xml:space="preserve"> 2017 год в размере 1,025 (постановление Правительства РФ № 74 от 26.01.2018г.)</w:t>
      </w:r>
    </w:p>
    <w:p w:rsidR="005A0357" w:rsidRPr="002850B2" w:rsidRDefault="005A0357" w:rsidP="005A0357">
      <w:pPr>
        <w:ind w:firstLine="720"/>
        <w:jc w:val="center"/>
        <w:rPr>
          <w:b/>
          <w:sz w:val="24"/>
          <w:szCs w:val="24"/>
        </w:rPr>
      </w:pPr>
    </w:p>
    <w:p w:rsidR="002850B2" w:rsidRPr="002850B2" w:rsidRDefault="002850B2" w:rsidP="002850B2">
      <w:pPr>
        <w:ind w:firstLine="720"/>
        <w:jc w:val="center"/>
        <w:rPr>
          <w:b/>
          <w:sz w:val="24"/>
          <w:szCs w:val="24"/>
        </w:rPr>
      </w:pPr>
    </w:p>
    <w:p w:rsidR="002850B2" w:rsidRPr="002850B2" w:rsidRDefault="002850B2" w:rsidP="002850B2">
      <w:pPr>
        <w:ind w:firstLine="720"/>
        <w:jc w:val="center"/>
        <w:rPr>
          <w:b/>
          <w:sz w:val="24"/>
          <w:szCs w:val="24"/>
        </w:rPr>
      </w:pPr>
    </w:p>
    <w:p w:rsidR="002850B2" w:rsidRPr="002850B2" w:rsidRDefault="002850B2" w:rsidP="002850B2">
      <w:pPr>
        <w:ind w:firstLine="72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551"/>
      </w:tblGrid>
      <w:tr w:rsidR="002850B2" w:rsidRPr="002850B2" w:rsidTr="00F17B2D">
        <w:tc>
          <w:tcPr>
            <w:tcW w:w="7196" w:type="dxa"/>
          </w:tcPr>
          <w:p w:rsidR="002850B2" w:rsidRPr="002850B2" w:rsidRDefault="002850B2" w:rsidP="00A53667">
            <w:pPr>
              <w:jc w:val="center"/>
              <w:rPr>
                <w:sz w:val="24"/>
                <w:szCs w:val="24"/>
              </w:rPr>
            </w:pPr>
            <w:r w:rsidRPr="002850B2">
              <w:rPr>
                <w:sz w:val="24"/>
                <w:szCs w:val="24"/>
              </w:rPr>
              <w:t>Наименование услуги гарантированного перечня</w:t>
            </w:r>
          </w:p>
        </w:tc>
        <w:tc>
          <w:tcPr>
            <w:tcW w:w="2551" w:type="dxa"/>
          </w:tcPr>
          <w:p w:rsidR="002850B2" w:rsidRPr="002850B2" w:rsidRDefault="002850B2" w:rsidP="00A53667">
            <w:pPr>
              <w:jc w:val="center"/>
              <w:rPr>
                <w:sz w:val="24"/>
                <w:szCs w:val="24"/>
              </w:rPr>
            </w:pPr>
            <w:r w:rsidRPr="002850B2">
              <w:rPr>
                <w:sz w:val="24"/>
                <w:szCs w:val="24"/>
              </w:rPr>
              <w:t>Стоимость услуги (руб.), без НДС</w:t>
            </w:r>
          </w:p>
        </w:tc>
      </w:tr>
      <w:tr w:rsidR="002850B2" w:rsidRPr="002850B2" w:rsidTr="00F17B2D">
        <w:tc>
          <w:tcPr>
            <w:tcW w:w="7196" w:type="dxa"/>
          </w:tcPr>
          <w:p w:rsidR="002850B2" w:rsidRPr="002850B2" w:rsidRDefault="002850B2" w:rsidP="00A53667">
            <w:pPr>
              <w:rPr>
                <w:sz w:val="24"/>
                <w:szCs w:val="24"/>
              </w:rPr>
            </w:pPr>
            <w:r w:rsidRPr="002850B2">
              <w:rPr>
                <w:sz w:val="24"/>
                <w:szCs w:val="24"/>
              </w:rPr>
              <w:t>1. Оформление документов, необходимых для погребения</w:t>
            </w:r>
          </w:p>
        </w:tc>
        <w:tc>
          <w:tcPr>
            <w:tcW w:w="2551" w:type="dxa"/>
          </w:tcPr>
          <w:p w:rsidR="002850B2" w:rsidRPr="002850B2" w:rsidRDefault="002850B2" w:rsidP="00A53667">
            <w:pPr>
              <w:jc w:val="center"/>
              <w:rPr>
                <w:sz w:val="24"/>
                <w:szCs w:val="24"/>
              </w:rPr>
            </w:pPr>
            <w:r w:rsidRPr="002850B2">
              <w:rPr>
                <w:sz w:val="24"/>
                <w:szCs w:val="24"/>
              </w:rPr>
              <w:t>безвозмездно</w:t>
            </w:r>
          </w:p>
        </w:tc>
      </w:tr>
      <w:tr w:rsidR="002850B2" w:rsidRPr="002850B2" w:rsidTr="00F17B2D">
        <w:tc>
          <w:tcPr>
            <w:tcW w:w="7196" w:type="dxa"/>
          </w:tcPr>
          <w:p w:rsidR="002850B2" w:rsidRPr="002850B2" w:rsidRDefault="002850B2" w:rsidP="00A53667">
            <w:pPr>
              <w:rPr>
                <w:sz w:val="24"/>
                <w:szCs w:val="24"/>
              </w:rPr>
            </w:pPr>
            <w:r w:rsidRPr="002850B2">
              <w:rPr>
                <w:sz w:val="24"/>
                <w:szCs w:val="24"/>
              </w:rPr>
              <w:t>2. Облачение тела</w:t>
            </w:r>
          </w:p>
        </w:tc>
        <w:tc>
          <w:tcPr>
            <w:tcW w:w="2551" w:type="dxa"/>
          </w:tcPr>
          <w:p w:rsidR="002850B2" w:rsidRPr="002850B2" w:rsidRDefault="002850B2" w:rsidP="00A53667">
            <w:pPr>
              <w:jc w:val="center"/>
              <w:rPr>
                <w:sz w:val="24"/>
                <w:szCs w:val="24"/>
              </w:rPr>
            </w:pPr>
            <w:r w:rsidRPr="002850B2">
              <w:rPr>
                <w:sz w:val="24"/>
                <w:szCs w:val="24"/>
              </w:rPr>
              <w:t>безвозмездно</w:t>
            </w:r>
          </w:p>
        </w:tc>
      </w:tr>
      <w:tr w:rsidR="002850B2" w:rsidRPr="002850B2" w:rsidTr="00F17B2D">
        <w:trPr>
          <w:trHeight w:val="609"/>
        </w:trPr>
        <w:tc>
          <w:tcPr>
            <w:tcW w:w="7196" w:type="dxa"/>
          </w:tcPr>
          <w:p w:rsidR="002850B2" w:rsidRPr="002850B2" w:rsidRDefault="002850B2" w:rsidP="00A536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50B2">
              <w:rPr>
                <w:sz w:val="24"/>
                <w:szCs w:val="24"/>
              </w:rPr>
              <w:t>3. Предоставление и доставка гроба и других предметов, необходимых для погребения, в т.ч.:</w:t>
            </w:r>
          </w:p>
        </w:tc>
        <w:tc>
          <w:tcPr>
            <w:tcW w:w="2551" w:type="dxa"/>
          </w:tcPr>
          <w:p w:rsidR="002850B2" w:rsidRPr="002850B2" w:rsidRDefault="002850B2" w:rsidP="00A53667">
            <w:pPr>
              <w:jc w:val="center"/>
              <w:rPr>
                <w:b/>
                <w:sz w:val="24"/>
                <w:szCs w:val="24"/>
              </w:rPr>
            </w:pPr>
            <w:r w:rsidRPr="002850B2">
              <w:rPr>
                <w:sz w:val="24"/>
                <w:szCs w:val="24"/>
              </w:rPr>
              <w:t>1058,87</w:t>
            </w:r>
          </w:p>
        </w:tc>
      </w:tr>
      <w:tr w:rsidR="002850B2" w:rsidRPr="002850B2" w:rsidTr="00F17B2D">
        <w:tc>
          <w:tcPr>
            <w:tcW w:w="7196" w:type="dxa"/>
          </w:tcPr>
          <w:p w:rsidR="002850B2" w:rsidRPr="002850B2" w:rsidRDefault="002850B2" w:rsidP="00A53667">
            <w:pPr>
              <w:rPr>
                <w:sz w:val="24"/>
                <w:szCs w:val="24"/>
              </w:rPr>
            </w:pPr>
            <w:r w:rsidRPr="002850B2">
              <w:rPr>
                <w:sz w:val="24"/>
                <w:szCs w:val="24"/>
              </w:rPr>
              <w:t xml:space="preserve">- гроб </w:t>
            </w:r>
          </w:p>
        </w:tc>
        <w:tc>
          <w:tcPr>
            <w:tcW w:w="2551" w:type="dxa"/>
          </w:tcPr>
          <w:p w:rsidR="002850B2" w:rsidRPr="002850B2" w:rsidRDefault="002850B2" w:rsidP="00A53667">
            <w:pPr>
              <w:jc w:val="center"/>
              <w:rPr>
                <w:sz w:val="24"/>
                <w:szCs w:val="24"/>
              </w:rPr>
            </w:pPr>
            <w:r w:rsidRPr="002850B2">
              <w:rPr>
                <w:sz w:val="24"/>
                <w:szCs w:val="24"/>
              </w:rPr>
              <w:t>550,00</w:t>
            </w:r>
          </w:p>
        </w:tc>
      </w:tr>
      <w:tr w:rsidR="002850B2" w:rsidRPr="002850B2" w:rsidTr="00F17B2D">
        <w:tc>
          <w:tcPr>
            <w:tcW w:w="7196" w:type="dxa"/>
          </w:tcPr>
          <w:p w:rsidR="002850B2" w:rsidRPr="002850B2" w:rsidRDefault="002850B2" w:rsidP="00A53667">
            <w:pPr>
              <w:rPr>
                <w:sz w:val="24"/>
                <w:szCs w:val="24"/>
              </w:rPr>
            </w:pPr>
            <w:r w:rsidRPr="002850B2">
              <w:rPr>
                <w:sz w:val="24"/>
                <w:szCs w:val="24"/>
              </w:rPr>
              <w:t>- регистрационный номер</w:t>
            </w:r>
          </w:p>
        </w:tc>
        <w:tc>
          <w:tcPr>
            <w:tcW w:w="2551" w:type="dxa"/>
          </w:tcPr>
          <w:p w:rsidR="002850B2" w:rsidRPr="002850B2" w:rsidRDefault="002850B2" w:rsidP="00A53667">
            <w:pPr>
              <w:jc w:val="center"/>
              <w:rPr>
                <w:sz w:val="24"/>
                <w:szCs w:val="24"/>
              </w:rPr>
            </w:pPr>
            <w:r w:rsidRPr="002850B2">
              <w:rPr>
                <w:sz w:val="24"/>
                <w:szCs w:val="24"/>
              </w:rPr>
              <w:t>23,87</w:t>
            </w:r>
          </w:p>
        </w:tc>
      </w:tr>
      <w:tr w:rsidR="002850B2" w:rsidRPr="002850B2" w:rsidTr="00F17B2D">
        <w:tc>
          <w:tcPr>
            <w:tcW w:w="7196" w:type="dxa"/>
          </w:tcPr>
          <w:p w:rsidR="002850B2" w:rsidRPr="002850B2" w:rsidRDefault="002850B2" w:rsidP="00A53667">
            <w:pPr>
              <w:rPr>
                <w:sz w:val="24"/>
                <w:szCs w:val="24"/>
              </w:rPr>
            </w:pPr>
            <w:r w:rsidRPr="002850B2">
              <w:rPr>
                <w:sz w:val="24"/>
                <w:szCs w:val="24"/>
              </w:rPr>
              <w:t xml:space="preserve">- колышек </w:t>
            </w:r>
          </w:p>
        </w:tc>
        <w:tc>
          <w:tcPr>
            <w:tcW w:w="2551" w:type="dxa"/>
          </w:tcPr>
          <w:p w:rsidR="002850B2" w:rsidRPr="002850B2" w:rsidRDefault="002850B2" w:rsidP="00A53667">
            <w:pPr>
              <w:jc w:val="center"/>
              <w:rPr>
                <w:sz w:val="24"/>
                <w:szCs w:val="24"/>
              </w:rPr>
            </w:pPr>
            <w:r w:rsidRPr="002850B2">
              <w:rPr>
                <w:sz w:val="24"/>
                <w:szCs w:val="24"/>
              </w:rPr>
              <w:t>65,00</w:t>
            </w:r>
          </w:p>
        </w:tc>
      </w:tr>
      <w:tr w:rsidR="002850B2" w:rsidRPr="002850B2" w:rsidTr="00F17B2D">
        <w:tc>
          <w:tcPr>
            <w:tcW w:w="7196" w:type="dxa"/>
          </w:tcPr>
          <w:p w:rsidR="002850B2" w:rsidRPr="002850B2" w:rsidRDefault="002850B2" w:rsidP="00A53667">
            <w:pPr>
              <w:rPr>
                <w:sz w:val="24"/>
                <w:szCs w:val="24"/>
              </w:rPr>
            </w:pPr>
            <w:r w:rsidRPr="002850B2">
              <w:rPr>
                <w:sz w:val="24"/>
                <w:szCs w:val="24"/>
              </w:rPr>
              <w:t xml:space="preserve">- доставка </w:t>
            </w:r>
            <w:proofErr w:type="spellStart"/>
            <w:r w:rsidRPr="002850B2">
              <w:rPr>
                <w:sz w:val="24"/>
                <w:szCs w:val="24"/>
              </w:rPr>
              <w:t>спецпринадлежностей</w:t>
            </w:r>
            <w:proofErr w:type="spellEnd"/>
          </w:p>
        </w:tc>
        <w:tc>
          <w:tcPr>
            <w:tcW w:w="2551" w:type="dxa"/>
          </w:tcPr>
          <w:p w:rsidR="002850B2" w:rsidRPr="002850B2" w:rsidRDefault="002850B2" w:rsidP="00A53667">
            <w:pPr>
              <w:jc w:val="center"/>
              <w:rPr>
                <w:sz w:val="24"/>
                <w:szCs w:val="24"/>
              </w:rPr>
            </w:pPr>
            <w:r w:rsidRPr="002850B2">
              <w:rPr>
                <w:sz w:val="24"/>
                <w:szCs w:val="24"/>
              </w:rPr>
              <w:t>420,0</w:t>
            </w:r>
          </w:p>
        </w:tc>
      </w:tr>
      <w:tr w:rsidR="002850B2" w:rsidRPr="002850B2" w:rsidTr="00F17B2D">
        <w:tc>
          <w:tcPr>
            <w:tcW w:w="7196" w:type="dxa"/>
          </w:tcPr>
          <w:p w:rsidR="002850B2" w:rsidRPr="002850B2" w:rsidRDefault="002850B2" w:rsidP="00A53667">
            <w:pPr>
              <w:rPr>
                <w:sz w:val="24"/>
                <w:szCs w:val="24"/>
              </w:rPr>
            </w:pPr>
            <w:r w:rsidRPr="002850B2">
              <w:rPr>
                <w:sz w:val="24"/>
                <w:szCs w:val="24"/>
              </w:rPr>
              <w:t>4. перевозка тела умершего на кладбище</w:t>
            </w:r>
          </w:p>
        </w:tc>
        <w:tc>
          <w:tcPr>
            <w:tcW w:w="2551" w:type="dxa"/>
          </w:tcPr>
          <w:p w:rsidR="002850B2" w:rsidRPr="002850B2" w:rsidRDefault="002850B2" w:rsidP="00A53667">
            <w:pPr>
              <w:jc w:val="center"/>
              <w:rPr>
                <w:sz w:val="24"/>
                <w:szCs w:val="24"/>
              </w:rPr>
            </w:pPr>
            <w:r w:rsidRPr="002850B2">
              <w:rPr>
                <w:sz w:val="24"/>
                <w:szCs w:val="24"/>
              </w:rPr>
              <w:t>1130,0</w:t>
            </w:r>
          </w:p>
        </w:tc>
      </w:tr>
      <w:tr w:rsidR="002850B2" w:rsidRPr="002850B2" w:rsidTr="00F17B2D">
        <w:tc>
          <w:tcPr>
            <w:tcW w:w="7196" w:type="dxa"/>
          </w:tcPr>
          <w:p w:rsidR="002850B2" w:rsidRPr="002850B2" w:rsidRDefault="002850B2" w:rsidP="00A53667">
            <w:pPr>
              <w:rPr>
                <w:sz w:val="24"/>
                <w:szCs w:val="24"/>
              </w:rPr>
            </w:pPr>
            <w:r w:rsidRPr="002850B2">
              <w:rPr>
                <w:sz w:val="24"/>
                <w:szCs w:val="24"/>
              </w:rPr>
              <w:t>5. погребение</w:t>
            </w:r>
          </w:p>
        </w:tc>
        <w:tc>
          <w:tcPr>
            <w:tcW w:w="2551" w:type="dxa"/>
          </w:tcPr>
          <w:p w:rsidR="002850B2" w:rsidRPr="002850B2" w:rsidRDefault="00A2066C" w:rsidP="00A53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4367,64</w:t>
            </w:r>
          </w:p>
        </w:tc>
      </w:tr>
      <w:tr w:rsidR="002850B2" w:rsidRPr="002850B2" w:rsidTr="00F17B2D">
        <w:tc>
          <w:tcPr>
            <w:tcW w:w="7196" w:type="dxa"/>
          </w:tcPr>
          <w:p w:rsidR="002850B2" w:rsidRPr="002850B2" w:rsidRDefault="002850B2" w:rsidP="00A53667">
            <w:pPr>
              <w:jc w:val="center"/>
              <w:rPr>
                <w:b/>
                <w:sz w:val="24"/>
                <w:szCs w:val="24"/>
              </w:rPr>
            </w:pPr>
            <w:r w:rsidRPr="002850B2">
              <w:rPr>
                <w:b/>
                <w:sz w:val="24"/>
                <w:szCs w:val="24"/>
              </w:rPr>
              <w:t>Итого</w:t>
            </w:r>
            <w:r w:rsidR="00F17B2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:rsidR="002850B2" w:rsidRPr="002850B2" w:rsidRDefault="00A2066C" w:rsidP="00A536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6556,51</w:t>
            </w:r>
          </w:p>
        </w:tc>
      </w:tr>
    </w:tbl>
    <w:p w:rsidR="002850B2" w:rsidRPr="002850B2" w:rsidRDefault="002850B2" w:rsidP="002850B2">
      <w:pPr>
        <w:ind w:firstLine="720"/>
        <w:jc w:val="both"/>
        <w:rPr>
          <w:sz w:val="24"/>
          <w:szCs w:val="24"/>
        </w:rPr>
      </w:pPr>
    </w:p>
    <w:p w:rsidR="002850B2" w:rsidRPr="002850B2" w:rsidRDefault="002850B2" w:rsidP="002850B2">
      <w:pPr>
        <w:jc w:val="center"/>
        <w:rPr>
          <w:b/>
          <w:sz w:val="24"/>
          <w:szCs w:val="24"/>
        </w:rPr>
      </w:pPr>
    </w:p>
    <w:p w:rsidR="002850B2" w:rsidRPr="002850B2" w:rsidRDefault="002850B2" w:rsidP="002850B2">
      <w:pPr>
        <w:jc w:val="center"/>
        <w:rPr>
          <w:b/>
          <w:sz w:val="24"/>
          <w:szCs w:val="24"/>
        </w:rPr>
      </w:pPr>
    </w:p>
    <w:p w:rsidR="002850B2" w:rsidRPr="002850B2" w:rsidRDefault="002850B2" w:rsidP="002850B2">
      <w:pPr>
        <w:jc w:val="center"/>
        <w:rPr>
          <w:b/>
          <w:sz w:val="24"/>
          <w:szCs w:val="24"/>
        </w:rPr>
      </w:pPr>
    </w:p>
    <w:p w:rsidR="002850B2" w:rsidRPr="002850B2" w:rsidRDefault="002850B2" w:rsidP="002850B2">
      <w:pPr>
        <w:jc w:val="center"/>
        <w:rPr>
          <w:b/>
          <w:sz w:val="24"/>
          <w:szCs w:val="24"/>
        </w:rPr>
      </w:pPr>
    </w:p>
    <w:p w:rsidR="002850B2" w:rsidRPr="002850B2" w:rsidRDefault="002850B2" w:rsidP="002850B2">
      <w:pPr>
        <w:jc w:val="center"/>
        <w:rPr>
          <w:b/>
          <w:sz w:val="24"/>
          <w:szCs w:val="24"/>
        </w:rPr>
      </w:pPr>
    </w:p>
    <w:p w:rsidR="008C159E" w:rsidRPr="002850B2" w:rsidRDefault="008C159E">
      <w:pPr>
        <w:rPr>
          <w:sz w:val="24"/>
          <w:szCs w:val="24"/>
        </w:rPr>
      </w:pPr>
    </w:p>
    <w:sectPr w:rsidR="008C159E" w:rsidRPr="002850B2" w:rsidSect="00B11299">
      <w:pgSz w:w="11906" w:h="16838"/>
      <w:pgMar w:top="1135" w:right="566" w:bottom="993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2850B2"/>
    <w:rsid w:val="00005DAD"/>
    <w:rsid w:val="00020327"/>
    <w:rsid w:val="0005233B"/>
    <w:rsid w:val="000707D4"/>
    <w:rsid w:val="000D6807"/>
    <w:rsid w:val="001F24E2"/>
    <w:rsid w:val="00224E2B"/>
    <w:rsid w:val="00234B49"/>
    <w:rsid w:val="0023683A"/>
    <w:rsid w:val="002712BA"/>
    <w:rsid w:val="002850B2"/>
    <w:rsid w:val="00300605"/>
    <w:rsid w:val="0030360F"/>
    <w:rsid w:val="00372106"/>
    <w:rsid w:val="00422849"/>
    <w:rsid w:val="004662C9"/>
    <w:rsid w:val="004C6AEF"/>
    <w:rsid w:val="00585065"/>
    <w:rsid w:val="00597F75"/>
    <w:rsid w:val="005A0357"/>
    <w:rsid w:val="006110EC"/>
    <w:rsid w:val="00651CEC"/>
    <w:rsid w:val="00660F8D"/>
    <w:rsid w:val="006A033A"/>
    <w:rsid w:val="007833F7"/>
    <w:rsid w:val="007C27BD"/>
    <w:rsid w:val="007F6526"/>
    <w:rsid w:val="00853EA1"/>
    <w:rsid w:val="0089120B"/>
    <w:rsid w:val="008C159E"/>
    <w:rsid w:val="008D26C1"/>
    <w:rsid w:val="009A0720"/>
    <w:rsid w:val="009A73A7"/>
    <w:rsid w:val="009C3BBB"/>
    <w:rsid w:val="009E4758"/>
    <w:rsid w:val="00A05414"/>
    <w:rsid w:val="00A2066C"/>
    <w:rsid w:val="00A50852"/>
    <w:rsid w:val="00A53667"/>
    <w:rsid w:val="00AD442A"/>
    <w:rsid w:val="00B11299"/>
    <w:rsid w:val="00B1323C"/>
    <w:rsid w:val="00B45D01"/>
    <w:rsid w:val="00B72A65"/>
    <w:rsid w:val="00B778DE"/>
    <w:rsid w:val="00B87C98"/>
    <w:rsid w:val="00B9558D"/>
    <w:rsid w:val="00BB20A0"/>
    <w:rsid w:val="00C32BB5"/>
    <w:rsid w:val="00CC50B9"/>
    <w:rsid w:val="00CE7CEF"/>
    <w:rsid w:val="00CF0D94"/>
    <w:rsid w:val="00D06A52"/>
    <w:rsid w:val="00D35442"/>
    <w:rsid w:val="00D8335F"/>
    <w:rsid w:val="00DE7D19"/>
    <w:rsid w:val="00E05B8F"/>
    <w:rsid w:val="00E4167E"/>
    <w:rsid w:val="00F17B2D"/>
    <w:rsid w:val="00FE6591"/>
    <w:rsid w:val="00FF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50B2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2850B2"/>
    <w:pPr>
      <w:keepNext/>
      <w:outlineLvl w:val="3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0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850B2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3">
    <w:name w:val="Body Text Indent"/>
    <w:basedOn w:val="a"/>
    <w:link w:val="a4"/>
    <w:rsid w:val="002850B2"/>
    <w:pPr>
      <w:ind w:firstLine="6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850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47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3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29</cp:revision>
  <cp:lastPrinted>2018-02-01T07:34:00Z</cp:lastPrinted>
  <dcterms:created xsi:type="dcterms:W3CDTF">2016-03-22T10:34:00Z</dcterms:created>
  <dcterms:modified xsi:type="dcterms:W3CDTF">2018-02-01T10:26:00Z</dcterms:modified>
</cp:coreProperties>
</file>