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89" w:rsidRPr="00017B89" w:rsidRDefault="00017B89" w:rsidP="00017B89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B89">
        <w:rPr>
          <w:rFonts w:ascii="Times New Roman" w:hAnsi="Times New Roman" w:cs="Times New Roman"/>
          <w:sz w:val="28"/>
          <w:szCs w:val="28"/>
          <w:lang w:eastAsia="ru-RU"/>
        </w:rPr>
        <w:t>В адрес Министерства сельского и рыбного хозяйства Республики Карелия (далее – Министерство) поступило предложение по формированию границ рыбоводного участка на акватории Ладожского озера в следующих географических координатах:</w:t>
      </w:r>
    </w:p>
    <w:p w:rsidR="00017B89" w:rsidRDefault="00017B89" w:rsidP="00017B89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0"/>
        <w:gridCol w:w="4109"/>
        <w:gridCol w:w="3532"/>
      </w:tblGrid>
      <w:tr w:rsidR="00017B89" w:rsidTr="00CD6E2D">
        <w:tc>
          <w:tcPr>
            <w:tcW w:w="1937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Точка</w:t>
            </w:r>
          </w:p>
        </w:tc>
        <w:tc>
          <w:tcPr>
            <w:tcW w:w="7669" w:type="dxa"/>
            <w:gridSpan w:val="2"/>
          </w:tcPr>
          <w:p w:rsidR="00017B89" w:rsidRDefault="00017B89" w:rsidP="00CD6E2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Географические координаты</w:t>
            </w:r>
          </w:p>
        </w:tc>
      </w:tr>
      <w:tr w:rsidR="00017B89" w:rsidTr="00CD6E2D">
        <w:tc>
          <w:tcPr>
            <w:tcW w:w="1937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Точка 1</w:t>
            </w:r>
          </w:p>
        </w:tc>
        <w:tc>
          <w:tcPr>
            <w:tcW w:w="4125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61°10'26,6''*</w:t>
            </w:r>
          </w:p>
        </w:tc>
        <w:tc>
          <w:tcPr>
            <w:tcW w:w="3544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30°04'13,3''*</w:t>
            </w:r>
          </w:p>
        </w:tc>
      </w:tr>
      <w:tr w:rsidR="00017B89" w:rsidTr="00CD6E2D">
        <w:tc>
          <w:tcPr>
            <w:tcW w:w="1937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Точка 2</w:t>
            </w:r>
          </w:p>
        </w:tc>
        <w:tc>
          <w:tcPr>
            <w:tcW w:w="4125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61°11'42,5''*</w:t>
            </w:r>
          </w:p>
        </w:tc>
        <w:tc>
          <w:tcPr>
            <w:tcW w:w="3544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30°03'30,9''*</w:t>
            </w:r>
          </w:p>
        </w:tc>
      </w:tr>
      <w:tr w:rsidR="00017B89" w:rsidTr="00CD6E2D">
        <w:tc>
          <w:tcPr>
            <w:tcW w:w="1937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Точка 3</w:t>
            </w:r>
          </w:p>
        </w:tc>
        <w:tc>
          <w:tcPr>
            <w:tcW w:w="4125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61°11'52,5''*</w:t>
            </w:r>
          </w:p>
        </w:tc>
        <w:tc>
          <w:tcPr>
            <w:tcW w:w="3544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30°04'06,1''*</w:t>
            </w:r>
          </w:p>
        </w:tc>
      </w:tr>
      <w:tr w:rsidR="00017B89" w:rsidTr="00CD6E2D">
        <w:tc>
          <w:tcPr>
            <w:tcW w:w="1937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Точка 4</w:t>
            </w:r>
          </w:p>
        </w:tc>
        <w:tc>
          <w:tcPr>
            <w:tcW w:w="4125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61°10'37,0''*</w:t>
            </w:r>
          </w:p>
        </w:tc>
        <w:tc>
          <w:tcPr>
            <w:tcW w:w="3544" w:type="dxa"/>
          </w:tcPr>
          <w:p w:rsidR="00017B89" w:rsidRDefault="00017B89" w:rsidP="00CD6E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30°05'02,5''*</w:t>
            </w:r>
          </w:p>
        </w:tc>
      </w:tr>
    </w:tbl>
    <w:p w:rsidR="00017B89" w:rsidRPr="00017B89" w:rsidRDefault="00017B89" w:rsidP="00017B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B89">
        <w:rPr>
          <w:rFonts w:ascii="Times New Roman" w:eastAsia="Calibri" w:hAnsi="Times New Roman" w:cs="Times New Roman"/>
          <w:sz w:val="28"/>
          <w:szCs w:val="28"/>
        </w:rPr>
        <w:t xml:space="preserve">Примечание: * - система координат </w:t>
      </w:r>
      <w:r w:rsidRPr="00017B89">
        <w:rPr>
          <w:rFonts w:ascii="Times New Roman" w:eastAsia="Calibri" w:hAnsi="Times New Roman" w:cs="Times New Roman"/>
          <w:sz w:val="28"/>
          <w:szCs w:val="28"/>
          <w:lang w:val="en-US"/>
        </w:rPr>
        <w:t>WGS-84</w:t>
      </w:r>
    </w:p>
    <w:p w:rsidR="00017B89" w:rsidRDefault="00017B89" w:rsidP="00017B89">
      <w:pPr>
        <w:pStyle w:val="Default"/>
        <w:ind w:firstLine="567"/>
        <w:jc w:val="both"/>
        <w:rPr>
          <w:rFonts w:eastAsia="Calibri"/>
          <w:sz w:val="28"/>
          <w:szCs w:val="28"/>
        </w:rPr>
      </w:pPr>
    </w:p>
    <w:p w:rsidR="00017B89" w:rsidRDefault="00017B89" w:rsidP="00017B89">
      <w:pPr>
        <w:pStyle w:val="Default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</w:t>
      </w:r>
      <w:bookmarkStart w:id="0" w:name="_GoBack"/>
      <w:bookmarkEnd w:id="0"/>
      <w:r>
        <w:rPr>
          <w:rFonts w:eastAsia="Calibri"/>
          <w:sz w:val="28"/>
          <w:szCs w:val="28"/>
        </w:rPr>
        <w:t>едложения по указанному вопросу принимаются Министерством в срок до 16 часов 00 минут 9 марта 2022 года в письменной форме по адресу: 185035, Республика Карелия, г. Петрозаводск, ул. Свердлова, д. 8 с обязательным указанием фамилии, имени, отчества, наименования организации, контактной информации заявителя.</w:t>
      </w:r>
    </w:p>
    <w:p w:rsidR="00840CFD" w:rsidRDefault="00840CFD"/>
    <w:p w:rsidR="00BA6FD8" w:rsidRDefault="00BA6FD8" w:rsidP="00CD6E2D">
      <w:pPr>
        <w:jc w:val="center"/>
        <w:rPr>
          <w:b/>
          <w:bCs/>
        </w:rPr>
      </w:pPr>
    </w:p>
    <w:p w:rsidR="00BA6FD8" w:rsidRPr="00BA6FD8" w:rsidRDefault="00BA6FD8" w:rsidP="00CD6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A6FD8" w:rsidRPr="00BA6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6FD8">
        <w:rPr>
          <w:rFonts w:ascii="Times New Roman" w:hAnsi="Times New Roman" w:cs="Times New Roman"/>
          <w:b/>
          <w:bCs/>
          <w:sz w:val="28"/>
          <w:szCs w:val="28"/>
        </w:rPr>
        <w:t>Карта схема предполагаемого рыбоводного участка прилагается ниже.</w:t>
      </w:r>
    </w:p>
    <w:tbl>
      <w:tblPr>
        <w:tblW w:w="14640" w:type="dxa"/>
        <w:jc w:val="center"/>
        <w:tblInd w:w="360" w:type="dxa"/>
        <w:tblLook w:val="04A0" w:firstRow="1" w:lastRow="0" w:firstColumn="1" w:lastColumn="0" w:noHBand="0" w:noVBand="1"/>
      </w:tblPr>
      <w:tblGrid>
        <w:gridCol w:w="1133"/>
        <w:gridCol w:w="576"/>
        <w:gridCol w:w="1033"/>
        <w:gridCol w:w="5097"/>
        <w:gridCol w:w="2124"/>
        <w:gridCol w:w="2549"/>
        <w:gridCol w:w="709"/>
        <w:gridCol w:w="1419"/>
      </w:tblGrid>
      <w:tr w:rsidR="00BA6FD8" w:rsidRPr="007B245B" w:rsidTr="00CD6E2D">
        <w:trPr>
          <w:trHeight w:val="285"/>
          <w:jc w:val="center"/>
        </w:trPr>
        <w:tc>
          <w:tcPr>
            <w:tcW w:w="14640" w:type="dxa"/>
            <w:gridSpan w:val="8"/>
            <w:vAlign w:val="center"/>
          </w:tcPr>
          <w:p w:rsidR="00BA6FD8" w:rsidRPr="007B245B" w:rsidRDefault="00BA6FD8" w:rsidP="00CD6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Карта-схема планируемого рыбоводного участка</w:t>
            </w:r>
          </w:p>
        </w:tc>
      </w:tr>
      <w:tr w:rsidR="00BA6FD8" w:rsidRPr="00040C84" w:rsidTr="00CD6E2D">
        <w:trPr>
          <w:trHeight w:val="285"/>
          <w:jc w:val="center"/>
        </w:trPr>
        <w:tc>
          <w:tcPr>
            <w:tcW w:w="1134" w:type="dxa"/>
            <w:vAlign w:val="center"/>
          </w:tcPr>
          <w:p w:rsidR="00BA6FD8" w:rsidRPr="0043588A" w:rsidRDefault="00BA6FD8" w:rsidP="00CD6E2D">
            <w:pPr>
              <w:ind w:right="-155"/>
              <w:rPr>
                <w:b/>
                <w:bCs/>
              </w:rPr>
            </w:pPr>
            <w:r w:rsidRPr="0043588A">
              <w:rPr>
                <w:b/>
                <w:bCs/>
              </w:rPr>
              <w:t>№ РВУ:</w:t>
            </w:r>
          </w:p>
        </w:tc>
        <w:tc>
          <w:tcPr>
            <w:tcW w:w="576" w:type="dxa"/>
            <w:vAlign w:val="center"/>
          </w:tcPr>
          <w:p w:rsidR="00BA6FD8" w:rsidRPr="00FE4A9D" w:rsidRDefault="00BA6FD8" w:rsidP="00CD6E2D">
            <w:pPr>
              <w:rPr>
                <w:b/>
                <w:bCs/>
              </w:rPr>
            </w:pPr>
            <w:r w:rsidRPr="00FE4A9D">
              <w:rPr>
                <w:b/>
                <w:bCs/>
              </w:rPr>
              <w:t>2</w:t>
            </w:r>
            <w:r>
              <w:rPr>
                <w:b/>
                <w:bCs/>
              </w:rPr>
              <w:t>88</w:t>
            </w:r>
          </w:p>
        </w:tc>
        <w:tc>
          <w:tcPr>
            <w:tcW w:w="1015" w:type="dxa"/>
            <w:vAlign w:val="center"/>
          </w:tcPr>
          <w:p w:rsidR="00BA6FD8" w:rsidRPr="009101D2" w:rsidRDefault="00BA6FD8" w:rsidP="00CD6E2D">
            <w:pPr>
              <w:rPr>
                <w:b/>
                <w:bCs/>
              </w:rPr>
            </w:pPr>
            <w:r w:rsidRPr="009101D2">
              <w:rPr>
                <w:b/>
                <w:bCs/>
              </w:rPr>
              <w:t>Водоем:</w:t>
            </w:r>
          </w:p>
        </w:tc>
        <w:tc>
          <w:tcPr>
            <w:tcW w:w="5107" w:type="dxa"/>
            <w:vAlign w:val="center"/>
          </w:tcPr>
          <w:p w:rsidR="00BA6FD8" w:rsidRPr="002B6D81" w:rsidRDefault="00BA6FD8" w:rsidP="00CD6E2D">
            <w:pPr>
              <w:rPr>
                <w:b/>
                <w:bCs/>
              </w:rPr>
            </w:pPr>
            <w:r w:rsidRPr="002B6D81">
              <w:rPr>
                <w:b/>
                <w:bCs/>
              </w:rPr>
              <w:t xml:space="preserve">оз. </w:t>
            </w:r>
            <w:r w:rsidRPr="006F30F2">
              <w:rPr>
                <w:b/>
                <w:bCs/>
              </w:rPr>
              <w:t xml:space="preserve">Ладожское,  о. </w:t>
            </w:r>
            <w:proofErr w:type="spellStart"/>
            <w:r w:rsidRPr="006F30F2">
              <w:rPr>
                <w:b/>
                <w:bCs/>
              </w:rPr>
              <w:t>Петросара</w:t>
            </w:r>
            <w:proofErr w:type="spellEnd"/>
          </w:p>
        </w:tc>
        <w:tc>
          <w:tcPr>
            <w:tcW w:w="2126" w:type="dxa"/>
            <w:vAlign w:val="center"/>
          </w:tcPr>
          <w:p w:rsidR="00BA6FD8" w:rsidRPr="002B6D81" w:rsidRDefault="00BA6FD8" w:rsidP="00CD6E2D">
            <w:pPr>
              <w:ind w:right="79"/>
              <w:rPr>
                <w:b/>
                <w:bCs/>
              </w:rPr>
            </w:pPr>
            <w:r w:rsidRPr="002B6D81">
              <w:rPr>
                <w:b/>
                <w:bCs/>
              </w:rPr>
              <w:t>Назначение РВУ:</w:t>
            </w:r>
          </w:p>
        </w:tc>
        <w:tc>
          <w:tcPr>
            <w:tcW w:w="2552" w:type="dxa"/>
            <w:vAlign w:val="center"/>
          </w:tcPr>
          <w:p w:rsidR="00BA6FD8" w:rsidRPr="002B6D81" w:rsidRDefault="00BA6FD8" w:rsidP="00CD6E2D">
            <w:pPr>
              <w:rPr>
                <w:b/>
                <w:bCs/>
              </w:rPr>
            </w:pPr>
            <w:r w:rsidRPr="002B6D81">
              <w:rPr>
                <w:b/>
                <w:bCs/>
              </w:rPr>
              <w:t>Товарное рыбоводство</w:t>
            </w:r>
          </w:p>
        </w:tc>
        <w:tc>
          <w:tcPr>
            <w:tcW w:w="709" w:type="dxa"/>
            <w:vAlign w:val="center"/>
          </w:tcPr>
          <w:p w:rsidR="00BA6FD8" w:rsidRPr="00040C84" w:rsidRDefault="00BA6FD8" w:rsidP="00CD6E2D">
            <w:pPr>
              <w:rPr>
                <w:b/>
                <w:bCs/>
              </w:rPr>
            </w:pPr>
            <w:r w:rsidRPr="00040C84">
              <w:rPr>
                <w:b/>
                <w:bCs/>
              </w:rPr>
              <w:t>Код:</w:t>
            </w:r>
          </w:p>
        </w:tc>
        <w:tc>
          <w:tcPr>
            <w:tcW w:w="1421" w:type="dxa"/>
            <w:vAlign w:val="center"/>
          </w:tcPr>
          <w:p w:rsidR="00BA6FD8" w:rsidRPr="00040C84" w:rsidRDefault="00BA6FD8" w:rsidP="00CD6E2D">
            <w:pPr>
              <w:rPr>
                <w:b/>
                <w:bCs/>
              </w:rPr>
            </w:pPr>
            <w:r w:rsidRPr="00040C84">
              <w:rPr>
                <w:b/>
                <w:bCs/>
              </w:rPr>
              <w:t>128-016 РВ</w:t>
            </w:r>
          </w:p>
        </w:tc>
      </w:tr>
    </w:tbl>
    <w:p w:rsidR="00BA6FD8" w:rsidRPr="0043588A" w:rsidRDefault="00BA6FD8" w:rsidP="00BA6FD8">
      <w:pPr>
        <w:jc w:val="center"/>
        <w:rPr>
          <w:sz w:val="16"/>
          <w:szCs w:val="16"/>
        </w:rPr>
      </w:pPr>
    </w:p>
    <w:p w:rsidR="00BA6FD8" w:rsidRDefault="00BA6FD8">
      <w:r>
        <w:rPr>
          <w:noProof/>
          <w:color w:val="FF0000"/>
          <w:lang w:eastAsia="ru-RU"/>
        </w:rPr>
        <w:drawing>
          <wp:inline distT="0" distB="0" distL="0" distR="0">
            <wp:extent cx="9251950" cy="471094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FD8" w:rsidSect="00BA6F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70"/>
    <w:rsid w:val="00017B89"/>
    <w:rsid w:val="000461EF"/>
    <w:rsid w:val="00574370"/>
    <w:rsid w:val="00840CFD"/>
    <w:rsid w:val="00BA6FD8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7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17B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7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17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</cp:revision>
  <dcterms:created xsi:type="dcterms:W3CDTF">2022-02-03T13:32:00Z</dcterms:created>
  <dcterms:modified xsi:type="dcterms:W3CDTF">2022-02-03T14:07:00Z</dcterms:modified>
</cp:coreProperties>
</file>