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9B" w:rsidRPr="000D769B" w:rsidRDefault="00BE7352" w:rsidP="000D769B">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D769B" w:rsidRPr="000D769B">
        <w:rPr>
          <w:rFonts w:ascii="Times New Roman" w:eastAsia="Times New Roman" w:hAnsi="Times New Roman" w:cs="Times New Roman"/>
          <w:noProof/>
          <w:color w:val="000000"/>
          <w:sz w:val="24"/>
          <w:szCs w:val="24"/>
          <w:lang w:eastAsia="ru-RU"/>
        </w:rPr>
        <w:drawing>
          <wp:inline distT="0" distB="0" distL="0" distR="0" wp14:anchorId="332FB205" wp14:editId="47CD3EB6">
            <wp:extent cx="570230" cy="829945"/>
            <wp:effectExtent l="0" t="0" r="0" b="0"/>
            <wp:docPr id="1" name="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1"/>
                    <pic:cNvPicPr>
                      <a:picLocks noChangeAspect="1" noChangeArrowheads="1"/>
                    </pic:cNvPicPr>
                  </pic:nvPicPr>
                  <pic:blipFill>
                    <a:blip r:embed="rId7"/>
                    <a:stretch>
                      <a:fillRect/>
                    </a:stretch>
                  </pic:blipFill>
                  <pic:spPr bwMode="auto">
                    <a:xfrm>
                      <a:off x="0" y="0"/>
                      <a:ext cx="570230" cy="829945"/>
                    </a:xfrm>
                    <a:prstGeom prst="rect">
                      <a:avLst/>
                    </a:prstGeom>
                  </pic:spPr>
                </pic:pic>
              </a:graphicData>
            </a:graphic>
          </wp:inline>
        </w:drawing>
      </w:r>
    </w:p>
    <w:p w:rsidR="000D769B" w:rsidRPr="000D769B" w:rsidRDefault="000D769B" w:rsidP="000D769B">
      <w:pPr>
        <w:rPr>
          <w:rFonts w:ascii="Times New Roman" w:eastAsia="Times New Roman" w:hAnsi="Times New Roman" w:cs="Times New Roman"/>
          <w:color w:val="000000"/>
          <w:sz w:val="24"/>
          <w:szCs w:val="24"/>
          <w:lang w:eastAsia="ru-RU"/>
        </w:rPr>
      </w:pPr>
    </w:p>
    <w:p w:rsidR="000D769B" w:rsidRPr="00182F29" w:rsidRDefault="000D769B" w:rsidP="000D769B">
      <w:pPr>
        <w:rPr>
          <w:rFonts w:ascii="Times New Roman" w:eastAsia="Times New Roman" w:hAnsi="Times New Roman" w:cs="Times New Roman"/>
          <w:color w:val="000000"/>
          <w:sz w:val="28"/>
          <w:szCs w:val="28"/>
          <w:lang w:eastAsia="ru-RU"/>
        </w:rPr>
      </w:pPr>
      <w:r w:rsidRPr="00182F29">
        <w:rPr>
          <w:rFonts w:ascii="Times New Roman" w:eastAsia="Times New Roman" w:hAnsi="Times New Roman" w:cs="Times New Roman"/>
          <w:b/>
          <w:bCs/>
          <w:color w:val="000000"/>
          <w:sz w:val="28"/>
          <w:szCs w:val="28"/>
          <w:lang w:eastAsia="ru-RU"/>
        </w:rPr>
        <w:t>РОССИЙСКАЯ ФЕДЕРАЦИЯ</w:t>
      </w:r>
    </w:p>
    <w:p w:rsidR="000D769B" w:rsidRPr="00182F29" w:rsidRDefault="000D769B" w:rsidP="000D769B">
      <w:pPr>
        <w:rPr>
          <w:rFonts w:ascii="Times New Roman" w:eastAsia="Times New Roman" w:hAnsi="Times New Roman" w:cs="Times New Roman"/>
          <w:color w:val="000000"/>
          <w:sz w:val="28"/>
          <w:szCs w:val="28"/>
          <w:lang w:eastAsia="ru-RU"/>
        </w:rPr>
      </w:pPr>
      <w:r w:rsidRPr="00182F29">
        <w:rPr>
          <w:rFonts w:ascii="Times New Roman" w:eastAsia="Times New Roman" w:hAnsi="Times New Roman" w:cs="Times New Roman"/>
          <w:b/>
          <w:bCs/>
          <w:color w:val="000000"/>
          <w:sz w:val="28"/>
          <w:szCs w:val="28"/>
          <w:lang w:eastAsia="ru-RU"/>
        </w:rPr>
        <w:t>РЕСПУБЛИКА КАРЕЛИЯ</w:t>
      </w:r>
    </w:p>
    <w:p w:rsidR="000D769B" w:rsidRPr="00182F29" w:rsidRDefault="000D769B" w:rsidP="000D769B">
      <w:pPr>
        <w:rPr>
          <w:rFonts w:ascii="Times New Roman" w:eastAsia="Times New Roman" w:hAnsi="Times New Roman" w:cs="Times New Roman"/>
          <w:b/>
          <w:bCs/>
          <w:color w:val="000000"/>
          <w:sz w:val="28"/>
          <w:szCs w:val="28"/>
          <w:lang w:eastAsia="ru-RU"/>
        </w:rPr>
      </w:pPr>
    </w:p>
    <w:p w:rsidR="000D769B" w:rsidRPr="00182F29" w:rsidRDefault="000D769B" w:rsidP="000D769B">
      <w:pPr>
        <w:rPr>
          <w:rFonts w:ascii="Times New Roman" w:eastAsia="Times New Roman" w:hAnsi="Times New Roman" w:cs="Times New Roman"/>
          <w:color w:val="000000"/>
          <w:sz w:val="28"/>
          <w:szCs w:val="28"/>
          <w:lang w:eastAsia="ru-RU"/>
        </w:rPr>
      </w:pPr>
      <w:r w:rsidRPr="00182F29">
        <w:rPr>
          <w:rFonts w:ascii="Times New Roman" w:eastAsia="Times New Roman" w:hAnsi="Times New Roman" w:cs="Times New Roman"/>
          <w:b/>
          <w:bCs/>
          <w:color w:val="000000"/>
          <w:sz w:val="28"/>
          <w:szCs w:val="28"/>
          <w:lang w:eastAsia="ru-RU"/>
        </w:rPr>
        <w:t>АДМИНИСТРАЦИЯ</w:t>
      </w:r>
    </w:p>
    <w:p w:rsidR="000D769B" w:rsidRPr="00182F29" w:rsidRDefault="000D769B" w:rsidP="000D769B">
      <w:pPr>
        <w:rPr>
          <w:rFonts w:ascii="Times New Roman" w:eastAsia="Times New Roman" w:hAnsi="Times New Roman" w:cs="Times New Roman"/>
          <w:color w:val="000000"/>
          <w:sz w:val="28"/>
          <w:szCs w:val="28"/>
          <w:lang w:eastAsia="ru-RU"/>
        </w:rPr>
      </w:pPr>
      <w:r w:rsidRPr="00182F29">
        <w:rPr>
          <w:rFonts w:ascii="Times New Roman" w:eastAsia="Times New Roman" w:hAnsi="Times New Roman" w:cs="Times New Roman"/>
          <w:b/>
          <w:bCs/>
          <w:color w:val="000000"/>
          <w:sz w:val="28"/>
          <w:szCs w:val="28"/>
          <w:lang w:eastAsia="ru-RU"/>
        </w:rPr>
        <w:t>ЛАХДЕНПОХСКОГО МУНИЦИПАЛЬНОГО РАЙОНА</w:t>
      </w:r>
    </w:p>
    <w:p w:rsidR="000D769B" w:rsidRDefault="000D769B" w:rsidP="000D769B">
      <w:pPr>
        <w:rPr>
          <w:rFonts w:ascii="Times New Roman" w:eastAsia="Times New Roman" w:hAnsi="Times New Roman" w:cs="Times New Roman"/>
          <w:b/>
          <w:bCs/>
          <w:color w:val="000000"/>
          <w:sz w:val="28"/>
          <w:szCs w:val="28"/>
          <w:lang w:eastAsia="ru-RU"/>
        </w:rPr>
      </w:pPr>
    </w:p>
    <w:p w:rsidR="0015429C" w:rsidRPr="00182F29" w:rsidRDefault="0015429C" w:rsidP="000D769B">
      <w:pPr>
        <w:rPr>
          <w:rFonts w:ascii="Times New Roman" w:eastAsia="Times New Roman" w:hAnsi="Times New Roman" w:cs="Times New Roman"/>
          <w:b/>
          <w:bCs/>
          <w:color w:val="000000"/>
          <w:sz w:val="28"/>
          <w:szCs w:val="28"/>
          <w:lang w:eastAsia="ru-RU"/>
        </w:rPr>
      </w:pPr>
    </w:p>
    <w:p w:rsidR="000D769B" w:rsidRPr="00182F29" w:rsidRDefault="000D769B" w:rsidP="000D769B">
      <w:pPr>
        <w:rPr>
          <w:rFonts w:ascii="Times New Roman" w:eastAsia="Times New Roman" w:hAnsi="Times New Roman" w:cs="Times New Roman"/>
          <w:b/>
          <w:bCs/>
          <w:color w:val="000000"/>
          <w:sz w:val="28"/>
          <w:szCs w:val="28"/>
          <w:lang w:eastAsia="ru-RU"/>
        </w:rPr>
      </w:pPr>
      <w:r w:rsidRPr="00182F29">
        <w:rPr>
          <w:rFonts w:ascii="Times New Roman" w:eastAsia="Times New Roman" w:hAnsi="Times New Roman" w:cs="Times New Roman"/>
          <w:b/>
          <w:bCs/>
          <w:color w:val="000000"/>
          <w:sz w:val="28"/>
          <w:szCs w:val="28"/>
          <w:lang w:eastAsia="ru-RU"/>
        </w:rPr>
        <w:t>ПОСТАНОВЛЕНИЕ</w:t>
      </w:r>
    </w:p>
    <w:p w:rsidR="0040439A" w:rsidRDefault="0040439A" w:rsidP="001515F3">
      <w:pPr>
        <w:rPr>
          <w:rFonts w:ascii="Times New Roman" w:eastAsia="Times New Roman" w:hAnsi="Times New Roman" w:cs="Times New Roman"/>
          <w:b/>
          <w:bCs/>
          <w:color w:val="000000"/>
          <w:sz w:val="24"/>
          <w:szCs w:val="24"/>
          <w:lang w:eastAsia="ru-RU"/>
        </w:rPr>
      </w:pPr>
    </w:p>
    <w:p w:rsidR="00603DCB" w:rsidRPr="0028740B" w:rsidRDefault="000C04B9" w:rsidP="00C12D87">
      <w:pPr>
        <w:jc w:val="lef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A"/>
          <w:sz w:val="28"/>
          <w:szCs w:val="28"/>
          <w:lang w:eastAsia="zh-CN"/>
        </w:rPr>
        <w:t>17</w:t>
      </w:r>
      <w:r w:rsidR="006534E7">
        <w:rPr>
          <w:rFonts w:ascii="Times New Roman" w:eastAsia="Times New Roman" w:hAnsi="Times New Roman" w:cs="Times New Roman"/>
          <w:color w:val="00000A"/>
          <w:sz w:val="28"/>
          <w:szCs w:val="28"/>
          <w:lang w:eastAsia="zh-CN"/>
        </w:rPr>
        <w:t xml:space="preserve"> ию</w:t>
      </w:r>
      <w:r w:rsidR="000D03D4">
        <w:rPr>
          <w:rFonts w:ascii="Times New Roman" w:eastAsia="Times New Roman" w:hAnsi="Times New Roman" w:cs="Times New Roman"/>
          <w:color w:val="00000A"/>
          <w:sz w:val="28"/>
          <w:szCs w:val="28"/>
          <w:lang w:eastAsia="zh-CN"/>
        </w:rPr>
        <w:t>л</w:t>
      </w:r>
      <w:r w:rsidR="006534E7">
        <w:rPr>
          <w:rFonts w:ascii="Times New Roman" w:eastAsia="Times New Roman" w:hAnsi="Times New Roman" w:cs="Times New Roman"/>
          <w:color w:val="00000A"/>
          <w:sz w:val="28"/>
          <w:szCs w:val="28"/>
          <w:lang w:eastAsia="zh-CN"/>
        </w:rPr>
        <w:t>я</w:t>
      </w:r>
      <w:r w:rsidR="00603DCB" w:rsidRPr="0024723A">
        <w:rPr>
          <w:rFonts w:ascii="Times New Roman" w:eastAsia="Times New Roman" w:hAnsi="Times New Roman" w:cs="Times New Roman"/>
          <w:color w:val="00000A"/>
          <w:sz w:val="28"/>
          <w:szCs w:val="28"/>
          <w:lang w:eastAsia="zh-CN"/>
        </w:rPr>
        <w:t xml:space="preserve"> 202</w:t>
      </w:r>
      <w:r w:rsidR="005F2A96">
        <w:rPr>
          <w:rFonts w:ascii="Times New Roman" w:eastAsia="Times New Roman" w:hAnsi="Times New Roman" w:cs="Times New Roman"/>
          <w:color w:val="00000A"/>
          <w:sz w:val="28"/>
          <w:szCs w:val="28"/>
          <w:lang w:eastAsia="zh-CN"/>
        </w:rPr>
        <w:t>5</w:t>
      </w:r>
      <w:r w:rsidR="00603DCB" w:rsidRPr="0024723A">
        <w:rPr>
          <w:rFonts w:ascii="Times New Roman" w:eastAsia="Times New Roman" w:hAnsi="Times New Roman" w:cs="Times New Roman"/>
          <w:color w:val="00000A"/>
          <w:sz w:val="28"/>
          <w:szCs w:val="28"/>
          <w:lang w:eastAsia="zh-CN"/>
        </w:rPr>
        <w:t xml:space="preserve"> г.</w:t>
      </w:r>
      <w:r w:rsidR="00603DCB" w:rsidRPr="0024723A">
        <w:rPr>
          <w:rFonts w:ascii="Times New Roman" w:eastAsia="Times New Roman" w:hAnsi="Times New Roman" w:cs="Times New Roman"/>
          <w:color w:val="00000A"/>
          <w:sz w:val="28"/>
          <w:szCs w:val="28"/>
          <w:lang w:eastAsia="zh-CN"/>
        </w:rPr>
        <w:tab/>
      </w:r>
      <w:r w:rsidR="00603DCB" w:rsidRPr="0024723A">
        <w:rPr>
          <w:rFonts w:ascii="Times New Roman" w:eastAsia="Times New Roman" w:hAnsi="Times New Roman" w:cs="Times New Roman"/>
          <w:color w:val="00000A"/>
          <w:sz w:val="28"/>
          <w:szCs w:val="28"/>
          <w:lang w:eastAsia="zh-CN"/>
        </w:rPr>
        <w:tab/>
      </w:r>
      <w:r w:rsidR="006306E4">
        <w:rPr>
          <w:rFonts w:ascii="Times New Roman" w:eastAsia="Times New Roman" w:hAnsi="Times New Roman" w:cs="Times New Roman"/>
          <w:color w:val="00000A"/>
          <w:sz w:val="28"/>
          <w:szCs w:val="28"/>
          <w:lang w:eastAsia="zh-CN"/>
        </w:rPr>
        <w:t xml:space="preserve">   </w:t>
      </w:r>
      <w:r w:rsidR="00E93D9E" w:rsidRPr="0024723A">
        <w:rPr>
          <w:rFonts w:ascii="Times New Roman" w:eastAsia="Times New Roman" w:hAnsi="Times New Roman" w:cs="Times New Roman"/>
          <w:color w:val="00000A"/>
          <w:sz w:val="28"/>
          <w:szCs w:val="28"/>
          <w:lang w:eastAsia="zh-CN"/>
        </w:rPr>
        <w:t xml:space="preserve">   </w:t>
      </w:r>
      <w:r w:rsidR="00705AF5" w:rsidRPr="0024723A">
        <w:rPr>
          <w:rFonts w:ascii="Times New Roman" w:eastAsia="Times New Roman" w:hAnsi="Times New Roman" w:cs="Times New Roman"/>
          <w:color w:val="00000A"/>
          <w:sz w:val="28"/>
          <w:szCs w:val="28"/>
          <w:lang w:eastAsia="zh-CN"/>
        </w:rPr>
        <w:t xml:space="preserve">       </w:t>
      </w:r>
      <w:r w:rsidR="00465910" w:rsidRPr="0024723A">
        <w:rPr>
          <w:rFonts w:ascii="Times New Roman" w:eastAsia="Times New Roman" w:hAnsi="Times New Roman" w:cs="Times New Roman"/>
          <w:color w:val="00000A"/>
          <w:sz w:val="28"/>
          <w:szCs w:val="28"/>
          <w:lang w:eastAsia="zh-CN"/>
        </w:rPr>
        <w:t xml:space="preserve">      </w:t>
      </w:r>
      <w:r w:rsidR="00705AF5" w:rsidRPr="0024723A">
        <w:rPr>
          <w:rFonts w:ascii="Times New Roman" w:eastAsia="Times New Roman" w:hAnsi="Times New Roman" w:cs="Times New Roman"/>
          <w:color w:val="00000A"/>
          <w:sz w:val="28"/>
          <w:szCs w:val="28"/>
          <w:lang w:eastAsia="zh-CN"/>
        </w:rPr>
        <w:t xml:space="preserve">      </w:t>
      </w:r>
      <w:r w:rsidR="00603DCB" w:rsidRPr="0024723A">
        <w:rPr>
          <w:rFonts w:ascii="Times New Roman" w:eastAsia="Times New Roman" w:hAnsi="Times New Roman" w:cs="Times New Roman"/>
          <w:color w:val="00000A"/>
          <w:sz w:val="28"/>
          <w:szCs w:val="28"/>
          <w:lang w:eastAsia="zh-CN"/>
        </w:rPr>
        <w:t xml:space="preserve">  </w:t>
      </w:r>
      <w:r w:rsidR="00E11658" w:rsidRPr="0024723A">
        <w:rPr>
          <w:rFonts w:ascii="Times New Roman" w:eastAsia="Times New Roman" w:hAnsi="Times New Roman" w:cs="Times New Roman"/>
          <w:color w:val="00000A"/>
          <w:sz w:val="28"/>
          <w:szCs w:val="28"/>
          <w:lang w:eastAsia="zh-CN"/>
        </w:rPr>
        <w:t xml:space="preserve">      </w:t>
      </w:r>
      <w:r w:rsidR="00042D9A">
        <w:rPr>
          <w:rFonts w:ascii="Times New Roman" w:eastAsia="Times New Roman" w:hAnsi="Times New Roman" w:cs="Times New Roman"/>
          <w:color w:val="00000A"/>
          <w:sz w:val="28"/>
          <w:szCs w:val="28"/>
          <w:lang w:eastAsia="zh-CN"/>
        </w:rPr>
        <w:t xml:space="preserve">       </w:t>
      </w:r>
      <w:r w:rsidR="00E11658" w:rsidRPr="0024723A">
        <w:rPr>
          <w:rFonts w:ascii="Times New Roman" w:eastAsia="Times New Roman" w:hAnsi="Times New Roman" w:cs="Times New Roman"/>
          <w:color w:val="00000A"/>
          <w:sz w:val="28"/>
          <w:szCs w:val="28"/>
          <w:lang w:eastAsia="zh-CN"/>
        </w:rPr>
        <w:t xml:space="preserve">  </w:t>
      </w:r>
      <w:r w:rsidR="00C12D87">
        <w:rPr>
          <w:rFonts w:ascii="Times New Roman" w:eastAsia="Times New Roman" w:hAnsi="Times New Roman" w:cs="Times New Roman"/>
          <w:color w:val="00000A"/>
          <w:sz w:val="28"/>
          <w:szCs w:val="28"/>
          <w:lang w:eastAsia="zh-CN"/>
        </w:rPr>
        <w:t xml:space="preserve">      </w:t>
      </w:r>
      <w:r w:rsidR="00E11658" w:rsidRPr="0024723A">
        <w:rPr>
          <w:rFonts w:ascii="Times New Roman" w:eastAsia="Times New Roman" w:hAnsi="Times New Roman" w:cs="Times New Roman"/>
          <w:color w:val="00000A"/>
          <w:sz w:val="28"/>
          <w:szCs w:val="28"/>
          <w:lang w:eastAsia="zh-CN"/>
        </w:rPr>
        <w:t xml:space="preserve"> </w:t>
      </w:r>
      <w:r w:rsidR="00886085">
        <w:rPr>
          <w:rFonts w:ascii="Times New Roman" w:eastAsia="Times New Roman" w:hAnsi="Times New Roman" w:cs="Times New Roman"/>
          <w:color w:val="00000A"/>
          <w:sz w:val="28"/>
          <w:szCs w:val="28"/>
          <w:lang w:eastAsia="zh-CN"/>
        </w:rPr>
        <w:t xml:space="preserve">         </w:t>
      </w:r>
      <w:r w:rsidR="00E11658" w:rsidRPr="0024723A">
        <w:rPr>
          <w:rFonts w:ascii="Times New Roman" w:eastAsia="Times New Roman" w:hAnsi="Times New Roman" w:cs="Times New Roman"/>
          <w:color w:val="00000A"/>
          <w:sz w:val="28"/>
          <w:szCs w:val="28"/>
          <w:lang w:eastAsia="zh-CN"/>
        </w:rPr>
        <w:t xml:space="preserve">  </w:t>
      </w:r>
      <w:r w:rsidR="00AA1ED3" w:rsidRPr="00FE4CEF">
        <w:rPr>
          <w:rFonts w:ascii="Times New Roman" w:eastAsia="Times New Roman" w:hAnsi="Times New Roman" w:cs="Times New Roman"/>
          <w:color w:val="00000A"/>
          <w:sz w:val="28"/>
          <w:szCs w:val="28"/>
          <w:lang w:eastAsia="zh-CN"/>
        </w:rPr>
        <w:t xml:space="preserve">        </w:t>
      </w:r>
      <w:r w:rsidR="00E11658" w:rsidRPr="0024723A">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 xml:space="preserve">    </w:t>
      </w:r>
      <w:bookmarkStart w:id="0" w:name="_GoBack"/>
      <w:bookmarkEnd w:id="0"/>
      <w:r w:rsidR="0060748C">
        <w:rPr>
          <w:rFonts w:ascii="Times New Roman" w:eastAsia="Times New Roman" w:hAnsi="Times New Roman" w:cs="Times New Roman"/>
          <w:color w:val="00000A"/>
          <w:sz w:val="28"/>
          <w:szCs w:val="28"/>
          <w:lang w:eastAsia="zh-CN"/>
        </w:rPr>
        <w:t xml:space="preserve"> </w:t>
      </w:r>
      <w:r w:rsidR="00E11658" w:rsidRPr="0024723A">
        <w:rPr>
          <w:rFonts w:ascii="Times New Roman" w:eastAsia="Times New Roman" w:hAnsi="Times New Roman" w:cs="Times New Roman"/>
          <w:color w:val="00000A"/>
          <w:sz w:val="28"/>
          <w:szCs w:val="28"/>
          <w:lang w:eastAsia="zh-CN"/>
        </w:rPr>
        <w:t xml:space="preserve">  </w:t>
      </w:r>
      <w:r w:rsidR="00603DCB" w:rsidRPr="0024723A">
        <w:rPr>
          <w:rFonts w:ascii="Times New Roman" w:eastAsia="Times New Roman" w:hAnsi="Times New Roman" w:cs="Times New Roman"/>
          <w:color w:val="00000A"/>
          <w:sz w:val="28"/>
          <w:szCs w:val="28"/>
          <w:lang w:eastAsia="zh-CN"/>
        </w:rPr>
        <w:t xml:space="preserve"> №</w:t>
      </w:r>
      <w:r w:rsidR="00F57BD2">
        <w:rPr>
          <w:rFonts w:ascii="Times New Roman" w:eastAsia="Times New Roman" w:hAnsi="Times New Roman" w:cs="Times New Roman"/>
          <w:color w:val="00000A"/>
          <w:sz w:val="28"/>
          <w:szCs w:val="28"/>
          <w:lang w:eastAsia="zh-CN"/>
        </w:rPr>
        <w:t xml:space="preserve"> </w:t>
      </w:r>
      <w:r>
        <w:rPr>
          <w:rFonts w:ascii="Times New Roman" w:eastAsia="Times New Roman" w:hAnsi="Times New Roman" w:cs="Times New Roman"/>
          <w:color w:val="00000A"/>
          <w:sz w:val="28"/>
          <w:szCs w:val="28"/>
          <w:lang w:eastAsia="zh-CN"/>
        </w:rPr>
        <w:t>441</w:t>
      </w:r>
    </w:p>
    <w:p w:rsidR="00E11658" w:rsidRDefault="00E11658" w:rsidP="00E11658">
      <w:pPr>
        <w:jc w:val="left"/>
        <w:rPr>
          <w:rFonts w:ascii="Times New Roman" w:eastAsia="Times New Roman" w:hAnsi="Times New Roman" w:cs="Times New Roman"/>
          <w:color w:val="000000"/>
          <w:sz w:val="28"/>
          <w:szCs w:val="28"/>
          <w:lang w:eastAsia="ru-RU"/>
        </w:rPr>
      </w:pPr>
    </w:p>
    <w:p w:rsidR="0040439A" w:rsidRPr="0024723A" w:rsidRDefault="0040439A" w:rsidP="00E11658">
      <w:pPr>
        <w:jc w:val="left"/>
        <w:rPr>
          <w:rFonts w:ascii="Times New Roman" w:eastAsia="Times New Roman" w:hAnsi="Times New Roman" w:cs="Times New Roman"/>
          <w:color w:val="000000"/>
          <w:sz w:val="28"/>
          <w:szCs w:val="28"/>
          <w:lang w:eastAsia="ru-RU"/>
        </w:rPr>
      </w:pPr>
    </w:p>
    <w:tbl>
      <w:tblPr>
        <w:tblW w:w="0" w:type="auto"/>
        <w:tblInd w:w="108" w:type="dxa"/>
        <w:tblLook w:val="00A0" w:firstRow="1" w:lastRow="0" w:firstColumn="1" w:lastColumn="0" w:noHBand="0" w:noVBand="0"/>
      </w:tblPr>
      <w:tblGrid>
        <w:gridCol w:w="5353"/>
        <w:gridCol w:w="3934"/>
      </w:tblGrid>
      <w:tr w:rsidR="00603DCB" w:rsidRPr="0024723A" w:rsidTr="001515F3">
        <w:tc>
          <w:tcPr>
            <w:tcW w:w="5353" w:type="dxa"/>
          </w:tcPr>
          <w:p w:rsidR="006D3FEF" w:rsidRPr="0024723A" w:rsidRDefault="006D3FEF" w:rsidP="0079341E">
            <w:pPr>
              <w:ind w:left="-108" w:right="567"/>
              <w:jc w:val="both"/>
              <w:rPr>
                <w:rFonts w:ascii="Times New Roman" w:eastAsia="Times New Roman" w:hAnsi="Times New Roman" w:cs="Times New Roman"/>
                <w:sz w:val="28"/>
                <w:szCs w:val="28"/>
                <w:lang w:eastAsia="ru-RU"/>
              </w:rPr>
            </w:pPr>
            <w:r w:rsidRPr="0024723A">
              <w:rPr>
                <w:rFonts w:ascii="Times New Roman" w:eastAsia="Times New Roman" w:hAnsi="Times New Roman" w:cs="Times New Roman"/>
                <w:color w:val="000000"/>
                <w:sz w:val="28"/>
                <w:szCs w:val="28"/>
                <w:lang w:eastAsia="ru-RU"/>
              </w:rPr>
              <w:t xml:space="preserve">О внесении изменений и дополнений в </w:t>
            </w:r>
            <w:r w:rsidRPr="0024723A">
              <w:rPr>
                <w:rFonts w:ascii="Times New Roman" w:hAnsi="Times New Roman" w:cs="Times New Roman"/>
                <w:sz w:val="28"/>
                <w:szCs w:val="28"/>
              </w:rPr>
              <w:t xml:space="preserve">Постановление Администрации Лахденпохского муниципального района от </w:t>
            </w:r>
            <w:r w:rsidR="00950D41">
              <w:rPr>
                <w:rFonts w:ascii="Times New Roman" w:hAnsi="Times New Roman" w:cs="Times New Roman"/>
                <w:sz w:val="28"/>
                <w:szCs w:val="28"/>
              </w:rPr>
              <w:t>17</w:t>
            </w:r>
            <w:r w:rsidRPr="0024723A">
              <w:rPr>
                <w:rFonts w:ascii="Times New Roman" w:hAnsi="Times New Roman" w:cs="Times New Roman"/>
                <w:sz w:val="28"/>
                <w:szCs w:val="28"/>
              </w:rPr>
              <w:t>.12.202</w:t>
            </w:r>
            <w:r w:rsidR="00950D41">
              <w:rPr>
                <w:rFonts w:ascii="Times New Roman" w:hAnsi="Times New Roman" w:cs="Times New Roman"/>
                <w:sz w:val="28"/>
                <w:szCs w:val="28"/>
              </w:rPr>
              <w:t>4</w:t>
            </w:r>
            <w:r w:rsidR="00307BF1">
              <w:rPr>
                <w:rFonts w:ascii="Times New Roman" w:hAnsi="Times New Roman" w:cs="Times New Roman"/>
                <w:sz w:val="28"/>
                <w:szCs w:val="28"/>
              </w:rPr>
              <w:t xml:space="preserve"> </w:t>
            </w:r>
            <w:r w:rsidRPr="0024723A">
              <w:rPr>
                <w:rFonts w:ascii="Times New Roman" w:hAnsi="Times New Roman" w:cs="Times New Roman"/>
                <w:sz w:val="28"/>
                <w:szCs w:val="28"/>
              </w:rPr>
              <w:t xml:space="preserve">№ </w:t>
            </w:r>
            <w:r w:rsidR="00950D41">
              <w:rPr>
                <w:rFonts w:ascii="Times New Roman" w:hAnsi="Times New Roman" w:cs="Times New Roman"/>
                <w:sz w:val="28"/>
                <w:szCs w:val="28"/>
              </w:rPr>
              <w:t>721</w:t>
            </w:r>
            <w:r w:rsidRPr="0024723A">
              <w:rPr>
                <w:rFonts w:ascii="Times New Roman" w:hAnsi="Times New Roman" w:cs="Times New Roman"/>
                <w:sz w:val="28"/>
                <w:szCs w:val="28"/>
              </w:rPr>
              <w:t xml:space="preserve"> «Об утверждении </w:t>
            </w:r>
            <w:proofErr w:type="gramStart"/>
            <w:r w:rsidRPr="0024723A">
              <w:rPr>
                <w:rFonts w:ascii="Times New Roman" w:hAnsi="Times New Roman" w:cs="Times New Roman"/>
                <w:sz w:val="28"/>
                <w:szCs w:val="28"/>
              </w:rPr>
              <w:t>перечня кодов целевых статей классификации расходов бюджета</w:t>
            </w:r>
            <w:proofErr w:type="gramEnd"/>
            <w:r w:rsidRPr="0024723A">
              <w:rPr>
                <w:rFonts w:ascii="Times New Roman" w:hAnsi="Times New Roman" w:cs="Times New Roman"/>
                <w:sz w:val="28"/>
                <w:szCs w:val="28"/>
              </w:rPr>
              <w:t xml:space="preserve"> Лахденпохского муниципального района и порядка их применения»</w:t>
            </w:r>
          </w:p>
          <w:p w:rsidR="00D80731" w:rsidRDefault="00D80731" w:rsidP="00F9381B">
            <w:pPr>
              <w:jc w:val="both"/>
              <w:rPr>
                <w:rFonts w:ascii="Times New Roman" w:eastAsia="Times New Roman" w:hAnsi="Times New Roman" w:cs="Times New Roman"/>
                <w:sz w:val="28"/>
                <w:szCs w:val="28"/>
                <w:lang w:eastAsia="ru-RU"/>
              </w:rPr>
            </w:pPr>
          </w:p>
          <w:p w:rsidR="0040439A" w:rsidRPr="0024723A" w:rsidRDefault="0040439A" w:rsidP="00F9381B">
            <w:pPr>
              <w:jc w:val="both"/>
              <w:rPr>
                <w:rFonts w:ascii="Times New Roman" w:eastAsia="Times New Roman" w:hAnsi="Times New Roman" w:cs="Times New Roman"/>
                <w:sz w:val="28"/>
                <w:szCs w:val="28"/>
                <w:lang w:eastAsia="ru-RU"/>
              </w:rPr>
            </w:pPr>
          </w:p>
        </w:tc>
        <w:tc>
          <w:tcPr>
            <w:tcW w:w="3934" w:type="dxa"/>
          </w:tcPr>
          <w:p w:rsidR="00603DCB" w:rsidRPr="0024723A" w:rsidRDefault="00603DCB" w:rsidP="00603DCB">
            <w:pPr>
              <w:rPr>
                <w:rFonts w:ascii="Times New Roman" w:eastAsia="Times New Roman" w:hAnsi="Times New Roman" w:cs="Times New Roman"/>
                <w:sz w:val="28"/>
                <w:szCs w:val="28"/>
                <w:lang w:eastAsia="ru-RU"/>
              </w:rPr>
            </w:pPr>
          </w:p>
        </w:tc>
      </w:tr>
    </w:tbl>
    <w:p w:rsidR="000D769B" w:rsidRPr="0024723A" w:rsidRDefault="00603DCB" w:rsidP="00033867">
      <w:pPr>
        <w:ind w:firstLine="709"/>
        <w:jc w:val="both"/>
        <w:rPr>
          <w:rFonts w:ascii="Times New Roman" w:eastAsia="Times New Roman" w:hAnsi="Times New Roman" w:cs="Times New Roman"/>
          <w:color w:val="000000"/>
          <w:sz w:val="28"/>
          <w:szCs w:val="28"/>
          <w:lang w:eastAsia="ru-RU"/>
        </w:rPr>
      </w:pPr>
      <w:r w:rsidRPr="0024723A">
        <w:rPr>
          <w:rFonts w:ascii="Times New Roman" w:eastAsia="Times New Roman" w:hAnsi="Times New Roman" w:cs="Times New Roman"/>
          <w:color w:val="000000"/>
          <w:sz w:val="28"/>
          <w:szCs w:val="28"/>
          <w:lang w:eastAsia="ru-RU"/>
        </w:rPr>
        <w:t>В</w:t>
      </w:r>
      <w:r w:rsidR="000D769B" w:rsidRPr="0024723A">
        <w:rPr>
          <w:rFonts w:ascii="Times New Roman" w:eastAsia="Times New Roman" w:hAnsi="Times New Roman" w:cs="Times New Roman"/>
          <w:color w:val="000000"/>
          <w:sz w:val="28"/>
          <w:szCs w:val="28"/>
          <w:lang w:eastAsia="ru-RU"/>
        </w:rPr>
        <w:t xml:space="preserve"> соответствии со статьями 9 и 21 Бюджетного кодекса Российской Федерации, статьями 3 и 17 Решения Совета Лахденпохского муниципального района от 24</w:t>
      </w:r>
      <w:r w:rsidR="007357F5" w:rsidRPr="0024723A">
        <w:rPr>
          <w:rFonts w:ascii="Times New Roman" w:eastAsia="Times New Roman" w:hAnsi="Times New Roman" w:cs="Times New Roman"/>
          <w:color w:val="000000"/>
          <w:sz w:val="28"/>
          <w:szCs w:val="28"/>
          <w:lang w:eastAsia="ru-RU"/>
        </w:rPr>
        <w:t>.11.</w:t>
      </w:r>
      <w:r w:rsidR="000D769B" w:rsidRPr="0024723A">
        <w:rPr>
          <w:rFonts w:ascii="Times New Roman" w:eastAsia="Times New Roman" w:hAnsi="Times New Roman" w:cs="Times New Roman"/>
          <w:color w:val="000000"/>
          <w:sz w:val="28"/>
          <w:szCs w:val="28"/>
          <w:lang w:eastAsia="ru-RU"/>
        </w:rPr>
        <w:t xml:space="preserve">2016 </w:t>
      </w:r>
      <w:r w:rsidR="00810FDA" w:rsidRPr="0024723A">
        <w:rPr>
          <w:rFonts w:ascii="Times New Roman" w:eastAsia="Times New Roman" w:hAnsi="Times New Roman" w:cs="Times New Roman"/>
          <w:color w:val="000000"/>
          <w:sz w:val="28"/>
          <w:szCs w:val="28"/>
          <w:lang w:eastAsia="ru-RU"/>
        </w:rPr>
        <w:t xml:space="preserve"> </w:t>
      </w:r>
      <w:r w:rsidR="000D769B" w:rsidRPr="0024723A">
        <w:rPr>
          <w:rFonts w:ascii="Times New Roman" w:eastAsia="Times New Roman" w:hAnsi="Times New Roman" w:cs="Times New Roman"/>
          <w:color w:val="000000"/>
          <w:sz w:val="28"/>
          <w:szCs w:val="28"/>
          <w:lang w:eastAsia="ru-RU"/>
        </w:rPr>
        <w:t>№</w:t>
      </w:r>
      <w:r w:rsidR="00EE1D4C" w:rsidRPr="0024723A">
        <w:rPr>
          <w:rFonts w:ascii="Times New Roman" w:eastAsia="Times New Roman" w:hAnsi="Times New Roman" w:cs="Times New Roman"/>
          <w:color w:val="000000"/>
          <w:sz w:val="28"/>
          <w:szCs w:val="28"/>
          <w:lang w:eastAsia="ru-RU"/>
        </w:rPr>
        <w:t xml:space="preserve"> </w:t>
      </w:r>
      <w:r w:rsidR="000D769B" w:rsidRPr="0024723A">
        <w:rPr>
          <w:rFonts w:ascii="Times New Roman" w:eastAsia="Times New Roman" w:hAnsi="Times New Roman" w:cs="Times New Roman"/>
          <w:color w:val="000000"/>
          <w:sz w:val="28"/>
          <w:szCs w:val="28"/>
          <w:lang w:eastAsia="ru-RU"/>
        </w:rPr>
        <w:t xml:space="preserve">27/215-6 «Об утверждении Положения о бюджетном процессе в Лахденпохском муниципальном районе» Администрация Лахденпохского муниципального района </w:t>
      </w:r>
      <w:r w:rsidRPr="0024723A">
        <w:rPr>
          <w:rFonts w:ascii="Times New Roman" w:eastAsia="Times New Roman" w:hAnsi="Times New Roman" w:cs="Times New Roman"/>
          <w:color w:val="000000"/>
          <w:sz w:val="28"/>
          <w:szCs w:val="28"/>
          <w:lang w:eastAsia="ru-RU"/>
        </w:rPr>
        <w:t>постановляет</w:t>
      </w:r>
      <w:r w:rsidR="000D769B" w:rsidRPr="0024723A">
        <w:rPr>
          <w:rFonts w:ascii="Times New Roman" w:eastAsia="Times New Roman" w:hAnsi="Times New Roman" w:cs="Times New Roman"/>
          <w:color w:val="000000"/>
          <w:sz w:val="28"/>
          <w:szCs w:val="28"/>
          <w:lang w:eastAsia="ru-RU"/>
        </w:rPr>
        <w:t>:</w:t>
      </w:r>
    </w:p>
    <w:p w:rsidR="00D80731" w:rsidRPr="0024723A" w:rsidRDefault="00D80731" w:rsidP="00033867">
      <w:pPr>
        <w:ind w:firstLine="539"/>
        <w:jc w:val="both"/>
        <w:rPr>
          <w:rFonts w:ascii="Times New Roman" w:eastAsia="Times New Roman" w:hAnsi="Times New Roman" w:cs="Times New Roman"/>
          <w:color w:val="000000"/>
          <w:sz w:val="28"/>
          <w:szCs w:val="28"/>
          <w:lang w:eastAsia="ru-RU"/>
        </w:rPr>
      </w:pPr>
    </w:p>
    <w:p w:rsidR="005D6BC4" w:rsidRPr="0024723A" w:rsidRDefault="00EE39EA" w:rsidP="00033867">
      <w:pPr>
        <w:ind w:firstLine="709"/>
        <w:jc w:val="both"/>
        <w:rPr>
          <w:rFonts w:ascii="Times New Roman" w:hAnsi="Times New Roman" w:cs="Times New Roman"/>
          <w:sz w:val="28"/>
          <w:szCs w:val="28"/>
        </w:rPr>
      </w:pPr>
      <w:r w:rsidRPr="0024723A">
        <w:rPr>
          <w:rFonts w:ascii="Times New Roman" w:hAnsi="Times New Roman" w:cs="Times New Roman"/>
          <w:sz w:val="28"/>
          <w:szCs w:val="28"/>
        </w:rPr>
        <w:t xml:space="preserve">1. Внести следующие изменения и дополнения в Постановление Администрации Лахденпохского муниципального района от </w:t>
      </w:r>
      <w:r w:rsidR="000D7A0D">
        <w:rPr>
          <w:rFonts w:ascii="Times New Roman" w:hAnsi="Times New Roman" w:cs="Times New Roman"/>
          <w:sz w:val="28"/>
          <w:szCs w:val="28"/>
        </w:rPr>
        <w:t>17</w:t>
      </w:r>
      <w:r w:rsidRPr="0024723A">
        <w:rPr>
          <w:rFonts w:ascii="Times New Roman" w:hAnsi="Times New Roman" w:cs="Times New Roman"/>
          <w:sz w:val="28"/>
          <w:szCs w:val="28"/>
        </w:rPr>
        <w:t>.1</w:t>
      </w:r>
      <w:r w:rsidR="00DD7C46" w:rsidRPr="0024723A">
        <w:rPr>
          <w:rFonts w:ascii="Times New Roman" w:hAnsi="Times New Roman" w:cs="Times New Roman"/>
          <w:sz w:val="28"/>
          <w:szCs w:val="28"/>
        </w:rPr>
        <w:t>2</w:t>
      </w:r>
      <w:r w:rsidRPr="0024723A">
        <w:rPr>
          <w:rFonts w:ascii="Times New Roman" w:hAnsi="Times New Roman" w:cs="Times New Roman"/>
          <w:sz w:val="28"/>
          <w:szCs w:val="28"/>
        </w:rPr>
        <w:t>.202</w:t>
      </w:r>
      <w:r w:rsidR="000D7A0D">
        <w:rPr>
          <w:rFonts w:ascii="Times New Roman" w:hAnsi="Times New Roman" w:cs="Times New Roman"/>
          <w:sz w:val="28"/>
          <w:szCs w:val="28"/>
        </w:rPr>
        <w:t>4</w:t>
      </w:r>
      <w:r w:rsidRPr="0024723A">
        <w:rPr>
          <w:rFonts w:ascii="Times New Roman" w:hAnsi="Times New Roman" w:cs="Times New Roman"/>
          <w:sz w:val="28"/>
          <w:szCs w:val="28"/>
        </w:rPr>
        <w:t xml:space="preserve"> №</w:t>
      </w:r>
      <w:r w:rsidR="001970D1" w:rsidRPr="0024723A">
        <w:rPr>
          <w:rFonts w:ascii="Times New Roman" w:hAnsi="Times New Roman" w:cs="Times New Roman"/>
          <w:sz w:val="28"/>
          <w:szCs w:val="28"/>
        </w:rPr>
        <w:t xml:space="preserve"> </w:t>
      </w:r>
      <w:r w:rsidR="000D7A0D">
        <w:rPr>
          <w:rFonts w:ascii="Times New Roman" w:hAnsi="Times New Roman" w:cs="Times New Roman"/>
          <w:sz w:val="28"/>
          <w:szCs w:val="28"/>
        </w:rPr>
        <w:t>721</w:t>
      </w:r>
      <w:r w:rsidRPr="0024723A">
        <w:rPr>
          <w:rFonts w:ascii="Times New Roman" w:hAnsi="Times New Roman" w:cs="Times New Roman"/>
          <w:sz w:val="28"/>
          <w:szCs w:val="28"/>
        </w:rPr>
        <w:t xml:space="preserve"> «Об утверждении </w:t>
      </w:r>
      <w:proofErr w:type="gramStart"/>
      <w:r w:rsidRPr="0024723A">
        <w:rPr>
          <w:rFonts w:ascii="Times New Roman" w:hAnsi="Times New Roman" w:cs="Times New Roman"/>
          <w:sz w:val="28"/>
          <w:szCs w:val="28"/>
        </w:rPr>
        <w:t>перечня кодов целевых статей классификации расходов бюджета</w:t>
      </w:r>
      <w:proofErr w:type="gramEnd"/>
      <w:r w:rsidRPr="0024723A">
        <w:rPr>
          <w:rFonts w:ascii="Times New Roman" w:hAnsi="Times New Roman" w:cs="Times New Roman"/>
          <w:sz w:val="28"/>
          <w:szCs w:val="28"/>
        </w:rPr>
        <w:t xml:space="preserve"> Лахденпохского муниципального района и порядка их применения»:</w:t>
      </w:r>
    </w:p>
    <w:p w:rsidR="0072488B" w:rsidRDefault="00836630" w:rsidP="00033867">
      <w:pPr>
        <w:ind w:firstLine="709"/>
        <w:jc w:val="both"/>
        <w:rPr>
          <w:rFonts w:ascii="Times New Roman" w:hAnsi="Times New Roman" w:cs="Times New Roman"/>
          <w:sz w:val="28"/>
          <w:szCs w:val="28"/>
        </w:rPr>
      </w:pPr>
      <w:r w:rsidRPr="0024723A">
        <w:rPr>
          <w:rFonts w:ascii="Times New Roman" w:hAnsi="Times New Roman" w:cs="Times New Roman"/>
          <w:sz w:val="28"/>
          <w:szCs w:val="28"/>
        </w:rPr>
        <w:t>1.1. дополнить Приложение 1 «Перечень кодов целевых статей расходов бюджета Лахденпохского муниципального района» следующим</w:t>
      </w:r>
      <w:r w:rsidR="00321064">
        <w:rPr>
          <w:rFonts w:ascii="Times New Roman" w:hAnsi="Times New Roman" w:cs="Times New Roman"/>
          <w:sz w:val="28"/>
          <w:szCs w:val="28"/>
        </w:rPr>
        <w:t>и</w:t>
      </w:r>
      <w:r w:rsidRPr="0024723A">
        <w:rPr>
          <w:rFonts w:ascii="Times New Roman" w:hAnsi="Times New Roman" w:cs="Times New Roman"/>
          <w:sz w:val="28"/>
          <w:szCs w:val="28"/>
        </w:rPr>
        <w:t xml:space="preserve"> видами целевых статей:</w:t>
      </w:r>
    </w:p>
    <w:tbl>
      <w:tblPr>
        <w:tblStyle w:val="a7"/>
        <w:tblW w:w="9639" w:type="dxa"/>
        <w:tblInd w:w="108" w:type="dxa"/>
        <w:tblLook w:val="04A0" w:firstRow="1" w:lastRow="0" w:firstColumn="1" w:lastColumn="0" w:noHBand="0" w:noVBand="1"/>
      </w:tblPr>
      <w:tblGrid>
        <w:gridCol w:w="1764"/>
        <w:gridCol w:w="7875"/>
      </w:tblGrid>
      <w:tr w:rsidR="00264E87" w:rsidRPr="0072488B" w:rsidTr="002D5FFF">
        <w:tc>
          <w:tcPr>
            <w:tcW w:w="1764" w:type="dxa"/>
          </w:tcPr>
          <w:p w:rsidR="00264E87" w:rsidRPr="006941C1" w:rsidRDefault="00264E87" w:rsidP="000D03D4">
            <w:pPr>
              <w:spacing w:line="276" w:lineRule="auto"/>
              <w:rPr>
                <w:rFonts w:ascii="Times New Roman" w:hAnsi="Times New Roman" w:cs="Times New Roman"/>
                <w:color w:val="000000"/>
                <w:sz w:val="28"/>
                <w:szCs w:val="28"/>
              </w:rPr>
            </w:pPr>
            <w:r>
              <w:rPr>
                <w:rFonts w:ascii="Times New Roman" w:hAnsi="Times New Roman" w:cs="Times New Roman"/>
                <w:color w:val="000000"/>
                <w:sz w:val="28"/>
                <w:szCs w:val="28"/>
              </w:rPr>
              <w:t>07003</w:t>
            </w:r>
            <w:r w:rsidR="000D03D4">
              <w:rPr>
                <w:rFonts w:ascii="Times New Roman" w:hAnsi="Times New Roman" w:cs="Times New Roman"/>
                <w:color w:val="000000"/>
                <w:sz w:val="28"/>
                <w:szCs w:val="28"/>
              </w:rPr>
              <w:t>55490</w:t>
            </w:r>
          </w:p>
        </w:tc>
        <w:tc>
          <w:tcPr>
            <w:tcW w:w="7875" w:type="dxa"/>
          </w:tcPr>
          <w:p w:rsidR="00D11C52" w:rsidRPr="00D11C52" w:rsidRDefault="000D03D4" w:rsidP="006534E7">
            <w:pPr>
              <w:autoSpaceDE w:val="0"/>
              <w:autoSpaceDN w:val="0"/>
              <w:adjustRightInd w:val="0"/>
              <w:jc w:val="both"/>
              <w:rPr>
                <w:rFonts w:ascii="Times New Roman" w:hAnsi="Times New Roman" w:cs="Times New Roman"/>
                <w:bCs/>
                <w:sz w:val="28"/>
                <w:szCs w:val="28"/>
              </w:rPr>
            </w:pPr>
            <w:r w:rsidRPr="00443744">
              <w:rPr>
                <w:rFonts w:ascii="Times New Roman" w:hAnsi="Times New Roman" w:cs="Times New Roman"/>
                <w:color w:val="000000"/>
                <w:sz w:val="27"/>
                <w:szCs w:val="27"/>
              </w:rPr>
              <w:t xml:space="preserve">Поощрение региональных и муниципальных управленческих команд за достижение </w:t>
            </w:r>
            <w:proofErr w:type="gramStart"/>
            <w:r w:rsidRPr="00443744">
              <w:rPr>
                <w:rFonts w:ascii="Times New Roman" w:hAnsi="Times New Roman" w:cs="Times New Roman"/>
                <w:color w:val="000000"/>
                <w:sz w:val="27"/>
                <w:szCs w:val="27"/>
              </w:rPr>
              <w:t>показателей деятельности органов исполнительной власти субъектов Российской Федерации</w:t>
            </w:r>
            <w:proofErr w:type="gramEnd"/>
          </w:p>
        </w:tc>
      </w:tr>
      <w:tr w:rsidR="000D03D4" w:rsidRPr="0072488B" w:rsidTr="002D5FFF">
        <w:tc>
          <w:tcPr>
            <w:tcW w:w="1764" w:type="dxa"/>
          </w:tcPr>
          <w:p w:rsidR="000D03D4" w:rsidRDefault="000D03D4" w:rsidP="006534E7">
            <w:pPr>
              <w:spacing w:line="276" w:lineRule="auto"/>
              <w:rPr>
                <w:rFonts w:ascii="Times New Roman" w:hAnsi="Times New Roman" w:cs="Times New Roman"/>
                <w:color w:val="000000"/>
                <w:sz w:val="28"/>
                <w:szCs w:val="28"/>
              </w:rPr>
            </w:pPr>
            <w:r w:rsidRPr="00443744">
              <w:rPr>
                <w:rFonts w:ascii="Times New Roman" w:hAnsi="Times New Roman" w:cs="Times New Roman"/>
                <w:color w:val="000000"/>
                <w:sz w:val="27"/>
                <w:szCs w:val="27"/>
              </w:rPr>
              <w:t>3000055490</w:t>
            </w:r>
          </w:p>
        </w:tc>
        <w:tc>
          <w:tcPr>
            <w:tcW w:w="7875" w:type="dxa"/>
          </w:tcPr>
          <w:p w:rsidR="000D03D4" w:rsidRPr="00D11C52" w:rsidRDefault="000D03D4" w:rsidP="008D1156">
            <w:pPr>
              <w:autoSpaceDE w:val="0"/>
              <w:autoSpaceDN w:val="0"/>
              <w:adjustRightInd w:val="0"/>
              <w:jc w:val="both"/>
              <w:rPr>
                <w:rFonts w:ascii="Times New Roman" w:hAnsi="Times New Roman" w:cs="Times New Roman"/>
                <w:bCs/>
                <w:sz w:val="28"/>
                <w:szCs w:val="28"/>
              </w:rPr>
            </w:pPr>
            <w:r w:rsidRPr="00443744">
              <w:rPr>
                <w:rFonts w:ascii="Times New Roman" w:hAnsi="Times New Roman" w:cs="Times New Roman"/>
                <w:color w:val="000000"/>
                <w:sz w:val="27"/>
                <w:szCs w:val="27"/>
              </w:rPr>
              <w:t xml:space="preserve">Поощрение региональных и муниципальных управленческих </w:t>
            </w:r>
            <w:r w:rsidRPr="00443744">
              <w:rPr>
                <w:rFonts w:ascii="Times New Roman" w:hAnsi="Times New Roman" w:cs="Times New Roman"/>
                <w:color w:val="000000"/>
                <w:sz w:val="27"/>
                <w:szCs w:val="27"/>
              </w:rPr>
              <w:lastRenderedPageBreak/>
              <w:t xml:space="preserve">команд за достижение </w:t>
            </w:r>
            <w:proofErr w:type="gramStart"/>
            <w:r w:rsidRPr="00443744">
              <w:rPr>
                <w:rFonts w:ascii="Times New Roman" w:hAnsi="Times New Roman" w:cs="Times New Roman"/>
                <w:color w:val="000000"/>
                <w:sz w:val="27"/>
                <w:szCs w:val="27"/>
              </w:rPr>
              <w:t>показателей деятельности органов исполнительной власти субъектов Российской Федерации</w:t>
            </w:r>
            <w:proofErr w:type="gramEnd"/>
          </w:p>
        </w:tc>
      </w:tr>
    </w:tbl>
    <w:p w:rsidR="00930724" w:rsidRDefault="00930724" w:rsidP="00930724">
      <w:pPr>
        <w:autoSpaceDE w:val="0"/>
        <w:autoSpaceDN w:val="0"/>
        <w:adjustRightInd w:val="0"/>
        <w:ind w:firstLine="540"/>
        <w:jc w:val="both"/>
        <w:rPr>
          <w:rFonts w:ascii="Times New Roman" w:eastAsia="Times New Roman" w:hAnsi="Times New Roman" w:cs="Times New Roman"/>
          <w:bCs/>
          <w:iCs/>
          <w:color w:val="000000"/>
          <w:sz w:val="24"/>
          <w:szCs w:val="24"/>
          <w:lang w:eastAsia="ru-RU"/>
        </w:rPr>
      </w:pPr>
    </w:p>
    <w:p w:rsidR="00F751C6" w:rsidRDefault="00F751C6" w:rsidP="00F751C6">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1.</w:t>
      </w:r>
      <w:r w:rsidR="005C5D6E">
        <w:rPr>
          <w:rFonts w:ascii="Times New Roman" w:hAnsi="Times New Roman" w:cs="Times New Roman"/>
          <w:sz w:val="28"/>
          <w:szCs w:val="28"/>
        </w:rPr>
        <w:t>2</w:t>
      </w:r>
      <w:r>
        <w:rPr>
          <w:rFonts w:ascii="Times New Roman" w:hAnsi="Times New Roman" w:cs="Times New Roman"/>
          <w:sz w:val="28"/>
          <w:szCs w:val="28"/>
        </w:rPr>
        <w:t xml:space="preserve">. дополнить  пункт 2 Приложения 2 «Порядок </w:t>
      </w:r>
      <w:proofErr w:type="gramStart"/>
      <w:r>
        <w:rPr>
          <w:rFonts w:ascii="Times New Roman" w:hAnsi="Times New Roman" w:cs="Times New Roman"/>
          <w:sz w:val="28"/>
          <w:szCs w:val="28"/>
        </w:rPr>
        <w:t>применения целевых статей классификации расходов бюджета</w:t>
      </w:r>
      <w:proofErr w:type="gramEnd"/>
      <w:r>
        <w:rPr>
          <w:rFonts w:ascii="Times New Roman" w:hAnsi="Times New Roman" w:cs="Times New Roman"/>
          <w:sz w:val="28"/>
          <w:szCs w:val="28"/>
        </w:rPr>
        <w:t xml:space="preserve"> Лахденпохского муниципального района» следующими направлениями расходов:</w:t>
      </w:r>
    </w:p>
    <w:p w:rsidR="00F751C6" w:rsidRDefault="00F751C6" w:rsidP="00E22223">
      <w:pPr>
        <w:ind w:firstLine="709"/>
        <w:jc w:val="both"/>
        <w:rPr>
          <w:rFonts w:ascii="Times New Roman" w:eastAsia="Times New Roman" w:hAnsi="Times New Roman" w:cs="Times New Roman"/>
          <w:bCs/>
          <w:iCs/>
          <w:color w:val="000000"/>
          <w:sz w:val="24"/>
          <w:szCs w:val="24"/>
          <w:lang w:eastAsia="ru-RU"/>
        </w:rPr>
      </w:pPr>
    </w:p>
    <w:p w:rsidR="000D03D4" w:rsidRPr="000D03D4" w:rsidRDefault="00237811" w:rsidP="000D03D4">
      <w:pPr>
        <w:ind w:firstLine="709"/>
        <w:jc w:val="both"/>
        <w:rPr>
          <w:rFonts w:ascii="Times New Roman" w:hAnsi="Times New Roman" w:cs="Times New Roman"/>
          <w:b/>
          <w:bCs/>
          <w:i/>
          <w:sz w:val="28"/>
          <w:szCs w:val="28"/>
        </w:rPr>
      </w:pPr>
      <w:r w:rsidRPr="00264E87">
        <w:rPr>
          <w:rFonts w:ascii="Times New Roman" w:eastAsia="Times New Roman" w:hAnsi="Times New Roman" w:cs="Times New Roman"/>
          <w:b/>
          <w:bCs/>
          <w:i/>
          <w:iCs/>
          <w:color w:val="000000"/>
          <w:sz w:val="28"/>
          <w:szCs w:val="28"/>
          <w:lang w:eastAsia="ru-RU"/>
        </w:rPr>
        <w:t>«</w:t>
      </w:r>
      <w:r w:rsidR="000D03D4">
        <w:rPr>
          <w:rFonts w:ascii="Times New Roman" w:eastAsia="Times New Roman" w:hAnsi="Times New Roman" w:cs="Times New Roman"/>
          <w:b/>
          <w:bCs/>
          <w:i/>
          <w:iCs/>
          <w:color w:val="000000"/>
          <w:sz w:val="28"/>
          <w:szCs w:val="28"/>
          <w:lang w:eastAsia="ru-RU"/>
        </w:rPr>
        <w:t>55490</w:t>
      </w:r>
      <w:r w:rsidRPr="00412C00">
        <w:rPr>
          <w:rFonts w:ascii="Times New Roman" w:eastAsia="Times New Roman" w:hAnsi="Times New Roman" w:cs="Times New Roman"/>
          <w:b/>
          <w:bCs/>
          <w:i/>
          <w:iCs/>
          <w:color w:val="000000"/>
          <w:sz w:val="28"/>
          <w:szCs w:val="28"/>
          <w:lang w:eastAsia="ru-RU"/>
        </w:rPr>
        <w:t xml:space="preserve"> </w:t>
      </w:r>
      <w:r w:rsidR="000D03D4" w:rsidRPr="000D03D4">
        <w:rPr>
          <w:rFonts w:ascii="Times New Roman" w:hAnsi="Times New Roman" w:cs="Times New Roman"/>
          <w:b/>
          <w:bCs/>
          <w:i/>
          <w:sz w:val="28"/>
          <w:szCs w:val="28"/>
        </w:rPr>
        <w:t>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w:t>
      </w:r>
    </w:p>
    <w:p w:rsidR="003D5EA7" w:rsidRDefault="000D03D4" w:rsidP="000D03D4">
      <w:pPr>
        <w:jc w:val="both"/>
        <w:rPr>
          <w:rFonts w:ascii="Times New Roman" w:hAnsi="Times New Roman" w:cs="Times New Roman"/>
          <w:sz w:val="28"/>
          <w:szCs w:val="28"/>
        </w:rPr>
      </w:pPr>
      <w:r w:rsidRPr="000D03D4">
        <w:rPr>
          <w:rFonts w:ascii="Times New Roman" w:hAnsi="Times New Roman" w:cs="Times New Roman"/>
          <w:sz w:val="28"/>
          <w:szCs w:val="28"/>
        </w:rPr>
        <w:tab/>
      </w:r>
      <w:proofErr w:type="gramStart"/>
      <w:r w:rsidRPr="000D03D4">
        <w:rPr>
          <w:rFonts w:ascii="Times New Roman" w:hAnsi="Times New Roman" w:cs="Times New Roman"/>
          <w:sz w:val="28"/>
          <w:szCs w:val="28"/>
        </w:rPr>
        <w:t>По данному направлению расходов отражаются расходы бюджета Лахденпохского муниципального района, в том числе на предоставление иных межбюджетных трансфертов бюджетам поселений Лахденпохского муниципального района, на поощрение муниципальных управленческих команд за достижение показателей деятельности органов исполнительной власти субъектов Российской Федерации, источником финансового обеспечения которых являются иные межбюджетные трансферты из бюджета Республики Карелия, предоставляемые за счет дотаций (грантов) бюджетам субъектов Российской Фе</w:t>
      </w:r>
      <w:r>
        <w:rPr>
          <w:rFonts w:ascii="Times New Roman" w:hAnsi="Times New Roman" w:cs="Times New Roman"/>
          <w:sz w:val="28"/>
          <w:szCs w:val="28"/>
        </w:rPr>
        <w:t>дерации из</w:t>
      </w:r>
      <w:proofErr w:type="gramEnd"/>
      <w:r>
        <w:rPr>
          <w:rFonts w:ascii="Times New Roman" w:hAnsi="Times New Roman" w:cs="Times New Roman"/>
          <w:sz w:val="28"/>
          <w:szCs w:val="28"/>
        </w:rPr>
        <w:t xml:space="preserve"> федерального бюджета</w:t>
      </w:r>
      <w:proofErr w:type="gramStart"/>
      <w:r w:rsidR="008F2E10" w:rsidRPr="003D5EA7">
        <w:rPr>
          <w:rFonts w:ascii="Times New Roman" w:hAnsi="Times New Roman" w:cs="Times New Roman"/>
          <w:sz w:val="28"/>
          <w:szCs w:val="28"/>
        </w:rPr>
        <w:t>;</w:t>
      </w:r>
      <w:r w:rsidR="003D5EA7">
        <w:rPr>
          <w:rFonts w:ascii="Times New Roman" w:hAnsi="Times New Roman" w:cs="Times New Roman"/>
          <w:sz w:val="28"/>
          <w:szCs w:val="28"/>
        </w:rPr>
        <w:t>»</w:t>
      </w:r>
      <w:proofErr w:type="gramEnd"/>
      <w:r w:rsidR="003D5EA7">
        <w:rPr>
          <w:rFonts w:ascii="Times New Roman" w:hAnsi="Times New Roman" w:cs="Times New Roman"/>
          <w:sz w:val="28"/>
          <w:szCs w:val="28"/>
        </w:rPr>
        <w:t>.</w:t>
      </w:r>
    </w:p>
    <w:p w:rsidR="008F2E10" w:rsidRPr="008F2E10" w:rsidRDefault="008F2E10" w:rsidP="008F2E10">
      <w:pPr>
        <w:pStyle w:val="a6"/>
        <w:numPr>
          <w:ilvl w:val="0"/>
          <w:numId w:val="2"/>
        </w:numPr>
        <w:tabs>
          <w:tab w:val="left" w:pos="1276"/>
        </w:tabs>
        <w:ind w:left="0" w:firstLine="709"/>
        <w:jc w:val="both"/>
        <w:rPr>
          <w:rFonts w:ascii="Times New Roman" w:hAnsi="Times New Roman" w:cs="Times New Roman"/>
          <w:sz w:val="28"/>
          <w:szCs w:val="28"/>
        </w:rPr>
      </w:pPr>
      <w:r w:rsidRPr="008F2E10">
        <w:rPr>
          <w:rFonts w:ascii="Times New Roman" w:hAnsi="Times New Roman" w:cs="Times New Roman"/>
          <w:sz w:val="28"/>
          <w:szCs w:val="28"/>
        </w:rPr>
        <w:t xml:space="preserve">Разместить настоящее постановление на официальном сайте Лахденпохского </w:t>
      </w:r>
      <w:r>
        <w:rPr>
          <w:rFonts w:ascii="Times New Roman" w:hAnsi="Times New Roman" w:cs="Times New Roman"/>
          <w:sz w:val="28"/>
          <w:szCs w:val="28"/>
        </w:rPr>
        <w:t>муниципального района</w:t>
      </w:r>
      <w:r w:rsidRPr="008F2E10">
        <w:rPr>
          <w:rFonts w:ascii="Times New Roman" w:hAnsi="Times New Roman" w:cs="Times New Roman"/>
          <w:sz w:val="28"/>
          <w:szCs w:val="28"/>
        </w:rPr>
        <w:t xml:space="preserve"> в информационно-коммуникационной сети Интернет (</w:t>
      </w:r>
      <w:r w:rsidRPr="008F2E10">
        <w:rPr>
          <w:rFonts w:ascii="Times New Roman" w:hAnsi="Times New Roman" w:cs="Times New Roman"/>
          <w:sz w:val="28"/>
          <w:szCs w:val="28"/>
          <w:lang w:val="en-US"/>
        </w:rPr>
        <w:t>www</w:t>
      </w:r>
      <w:r w:rsidRPr="008F2E10">
        <w:rPr>
          <w:rFonts w:ascii="Times New Roman" w:hAnsi="Times New Roman" w:cs="Times New Roman"/>
          <w:sz w:val="28"/>
          <w:szCs w:val="28"/>
        </w:rPr>
        <w:t>.l</w:t>
      </w:r>
      <w:r>
        <w:rPr>
          <w:rFonts w:ascii="Times New Roman" w:hAnsi="Times New Roman" w:cs="Times New Roman"/>
          <w:sz w:val="28"/>
          <w:szCs w:val="28"/>
        </w:rPr>
        <w:t>ah-mr.ru)</w:t>
      </w:r>
    </w:p>
    <w:p w:rsidR="00C437D1" w:rsidRPr="0024723A" w:rsidRDefault="008F2E10" w:rsidP="0015429C">
      <w:pPr>
        <w:autoSpaceDE w:val="0"/>
        <w:autoSpaceDN w:val="0"/>
        <w:adjustRightInd w:val="0"/>
        <w:ind w:firstLine="709"/>
        <w:jc w:val="both"/>
        <w:outlineLvl w:val="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C437D1" w:rsidRPr="007E2C95">
        <w:rPr>
          <w:rFonts w:ascii="Times New Roman" w:eastAsia="Times New Roman" w:hAnsi="Times New Roman" w:cs="Times New Roman"/>
          <w:color w:val="000000"/>
          <w:sz w:val="28"/>
          <w:szCs w:val="28"/>
          <w:lang w:eastAsia="ru-RU"/>
        </w:rPr>
        <w:t xml:space="preserve">. </w:t>
      </w:r>
      <w:proofErr w:type="gramStart"/>
      <w:r w:rsidR="00C437D1" w:rsidRPr="007E2C95">
        <w:rPr>
          <w:rFonts w:ascii="Times New Roman" w:eastAsia="Times New Roman" w:hAnsi="Times New Roman" w:cs="Times New Roman"/>
          <w:color w:val="000000"/>
          <w:sz w:val="28"/>
          <w:szCs w:val="28"/>
          <w:lang w:eastAsia="ru-RU"/>
        </w:rPr>
        <w:t>Кон</w:t>
      </w:r>
      <w:r w:rsidR="00236946" w:rsidRPr="007E2C95">
        <w:rPr>
          <w:rFonts w:ascii="Times New Roman" w:eastAsia="Times New Roman" w:hAnsi="Times New Roman" w:cs="Times New Roman"/>
          <w:color w:val="000000"/>
          <w:sz w:val="28"/>
          <w:szCs w:val="28"/>
          <w:lang w:eastAsia="ru-RU"/>
        </w:rPr>
        <w:t xml:space="preserve">троль </w:t>
      </w:r>
      <w:r w:rsidR="00FD0AE9" w:rsidRPr="007E2C95">
        <w:rPr>
          <w:rFonts w:ascii="Times New Roman" w:eastAsia="Times New Roman" w:hAnsi="Times New Roman" w:cs="Times New Roman"/>
          <w:color w:val="000000"/>
          <w:sz w:val="28"/>
          <w:szCs w:val="28"/>
          <w:lang w:eastAsia="ru-RU"/>
        </w:rPr>
        <w:t>за</w:t>
      </w:r>
      <w:proofErr w:type="gramEnd"/>
      <w:r w:rsidR="00236946" w:rsidRPr="007E2C95">
        <w:rPr>
          <w:rFonts w:ascii="Times New Roman" w:eastAsia="Times New Roman" w:hAnsi="Times New Roman" w:cs="Times New Roman"/>
          <w:color w:val="000000"/>
          <w:sz w:val="28"/>
          <w:szCs w:val="28"/>
          <w:lang w:eastAsia="ru-RU"/>
        </w:rPr>
        <w:t xml:space="preserve"> </w:t>
      </w:r>
      <w:r w:rsidR="00FD0AE9" w:rsidRPr="007E2C95">
        <w:rPr>
          <w:rFonts w:ascii="Times New Roman" w:eastAsia="Times New Roman" w:hAnsi="Times New Roman" w:cs="Times New Roman"/>
          <w:color w:val="000000"/>
          <w:sz w:val="28"/>
          <w:szCs w:val="28"/>
          <w:lang w:eastAsia="ru-RU"/>
        </w:rPr>
        <w:t>ис</w:t>
      </w:r>
      <w:r w:rsidR="00236946" w:rsidRPr="007E2C95">
        <w:rPr>
          <w:rFonts w:ascii="Times New Roman" w:eastAsia="Times New Roman" w:hAnsi="Times New Roman" w:cs="Times New Roman"/>
          <w:color w:val="000000"/>
          <w:sz w:val="28"/>
          <w:szCs w:val="28"/>
          <w:lang w:eastAsia="ru-RU"/>
        </w:rPr>
        <w:t>полнени</w:t>
      </w:r>
      <w:r w:rsidR="00FD0AE9" w:rsidRPr="007E2C95">
        <w:rPr>
          <w:rFonts w:ascii="Times New Roman" w:eastAsia="Times New Roman" w:hAnsi="Times New Roman" w:cs="Times New Roman"/>
          <w:color w:val="000000"/>
          <w:sz w:val="28"/>
          <w:szCs w:val="28"/>
          <w:lang w:eastAsia="ru-RU"/>
        </w:rPr>
        <w:t>ем</w:t>
      </w:r>
      <w:r w:rsidR="00236946" w:rsidRPr="007E2C95">
        <w:rPr>
          <w:rFonts w:ascii="Times New Roman" w:eastAsia="Times New Roman" w:hAnsi="Times New Roman" w:cs="Times New Roman"/>
          <w:color w:val="000000"/>
          <w:sz w:val="28"/>
          <w:szCs w:val="28"/>
          <w:lang w:eastAsia="ru-RU"/>
        </w:rPr>
        <w:t xml:space="preserve"> настоящего п</w:t>
      </w:r>
      <w:r w:rsidR="00C437D1" w:rsidRPr="007E2C95">
        <w:rPr>
          <w:rFonts w:ascii="Times New Roman" w:eastAsia="Times New Roman" w:hAnsi="Times New Roman" w:cs="Times New Roman"/>
          <w:color w:val="000000"/>
          <w:sz w:val="28"/>
          <w:szCs w:val="28"/>
          <w:lang w:eastAsia="ru-RU"/>
        </w:rPr>
        <w:t>остановления возложить на начальника финансового управления</w:t>
      </w:r>
      <w:r w:rsidR="00B01E2D" w:rsidRPr="007E2C95">
        <w:rPr>
          <w:rFonts w:ascii="Times New Roman" w:eastAsia="Times New Roman" w:hAnsi="Times New Roman" w:cs="Times New Roman"/>
          <w:color w:val="000000"/>
          <w:sz w:val="28"/>
          <w:szCs w:val="28"/>
          <w:lang w:eastAsia="ru-RU"/>
        </w:rPr>
        <w:t xml:space="preserve"> Администрации Лахденпохского</w:t>
      </w:r>
      <w:r w:rsidR="00B01E2D">
        <w:rPr>
          <w:rFonts w:ascii="Times New Roman" w:eastAsia="Times New Roman" w:hAnsi="Times New Roman" w:cs="Times New Roman"/>
          <w:color w:val="000000"/>
          <w:sz w:val="28"/>
          <w:szCs w:val="28"/>
          <w:lang w:eastAsia="ru-RU"/>
        </w:rPr>
        <w:t xml:space="preserve"> муниципального района</w:t>
      </w:r>
      <w:r w:rsidR="00C437D1" w:rsidRPr="0024723A">
        <w:rPr>
          <w:rFonts w:ascii="Times New Roman" w:eastAsia="Times New Roman" w:hAnsi="Times New Roman" w:cs="Times New Roman"/>
          <w:color w:val="000000"/>
          <w:sz w:val="28"/>
          <w:szCs w:val="28"/>
          <w:lang w:eastAsia="ru-RU"/>
        </w:rPr>
        <w:t>.</w:t>
      </w:r>
    </w:p>
    <w:p w:rsidR="001E3682" w:rsidRDefault="001E3682" w:rsidP="00DF1C67">
      <w:pPr>
        <w:spacing w:line="276" w:lineRule="auto"/>
        <w:jc w:val="both"/>
        <w:rPr>
          <w:rFonts w:ascii="Times New Roman" w:hAnsi="Times New Roman" w:cs="Times New Roman"/>
          <w:sz w:val="28"/>
          <w:szCs w:val="28"/>
        </w:rPr>
      </w:pPr>
    </w:p>
    <w:p w:rsidR="00AA2F26" w:rsidRDefault="00AA2F26" w:rsidP="00DF1C67">
      <w:pPr>
        <w:spacing w:line="276" w:lineRule="auto"/>
        <w:jc w:val="both"/>
        <w:rPr>
          <w:rFonts w:ascii="Times New Roman" w:hAnsi="Times New Roman" w:cs="Times New Roman"/>
          <w:sz w:val="28"/>
          <w:szCs w:val="28"/>
        </w:rPr>
      </w:pPr>
    </w:p>
    <w:p w:rsidR="00D45966" w:rsidRDefault="000A1BCF" w:rsidP="00033867">
      <w:pPr>
        <w:jc w:val="both"/>
        <w:rPr>
          <w:rFonts w:ascii="Times New Roman" w:hAnsi="Times New Roman" w:cs="Times New Roman"/>
          <w:sz w:val="28"/>
          <w:szCs w:val="28"/>
        </w:rPr>
      </w:pPr>
      <w:r>
        <w:rPr>
          <w:rFonts w:ascii="Times New Roman" w:hAnsi="Times New Roman" w:cs="Times New Roman"/>
          <w:sz w:val="28"/>
          <w:szCs w:val="28"/>
        </w:rPr>
        <w:t>Г</w:t>
      </w:r>
      <w:r w:rsidR="00DF1C67" w:rsidRPr="00DF1C67">
        <w:rPr>
          <w:rFonts w:ascii="Times New Roman" w:hAnsi="Times New Roman" w:cs="Times New Roman"/>
          <w:sz w:val="28"/>
          <w:szCs w:val="28"/>
        </w:rPr>
        <w:t>лав</w:t>
      </w:r>
      <w:r>
        <w:rPr>
          <w:rFonts w:ascii="Times New Roman" w:hAnsi="Times New Roman" w:cs="Times New Roman"/>
          <w:sz w:val="28"/>
          <w:szCs w:val="28"/>
        </w:rPr>
        <w:t>а</w:t>
      </w:r>
      <w:r w:rsidR="00DF1C67" w:rsidRPr="00DF1C67">
        <w:rPr>
          <w:rFonts w:ascii="Times New Roman" w:hAnsi="Times New Roman" w:cs="Times New Roman"/>
          <w:sz w:val="28"/>
          <w:szCs w:val="28"/>
        </w:rPr>
        <w:t xml:space="preserve"> Администрации </w:t>
      </w:r>
    </w:p>
    <w:p w:rsidR="00DF1C67" w:rsidRPr="00DF1C67" w:rsidRDefault="00D45966" w:rsidP="00033867">
      <w:pPr>
        <w:pBdr>
          <w:bottom w:val="single" w:sz="8" w:space="2" w:color="000001"/>
        </w:pBdr>
        <w:jc w:val="both"/>
        <w:rPr>
          <w:rFonts w:ascii="Times New Roman" w:hAnsi="Times New Roman" w:cs="Times New Roman"/>
          <w:sz w:val="28"/>
          <w:szCs w:val="28"/>
        </w:rPr>
      </w:pPr>
      <w:r>
        <w:rPr>
          <w:rFonts w:ascii="Times New Roman" w:hAnsi="Times New Roman" w:cs="Times New Roman"/>
          <w:sz w:val="28"/>
          <w:szCs w:val="28"/>
        </w:rPr>
        <w:t xml:space="preserve">Лахденпохского </w:t>
      </w:r>
      <w:r w:rsidR="00DF1C67" w:rsidRPr="00DF1C67">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00DF1C67" w:rsidRPr="00DF1C67">
        <w:rPr>
          <w:rFonts w:ascii="Times New Roman" w:hAnsi="Times New Roman" w:cs="Times New Roman"/>
          <w:sz w:val="28"/>
          <w:szCs w:val="28"/>
        </w:rPr>
        <w:t xml:space="preserve">      </w:t>
      </w:r>
      <w:r w:rsidR="000A1BCF">
        <w:rPr>
          <w:rFonts w:ascii="Times New Roman" w:hAnsi="Times New Roman" w:cs="Times New Roman"/>
          <w:sz w:val="28"/>
          <w:szCs w:val="28"/>
        </w:rPr>
        <w:t xml:space="preserve">О.Н. </w:t>
      </w:r>
      <w:proofErr w:type="spellStart"/>
      <w:r w:rsidR="000A1BCF">
        <w:rPr>
          <w:rFonts w:ascii="Times New Roman" w:hAnsi="Times New Roman" w:cs="Times New Roman"/>
          <w:sz w:val="28"/>
          <w:szCs w:val="28"/>
        </w:rPr>
        <w:t>Жесткова</w:t>
      </w:r>
      <w:proofErr w:type="spellEnd"/>
    </w:p>
    <w:p w:rsidR="00DF1C67" w:rsidRDefault="00DF1C67" w:rsidP="00DF1C67">
      <w:pPr>
        <w:jc w:val="both"/>
        <w:rPr>
          <w:rFonts w:ascii="Times New Roman" w:hAnsi="Times New Roman" w:cs="Times New Roman"/>
        </w:rPr>
      </w:pPr>
      <w:r w:rsidRPr="00DF1C67">
        <w:rPr>
          <w:rFonts w:ascii="Times New Roman" w:hAnsi="Times New Roman" w:cs="Times New Roman"/>
        </w:rPr>
        <w:t>Разослать: дело, финансовое управление АЛМР,</w:t>
      </w:r>
      <w:r w:rsidR="00C629B0">
        <w:rPr>
          <w:rFonts w:ascii="Times New Roman" w:hAnsi="Times New Roman" w:cs="Times New Roman"/>
        </w:rPr>
        <w:t xml:space="preserve"> МУ «</w:t>
      </w:r>
      <w:r w:rsidR="000A1BCF">
        <w:rPr>
          <w:rFonts w:ascii="Times New Roman" w:hAnsi="Times New Roman" w:cs="Times New Roman"/>
        </w:rPr>
        <w:t>ЦБ</w:t>
      </w:r>
      <w:r w:rsidR="00C629B0">
        <w:rPr>
          <w:rFonts w:ascii="Times New Roman" w:hAnsi="Times New Roman" w:cs="Times New Roman"/>
        </w:rPr>
        <w:t>»</w:t>
      </w:r>
    </w:p>
    <w:p w:rsidR="00B15F4C" w:rsidRPr="00DF1C67" w:rsidRDefault="00B15F4C" w:rsidP="00DF1C67">
      <w:pPr>
        <w:jc w:val="both"/>
        <w:rPr>
          <w:rFonts w:ascii="Times New Roman" w:hAnsi="Times New Roman" w:cs="Times New Roman"/>
          <w:sz w:val="24"/>
          <w:szCs w:val="24"/>
        </w:rPr>
      </w:pPr>
    </w:p>
    <w:sectPr w:rsidR="00B15F4C" w:rsidRPr="00DF1C67" w:rsidSect="0079341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91543F"/>
    <w:multiLevelType w:val="hybridMultilevel"/>
    <w:tmpl w:val="4E9AEA8E"/>
    <w:lvl w:ilvl="0" w:tplc="6850425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19D6765"/>
    <w:multiLevelType w:val="multilevel"/>
    <w:tmpl w:val="2CB45EAC"/>
    <w:lvl w:ilvl="0">
      <w:start w:val="1"/>
      <w:numFmt w:val="decimal"/>
      <w:lvlText w:val="%1."/>
      <w:lvlJc w:val="left"/>
      <w:pPr>
        <w:ind w:left="1759" w:hanging="1050"/>
      </w:pPr>
    </w:lvl>
    <w:lvl w:ilvl="1">
      <w:start w:val="1"/>
      <w:numFmt w:val="decimal"/>
      <w:isLgl/>
      <w:lvlText w:val="%1.%2."/>
      <w:lvlJc w:val="left"/>
      <w:pPr>
        <w:ind w:left="4343" w:hanging="1365"/>
      </w:pPr>
    </w:lvl>
    <w:lvl w:ilvl="2">
      <w:start w:val="1"/>
      <w:numFmt w:val="decimal"/>
      <w:isLgl/>
      <w:lvlText w:val="%1.%2.%3."/>
      <w:lvlJc w:val="left"/>
      <w:pPr>
        <w:ind w:left="2074" w:hanging="1365"/>
      </w:pPr>
    </w:lvl>
    <w:lvl w:ilvl="3">
      <w:start w:val="1"/>
      <w:numFmt w:val="decimal"/>
      <w:isLgl/>
      <w:lvlText w:val="%1.%2.%3.%4."/>
      <w:lvlJc w:val="left"/>
      <w:pPr>
        <w:ind w:left="2074" w:hanging="1365"/>
      </w:pPr>
    </w:lvl>
    <w:lvl w:ilvl="4">
      <w:start w:val="1"/>
      <w:numFmt w:val="decimal"/>
      <w:isLgl/>
      <w:lvlText w:val="%1.%2.%3.%4.%5."/>
      <w:lvlJc w:val="left"/>
      <w:pPr>
        <w:ind w:left="2074" w:hanging="1365"/>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9B"/>
    <w:rsid w:val="00001925"/>
    <w:rsid w:val="00005395"/>
    <w:rsid w:val="00012588"/>
    <w:rsid w:val="0001705A"/>
    <w:rsid w:val="000177CB"/>
    <w:rsid w:val="000237F6"/>
    <w:rsid w:val="00024F07"/>
    <w:rsid w:val="00033867"/>
    <w:rsid w:val="0003501D"/>
    <w:rsid w:val="000359F8"/>
    <w:rsid w:val="00042D9A"/>
    <w:rsid w:val="0004425E"/>
    <w:rsid w:val="000505CB"/>
    <w:rsid w:val="00052256"/>
    <w:rsid w:val="0005702C"/>
    <w:rsid w:val="00091EE4"/>
    <w:rsid w:val="00092C5A"/>
    <w:rsid w:val="00094B62"/>
    <w:rsid w:val="000954CA"/>
    <w:rsid w:val="0009572B"/>
    <w:rsid w:val="000A1BCF"/>
    <w:rsid w:val="000A423C"/>
    <w:rsid w:val="000A5524"/>
    <w:rsid w:val="000B02AD"/>
    <w:rsid w:val="000B66F1"/>
    <w:rsid w:val="000C04B9"/>
    <w:rsid w:val="000C511D"/>
    <w:rsid w:val="000C549D"/>
    <w:rsid w:val="000D03D4"/>
    <w:rsid w:val="000D0E75"/>
    <w:rsid w:val="000D769B"/>
    <w:rsid w:val="000D7A0D"/>
    <w:rsid w:val="000E2BC1"/>
    <w:rsid w:val="000E3053"/>
    <w:rsid w:val="000F7EC5"/>
    <w:rsid w:val="00104D42"/>
    <w:rsid w:val="00110E74"/>
    <w:rsid w:val="00110EE6"/>
    <w:rsid w:val="00111961"/>
    <w:rsid w:val="001128C7"/>
    <w:rsid w:val="00114767"/>
    <w:rsid w:val="00120D17"/>
    <w:rsid w:val="0012166E"/>
    <w:rsid w:val="0012678C"/>
    <w:rsid w:val="001338C4"/>
    <w:rsid w:val="001350C5"/>
    <w:rsid w:val="0014075C"/>
    <w:rsid w:val="0014148E"/>
    <w:rsid w:val="001440C5"/>
    <w:rsid w:val="00144692"/>
    <w:rsid w:val="001471C2"/>
    <w:rsid w:val="001515F3"/>
    <w:rsid w:val="0015429C"/>
    <w:rsid w:val="00154EFA"/>
    <w:rsid w:val="00164F14"/>
    <w:rsid w:val="0017214E"/>
    <w:rsid w:val="00173509"/>
    <w:rsid w:val="00182E29"/>
    <w:rsid w:val="00182F29"/>
    <w:rsid w:val="00186DA5"/>
    <w:rsid w:val="001912F3"/>
    <w:rsid w:val="0019368A"/>
    <w:rsid w:val="001955F3"/>
    <w:rsid w:val="001970D1"/>
    <w:rsid w:val="00197453"/>
    <w:rsid w:val="001A2D39"/>
    <w:rsid w:val="001A5173"/>
    <w:rsid w:val="001A5FDD"/>
    <w:rsid w:val="001B53EE"/>
    <w:rsid w:val="001C1313"/>
    <w:rsid w:val="001C525E"/>
    <w:rsid w:val="001D05E6"/>
    <w:rsid w:val="001D46B6"/>
    <w:rsid w:val="001E3682"/>
    <w:rsid w:val="001E3C6E"/>
    <w:rsid w:val="00200134"/>
    <w:rsid w:val="00202747"/>
    <w:rsid w:val="00205DA9"/>
    <w:rsid w:val="00212D5D"/>
    <w:rsid w:val="00213A2D"/>
    <w:rsid w:val="00221FF4"/>
    <w:rsid w:val="00222FD3"/>
    <w:rsid w:val="0022517D"/>
    <w:rsid w:val="00227F33"/>
    <w:rsid w:val="002315C3"/>
    <w:rsid w:val="00232179"/>
    <w:rsid w:val="00236946"/>
    <w:rsid w:val="00237811"/>
    <w:rsid w:val="0024723A"/>
    <w:rsid w:val="00251330"/>
    <w:rsid w:val="00253FD2"/>
    <w:rsid w:val="00260581"/>
    <w:rsid w:val="00261887"/>
    <w:rsid w:val="002627BD"/>
    <w:rsid w:val="00264E87"/>
    <w:rsid w:val="00267A39"/>
    <w:rsid w:val="0028740B"/>
    <w:rsid w:val="002915D3"/>
    <w:rsid w:val="00293082"/>
    <w:rsid w:val="00293EE5"/>
    <w:rsid w:val="00295237"/>
    <w:rsid w:val="002B0739"/>
    <w:rsid w:val="002B261E"/>
    <w:rsid w:val="002D02B2"/>
    <w:rsid w:val="002D417A"/>
    <w:rsid w:val="002D5FFF"/>
    <w:rsid w:val="002D71F0"/>
    <w:rsid w:val="002E1C77"/>
    <w:rsid w:val="002E6896"/>
    <w:rsid w:val="002F047D"/>
    <w:rsid w:val="002F1D7A"/>
    <w:rsid w:val="002F2DB3"/>
    <w:rsid w:val="0030184F"/>
    <w:rsid w:val="00304788"/>
    <w:rsid w:val="00307BF1"/>
    <w:rsid w:val="0031642E"/>
    <w:rsid w:val="00321064"/>
    <w:rsid w:val="00321E6D"/>
    <w:rsid w:val="003235B2"/>
    <w:rsid w:val="00333840"/>
    <w:rsid w:val="00340620"/>
    <w:rsid w:val="0034147E"/>
    <w:rsid w:val="0034752C"/>
    <w:rsid w:val="0034791C"/>
    <w:rsid w:val="00355E9D"/>
    <w:rsid w:val="00356C0B"/>
    <w:rsid w:val="00357BE4"/>
    <w:rsid w:val="003647F5"/>
    <w:rsid w:val="00364B70"/>
    <w:rsid w:val="003658B4"/>
    <w:rsid w:val="00366278"/>
    <w:rsid w:val="0037325B"/>
    <w:rsid w:val="00373E14"/>
    <w:rsid w:val="003B13FC"/>
    <w:rsid w:val="003D546D"/>
    <w:rsid w:val="003D5EA7"/>
    <w:rsid w:val="003E145C"/>
    <w:rsid w:val="003E6DC4"/>
    <w:rsid w:val="003E70FD"/>
    <w:rsid w:val="003F3255"/>
    <w:rsid w:val="003F524D"/>
    <w:rsid w:val="004019AD"/>
    <w:rsid w:val="00403DE2"/>
    <w:rsid w:val="004042BE"/>
    <w:rsid w:val="0040439A"/>
    <w:rsid w:val="00407B62"/>
    <w:rsid w:val="00410FCD"/>
    <w:rsid w:val="00412C00"/>
    <w:rsid w:val="00413356"/>
    <w:rsid w:val="004156A8"/>
    <w:rsid w:val="0042123B"/>
    <w:rsid w:val="00433F7C"/>
    <w:rsid w:val="00435CD5"/>
    <w:rsid w:val="0045160D"/>
    <w:rsid w:val="0045371D"/>
    <w:rsid w:val="00455020"/>
    <w:rsid w:val="00455639"/>
    <w:rsid w:val="00455B63"/>
    <w:rsid w:val="00461B5E"/>
    <w:rsid w:val="00462655"/>
    <w:rsid w:val="00465910"/>
    <w:rsid w:val="00465C88"/>
    <w:rsid w:val="00466BFF"/>
    <w:rsid w:val="00472490"/>
    <w:rsid w:val="00472ED9"/>
    <w:rsid w:val="004763D4"/>
    <w:rsid w:val="00477214"/>
    <w:rsid w:val="00482902"/>
    <w:rsid w:val="00485AE6"/>
    <w:rsid w:val="00486094"/>
    <w:rsid w:val="004910E2"/>
    <w:rsid w:val="00492D10"/>
    <w:rsid w:val="004A5497"/>
    <w:rsid w:val="004D3440"/>
    <w:rsid w:val="004D3F2E"/>
    <w:rsid w:val="004D7448"/>
    <w:rsid w:val="004D773B"/>
    <w:rsid w:val="004E69F4"/>
    <w:rsid w:val="004F11E5"/>
    <w:rsid w:val="004F4FB1"/>
    <w:rsid w:val="00512E9D"/>
    <w:rsid w:val="005148D7"/>
    <w:rsid w:val="00517E34"/>
    <w:rsid w:val="00524B22"/>
    <w:rsid w:val="00534AB0"/>
    <w:rsid w:val="00536F6F"/>
    <w:rsid w:val="00541E17"/>
    <w:rsid w:val="00552EC7"/>
    <w:rsid w:val="00552F7A"/>
    <w:rsid w:val="0057257F"/>
    <w:rsid w:val="00587124"/>
    <w:rsid w:val="00587DF6"/>
    <w:rsid w:val="005979CB"/>
    <w:rsid w:val="005A27B0"/>
    <w:rsid w:val="005A451F"/>
    <w:rsid w:val="005C32E2"/>
    <w:rsid w:val="005C375C"/>
    <w:rsid w:val="005C5D6E"/>
    <w:rsid w:val="005D6BC4"/>
    <w:rsid w:val="005D7E6C"/>
    <w:rsid w:val="005E0C4B"/>
    <w:rsid w:val="005E1F1D"/>
    <w:rsid w:val="005E44B8"/>
    <w:rsid w:val="005E774E"/>
    <w:rsid w:val="005E7ABF"/>
    <w:rsid w:val="005F2A96"/>
    <w:rsid w:val="00601FA4"/>
    <w:rsid w:val="00603DCB"/>
    <w:rsid w:val="0060748C"/>
    <w:rsid w:val="00607A10"/>
    <w:rsid w:val="006270EF"/>
    <w:rsid w:val="006306E4"/>
    <w:rsid w:val="0063661D"/>
    <w:rsid w:val="00643CC6"/>
    <w:rsid w:val="00645B12"/>
    <w:rsid w:val="006501ED"/>
    <w:rsid w:val="006534E7"/>
    <w:rsid w:val="0065513C"/>
    <w:rsid w:val="00656DE3"/>
    <w:rsid w:val="00657803"/>
    <w:rsid w:val="00662768"/>
    <w:rsid w:val="006642A1"/>
    <w:rsid w:val="00664482"/>
    <w:rsid w:val="00666C9E"/>
    <w:rsid w:val="00671326"/>
    <w:rsid w:val="00683C7D"/>
    <w:rsid w:val="00692DDE"/>
    <w:rsid w:val="006941C1"/>
    <w:rsid w:val="00696C76"/>
    <w:rsid w:val="006B0688"/>
    <w:rsid w:val="006B18C3"/>
    <w:rsid w:val="006B1C81"/>
    <w:rsid w:val="006B69D9"/>
    <w:rsid w:val="006C6943"/>
    <w:rsid w:val="006C7B5F"/>
    <w:rsid w:val="006D3FEF"/>
    <w:rsid w:val="00705AF5"/>
    <w:rsid w:val="00714554"/>
    <w:rsid w:val="007216E4"/>
    <w:rsid w:val="0072488B"/>
    <w:rsid w:val="00725920"/>
    <w:rsid w:val="00734433"/>
    <w:rsid w:val="007357F5"/>
    <w:rsid w:val="0074049E"/>
    <w:rsid w:val="00740F19"/>
    <w:rsid w:val="00755B1D"/>
    <w:rsid w:val="00760C06"/>
    <w:rsid w:val="0078042D"/>
    <w:rsid w:val="00781CA3"/>
    <w:rsid w:val="00787566"/>
    <w:rsid w:val="0079341E"/>
    <w:rsid w:val="00794A16"/>
    <w:rsid w:val="00795CC3"/>
    <w:rsid w:val="007970F1"/>
    <w:rsid w:val="00797A2F"/>
    <w:rsid w:val="007C2BD6"/>
    <w:rsid w:val="007C30E8"/>
    <w:rsid w:val="007C3E99"/>
    <w:rsid w:val="007C7799"/>
    <w:rsid w:val="007D4CA1"/>
    <w:rsid w:val="007D72E0"/>
    <w:rsid w:val="007E2C95"/>
    <w:rsid w:val="007E42E9"/>
    <w:rsid w:val="007F45F0"/>
    <w:rsid w:val="007F5ACF"/>
    <w:rsid w:val="00800EA2"/>
    <w:rsid w:val="008030A8"/>
    <w:rsid w:val="00807E86"/>
    <w:rsid w:val="00810FDA"/>
    <w:rsid w:val="00811D02"/>
    <w:rsid w:val="00815B52"/>
    <w:rsid w:val="0082351D"/>
    <w:rsid w:val="00824B99"/>
    <w:rsid w:val="00831122"/>
    <w:rsid w:val="008324C9"/>
    <w:rsid w:val="00833833"/>
    <w:rsid w:val="00836630"/>
    <w:rsid w:val="00837071"/>
    <w:rsid w:val="0083736D"/>
    <w:rsid w:val="00842A41"/>
    <w:rsid w:val="0084512A"/>
    <w:rsid w:val="008451A1"/>
    <w:rsid w:val="00856A66"/>
    <w:rsid w:val="00866672"/>
    <w:rsid w:val="008672D4"/>
    <w:rsid w:val="00872486"/>
    <w:rsid w:val="00886085"/>
    <w:rsid w:val="00896B40"/>
    <w:rsid w:val="008977AC"/>
    <w:rsid w:val="008C1832"/>
    <w:rsid w:val="008E236A"/>
    <w:rsid w:val="008E7F63"/>
    <w:rsid w:val="008F22F5"/>
    <w:rsid w:val="008F2E10"/>
    <w:rsid w:val="009002F5"/>
    <w:rsid w:val="00904764"/>
    <w:rsid w:val="0092007D"/>
    <w:rsid w:val="009226C0"/>
    <w:rsid w:val="009226C6"/>
    <w:rsid w:val="00926C3E"/>
    <w:rsid w:val="00930724"/>
    <w:rsid w:val="00934615"/>
    <w:rsid w:val="00934E75"/>
    <w:rsid w:val="00946A07"/>
    <w:rsid w:val="00950D41"/>
    <w:rsid w:val="00956789"/>
    <w:rsid w:val="00962480"/>
    <w:rsid w:val="00975158"/>
    <w:rsid w:val="009760FE"/>
    <w:rsid w:val="009765D4"/>
    <w:rsid w:val="0098110E"/>
    <w:rsid w:val="00984D82"/>
    <w:rsid w:val="00985836"/>
    <w:rsid w:val="00985B76"/>
    <w:rsid w:val="009900C6"/>
    <w:rsid w:val="009904FC"/>
    <w:rsid w:val="00991CB9"/>
    <w:rsid w:val="009923D8"/>
    <w:rsid w:val="00996289"/>
    <w:rsid w:val="00996B8C"/>
    <w:rsid w:val="009A3682"/>
    <w:rsid w:val="009A3F28"/>
    <w:rsid w:val="009A57B5"/>
    <w:rsid w:val="009B4825"/>
    <w:rsid w:val="009C06F4"/>
    <w:rsid w:val="009C15D4"/>
    <w:rsid w:val="009C30D5"/>
    <w:rsid w:val="009C3F06"/>
    <w:rsid w:val="009C67AE"/>
    <w:rsid w:val="009D6470"/>
    <w:rsid w:val="009E4817"/>
    <w:rsid w:val="009E6A1E"/>
    <w:rsid w:val="009F0AE1"/>
    <w:rsid w:val="009F29F5"/>
    <w:rsid w:val="009F37BD"/>
    <w:rsid w:val="00A0014D"/>
    <w:rsid w:val="00A03012"/>
    <w:rsid w:val="00A066AE"/>
    <w:rsid w:val="00A12AA6"/>
    <w:rsid w:val="00A223C8"/>
    <w:rsid w:val="00A34004"/>
    <w:rsid w:val="00A42B86"/>
    <w:rsid w:val="00A553B7"/>
    <w:rsid w:val="00A55ACE"/>
    <w:rsid w:val="00A6607C"/>
    <w:rsid w:val="00A71445"/>
    <w:rsid w:val="00A76650"/>
    <w:rsid w:val="00A807C1"/>
    <w:rsid w:val="00A97A54"/>
    <w:rsid w:val="00AA1ED3"/>
    <w:rsid w:val="00AA2F26"/>
    <w:rsid w:val="00AB3DE4"/>
    <w:rsid w:val="00AB45D0"/>
    <w:rsid w:val="00AB462B"/>
    <w:rsid w:val="00AC2DB4"/>
    <w:rsid w:val="00AC5ACE"/>
    <w:rsid w:val="00AD190E"/>
    <w:rsid w:val="00AD19DB"/>
    <w:rsid w:val="00AD4D93"/>
    <w:rsid w:val="00AD5D71"/>
    <w:rsid w:val="00AE15AC"/>
    <w:rsid w:val="00AE293D"/>
    <w:rsid w:val="00AE3352"/>
    <w:rsid w:val="00AF7019"/>
    <w:rsid w:val="00B01E2D"/>
    <w:rsid w:val="00B11861"/>
    <w:rsid w:val="00B15F4C"/>
    <w:rsid w:val="00B25A69"/>
    <w:rsid w:val="00B25E67"/>
    <w:rsid w:val="00B30E0E"/>
    <w:rsid w:val="00B326AC"/>
    <w:rsid w:val="00B32AEB"/>
    <w:rsid w:val="00B35428"/>
    <w:rsid w:val="00B365FA"/>
    <w:rsid w:val="00B37574"/>
    <w:rsid w:val="00B61268"/>
    <w:rsid w:val="00B66E22"/>
    <w:rsid w:val="00BA7BF7"/>
    <w:rsid w:val="00BB697E"/>
    <w:rsid w:val="00BB739C"/>
    <w:rsid w:val="00BC1A65"/>
    <w:rsid w:val="00BC247A"/>
    <w:rsid w:val="00BC3648"/>
    <w:rsid w:val="00BD1F9B"/>
    <w:rsid w:val="00BE0FB7"/>
    <w:rsid w:val="00BE7352"/>
    <w:rsid w:val="00BF1751"/>
    <w:rsid w:val="00BF1864"/>
    <w:rsid w:val="00BF225B"/>
    <w:rsid w:val="00BF6ED7"/>
    <w:rsid w:val="00C03211"/>
    <w:rsid w:val="00C0720A"/>
    <w:rsid w:val="00C11FB3"/>
    <w:rsid w:val="00C128EF"/>
    <w:rsid w:val="00C12D87"/>
    <w:rsid w:val="00C20D7F"/>
    <w:rsid w:val="00C252AB"/>
    <w:rsid w:val="00C330ED"/>
    <w:rsid w:val="00C337EB"/>
    <w:rsid w:val="00C33C2C"/>
    <w:rsid w:val="00C34A67"/>
    <w:rsid w:val="00C437D1"/>
    <w:rsid w:val="00C50429"/>
    <w:rsid w:val="00C51AF4"/>
    <w:rsid w:val="00C535CB"/>
    <w:rsid w:val="00C629B0"/>
    <w:rsid w:val="00C67C3B"/>
    <w:rsid w:val="00C80EF6"/>
    <w:rsid w:val="00C830EE"/>
    <w:rsid w:val="00C921B6"/>
    <w:rsid w:val="00C96FBF"/>
    <w:rsid w:val="00CA4CAE"/>
    <w:rsid w:val="00CA536F"/>
    <w:rsid w:val="00CB32CD"/>
    <w:rsid w:val="00CC3096"/>
    <w:rsid w:val="00CE5C5B"/>
    <w:rsid w:val="00CF1619"/>
    <w:rsid w:val="00CF58F1"/>
    <w:rsid w:val="00CF636E"/>
    <w:rsid w:val="00D0225A"/>
    <w:rsid w:val="00D03B1F"/>
    <w:rsid w:val="00D04041"/>
    <w:rsid w:val="00D07637"/>
    <w:rsid w:val="00D11C52"/>
    <w:rsid w:val="00D301BC"/>
    <w:rsid w:val="00D42254"/>
    <w:rsid w:val="00D45966"/>
    <w:rsid w:val="00D637A2"/>
    <w:rsid w:val="00D64101"/>
    <w:rsid w:val="00D70A62"/>
    <w:rsid w:val="00D721CA"/>
    <w:rsid w:val="00D80731"/>
    <w:rsid w:val="00D95060"/>
    <w:rsid w:val="00D96DEA"/>
    <w:rsid w:val="00D97AE2"/>
    <w:rsid w:val="00DA5E86"/>
    <w:rsid w:val="00DA6411"/>
    <w:rsid w:val="00DA65E7"/>
    <w:rsid w:val="00DB1089"/>
    <w:rsid w:val="00DB2ECD"/>
    <w:rsid w:val="00DC08B7"/>
    <w:rsid w:val="00DC2754"/>
    <w:rsid w:val="00DC3491"/>
    <w:rsid w:val="00DC4D6D"/>
    <w:rsid w:val="00DD3B42"/>
    <w:rsid w:val="00DD7C46"/>
    <w:rsid w:val="00DF1C67"/>
    <w:rsid w:val="00DF2D4A"/>
    <w:rsid w:val="00DF4FE2"/>
    <w:rsid w:val="00DF5437"/>
    <w:rsid w:val="00DF7C4B"/>
    <w:rsid w:val="00E01F0E"/>
    <w:rsid w:val="00E043C5"/>
    <w:rsid w:val="00E11658"/>
    <w:rsid w:val="00E11D85"/>
    <w:rsid w:val="00E20A8D"/>
    <w:rsid w:val="00E22223"/>
    <w:rsid w:val="00E25EE1"/>
    <w:rsid w:val="00E33969"/>
    <w:rsid w:val="00E3517A"/>
    <w:rsid w:val="00E36C2C"/>
    <w:rsid w:val="00E37452"/>
    <w:rsid w:val="00E40046"/>
    <w:rsid w:val="00E404BF"/>
    <w:rsid w:val="00E41632"/>
    <w:rsid w:val="00E53B77"/>
    <w:rsid w:val="00E55C6A"/>
    <w:rsid w:val="00E62126"/>
    <w:rsid w:val="00E6583A"/>
    <w:rsid w:val="00E71640"/>
    <w:rsid w:val="00E93D9E"/>
    <w:rsid w:val="00E958D4"/>
    <w:rsid w:val="00EA2165"/>
    <w:rsid w:val="00EB6B9E"/>
    <w:rsid w:val="00EC385E"/>
    <w:rsid w:val="00EC424D"/>
    <w:rsid w:val="00EC474A"/>
    <w:rsid w:val="00EC6722"/>
    <w:rsid w:val="00EC6B73"/>
    <w:rsid w:val="00ED4F46"/>
    <w:rsid w:val="00ED5007"/>
    <w:rsid w:val="00ED7B51"/>
    <w:rsid w:val="00EE054F"/>
    <w:rsid w:val="00EE1D4C"/>
    <w:rsid w:val="00EE39EA"/>
    <w:rsid w:val="00EE4AEC"/>
    <w:rsid w:val="00EE73C5"/>
    <w:rsid w:val="00EF1398"/>
    <w:rsid w:val="00EF1ED4"/>
    <w:rsid w:val="00EF7451"/>
    <w:rsid w:val="00F118A5"/>
    <w:rsid w:val="00F148A3"/>
    <w:rsid w:val="00F22C5E"/>
    <w:rsid w:val="00F319D5"/>
    <w:rsid w:val="00F359AF"/>
    <w:rsid w:val="00F4766E"/>
    <w:rsid w:val="00F523DB"/>
    <w:rsid w:val="00F53ECC"/>
    <w:rsid w:val="00F57BD2"/>
    <w:rsid w:val="00F671A6"/>
    <w:rsid w:val="00F7239E"/>
    <w:rsid w:val="00F751C6"/>
    <w:rsid w:val="00F9214C"/>
    <w:rsid w:val="00F9381B"/>
    <w:rsid w:val="00FA26A1"/>
    <w:rsid w:val="00FA271E"/>
    <w:rsid w:val="00FA498C"/>
    <w:rsid w:val="00FA7855"/>
    <w:rsid w:val="00FB10C4"/>
    <w:rsid w:val="00FB3129"/>
    <w:rsid w:val="00FB5A71"/>
    <w:rsid w:val="00FB7525"/>
    <w:rsid w:val="00FB7BBD"/>
    <w:rsid w:val="00FC1DED"/>
    <w:rsid w:val="00FC72D4"/>
    <w:rsid w:val="00FD07CE"/>
    <w:rsid w:val="00FD0AE9"/>
    <w:rsid w:val="00FD1437"/>
    <w:rsid w:val="00FD412F"/>
    <w:rsid w:val="00FD4F24"/>
    <w:rsid w:val="00FD5E61"/>
    <w:rsid w:val="00FE4CEF"/>
    <w:rsid w:val="00FE5030"/>
    <w:rsid w:val="00FE60FC"/>
    <w:rsid w:val="00FF15CA"/>
    <w:rsid w:val="00FF3AB1"/>
    <w:rsid w:val="00FF41BA"/>
    <w:rsid w:val="00FF6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69B"/>
    <w:rPr>
      <w:rFonts w:ascii="Tahoma" w:hAnsi="Tahoma" w:cs="Tahoma"/>
      <w:sz w:val="16"/>
      <w:szCs w:val="16"/>
    </w:rPr>
  </w:style>
  <w:style w:type="character" w:customStyle="1" w:styleId="a4">
    <w:name w:val="Текст выноски Знак"/>
    <w:basedOn w:val="a0"/>
    <w:link w:val="a3"/>
    <w:uiPriority w:val="99"/>
    <w:semiHidden/>
    <w:rsid w:val="000D769B"/>
    <w:rPr>
      <w:rFonts w:ascii="Tahoma" w:hAnsi="Tahoma" w:cs="Tahoma"/>
      <w:sz w:val="16"/>
      <w:szCs w:val="16"/>
    </w:rPr>
  </w:style>
  <w:style w:type="character" w:styleId="a5">
    <w:name w:val="Hyperlink"/>
    <w:basedOn w:val="a0"/>
    <w:uiPriority w:val="99"/>
    <w:unhideWhenUsed/>
    <w:rsid w:val="00603DCB"/>
    <w:rPr>
      <w:color w:val="0000FF" w:themeColor="hyperlink"/>
      <w:u w:val="single"/>
    </w:rPr>
  </w:style>
  <w:style w:type="paragraph" w:styleId="a6">
    <w:name w:val="List Paragraph"/>
    <w:basedOn w:val="a"/>
    <w:uiPriority w:val="99"/>
    <w:qFormat/>
    <w:rsid w:val="00603DCB"/>
    <w:pPr>
      <w:ind w:left="720"/>
      <w:contextualSpacing/>
    </w:pPr>
  </w:style>
  <w:style w:type="paragraph" w:customStyle="1" w:styleId="Heading">
    <w:name w:val="Heading"/>
    <w:rsid w:val="00005395"/>
    <w:pPr>
      <w:widowControl w:val="0"/>
      <w:autoSpaceDE w:val="0"/>
      <w:autoSpaceDN w:val="0"/>
      <w:adjustRightInd w:val="0"/>
      <w:jc w:val="left"/>
    </w:pPr>
    <w:rPr>
      <w:rFonts w:ascii="Arial" w:eastAsia="Times New Roman" w:hAnsi="Arial" w:cs="Arial"/>
      <w:b/>
      <w:bCs/>
      <w:lang w:eastAsia="ru-RU"/>
    </w:rPr>
  </w:style>
  <w:style w:type="table" w:styleId="a7">
    <w:name w:val="Table Grid"/>
    <w:basedOn w:val="a1"/>
    <w:uiPriority w:val="99"/>
    <w:rsid w:val="00111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57803"/>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uiPriority w:val="99"/>
    <w:rsid w:val="00657803"/>
    <w:pPr>
      <w:widowControl w:val="0"/>
      <w:autoSpaceDE w:val="0"/>
      <w:autoSpaceDN w:val="0"/>
      <w:jc w:val="left"/>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769B"/>
    <w:rPr>
      <w:rFonts w:ascii="Tahoma" w:hAnsi="Tahoma" w:cs="Tahoma"/>
      <w:sz w:val="16"/>
      <w:szCs w:val="16"/>
    </w:rPr>
  </w:style>
  <w:style w:type="character" w:customStyle="1" w:styleId="a4">
    <w:name w:val="Текст выноски Знак"/>
    <w:basedOn w:val="a0"/>
    <w:link w:val="a3"/>
    <w:uiPriority w:val="99"/>
    <w:semiHidden/>
    <w:rsid w:val="000D769B"/>
    <w:rPr>
      <w:rFonts w:ascii="Tahoma" w:hAnsi="Tahoma" w:cs="Tahoma"/>
      <w:sz w:val="16"/>
      <w:szCs w:val="16"/>
    </w:rPr>
  </w:style>
  <w:style w:type="character" w:styleId="a5">
    <w:name w:val="Hyperlink"/>
    <w:basedOn w:val="a0"/>
    <w:uiPriority w:val="99"/>
    <w:unhideWhenUsed/>
    <w:rsid w:val="00603DCB"/>
    <w:rPr>
      <w:color w:val="0000FF" w:themeColor="hyperlink"/>
      <w:u w:val="single"/>
    </w:rPr>
  </w:style>
  <w:style w:type="paragraph" w:styleId="a6">
    <w:name w:val="List Paragraph"/>
    <w:basedOn w:val="a"/>
    <w:uiPriority w:val="99"/>
    <w:qFormat/>
    <w:rsid w:val="00603DCB"/>
    <w:pPr>
      <w:ind w:left="720"/>
      <w:contextualSpacing/>
    </w:pPr>
  </w:style>
  <w:style w:type="paragraph" w:customStyle="1" w:styleId="Heading">
    <w:name w:val="Heading"/>
    <w:rsid w:val="00005395"/>
    <w:pPr>
      <w:widowControl w:val="0"/>
      <w:autoSpaceDE w:val="0"/>
      <w:autoSpaceDN w:val="0"/>
      <w:adjustRightInd w:val="0"/>
      <w:jc w:val="left"/>
    </w:pPr>
    <w:rPr>
      <w:rFonts w:ascii="Arial" w:eastAsia="Times New Roman" w:hAnsi="Arial" w:cs="Arial"/>
      <w:b/>
      <w:bCs/>
      <w:lang w:eastAsia="ru-RU"/>
    </w:rPr>
  </w:style>
  <w:style w:type="table" w:styleId="a7">
    <w:name w:val="Table Grid"/>
    <w:basedOn w:val="a1"/>
    <w:uiPriority w:val="99"/>
    <w:rsid w:val="00111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57803"/>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uiPriority w:val="99"/>
    <w:rsid w:val="00657803"/>
    <w:pPr>
      <w:widowControl w:val="0"/>
      <w:autoSpaceDE w:val="0"/>
      <w:autoSpaceDN w:val="0"/>
      <w:jc w:val="left"/>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0943">
      <w:bodyDiv w:val="1"/>
      <w:marLeft w:val="0"/>
      <w:marRight w:val="0"/>
      <w:marTop w:val="0"/>
      <w:marBottom w:val="0"/>
      <w:divBdr>
        <w:top w:val="none" w:sz="0" w:space="0" w:color="auto"/>
        <w:left w:val="none" w:sz="0" w:space="0" w:color="auto"/>
        <w:bottom w:val="none" w:sz="0" w:space="0" w:color="auto"/>
        <w:right w:val="none" w:sz="0" w:space="0" w:color="auto"/>
      </w:divBdr>
    </w:div>
    <w:div w:id="363988175">
      <w:bodyDiv w:val="1"/>
      <w:marLeft w:val="0"/>
      <w:marRight w:val="0"/>
      <w:marTop w:val="0"/>
      <w:marBottom w:val="0"/>
      <w:divBdr>
        <w:top w:val="none" w:sz="0" w:space="0" w:color="auto"/>
        <w:left w:val="none" w:sz="0" w:space="0" w:color="auto"/>
        <w:bottom w:val="none" w:sz="0" w:space="0" w:color="auto"/>
        <w:right w:val="none" w:sz="0" w:space="0" w:color="auto"/>
      </w:divBdr>
    </w:div>
    <w:div w:id="470560414">
      <w:bodyDiv w:val="1"/>
      <w:marLeft w:val="0"/>
      <w:marRight w:val="0"/>
      <w:marTop w:val="0"/>
      <w:marBottom w:val="0"/>
      <w:divBdr>
        <w:top w:val="none" w:sz="0" w:space="0" w:color="auto"/>
        <w:left w:val="none" w:sz="0" w:space="0" w:color="auto"/>
        <w:bottom w:val="none" w:sz="0" w:space="0" w:color="auto"/>
        <w:right w:val="none" w:sz="0" w:space="0" w:color="auto"/>
      </w:divBdr>
    </w:div>
    <w:div w:id="534579997">
      <w:bodyDiv w:val="1"/>
      <w:marLeft w:val="0"/>
      <w:marRight w:val="0"/>
      <w:marTop w:val="0"/>
      <w:marBottom w:val="0"/>
      <w:divBdr>
        <w:top w:val="none" w:sz="0" w:space="0" w:color="auto"/>
        <w:left w:val="none" w:sz="0" w:space="0" w:color="auto"/>
        <w:bottom w:val="none" w:sz="0" w:space="0" w:color="auto"/>
        <w:right w:val="none" w:sz="0" w:space="0" w:color="auto"/>
      </w:divBdr>
    </w:div>
    <w:div w:id="657539021">
      <w:bodyDiv w:val="1"/>
      <w:marLeft w:val="0"/>
      <w:marRight w:val="0"/>
      <w:marTop w:val="0"/>
      <w:marBottom w:val="0"/>
      <w:divBdr>
        <w:top w:val="none" w:sz="0" w:space="0" w:color="auto"/>
        <w:left w:val="none" w:sz="0" w:space="0" w:color="auto"/>
        <w:bottom w:val="none" w:sz="0" w:space="0" w:color="auto"/>
        <w:right w:val="none" w:sz="0" w:space="0" w:color="auto"/>
      </w:divBdr>
    </w:div>
    <w:div w:id="925500079">
      <w:bodyDiv w:val="1"/>
      <w:marLeft w:val="0"/>
      <w:marRight w:val="0"/>
      <w:marTop w:val="0"/>
      <w:marBottom w:val="0"/>
      <w:divBdr>
        <w:top w:val="none" w:sz="0" w:space="0" w:color="auto"/>
        <w:left w:val="none" w:sz="0" w:space="0" w:color="auto"/>
        <w:bottom w:val="none" w:sz="0" w:space="0" w:color="auto"/>
        <w:right w:val="none" w:sz="0" w:space="0" w:color="auto"/>
      </w:divBdr>
    </w:div>
    <w:div w:id="930118846">
      <w:bodyDiv w:val="1"/>
      <w:marLeft w:val="0"/>
      <w:marRight w:val="0"/>
      <w:marTop w:val="0"/>
      <w:marBottom w:val="0"/>
      <w:divBdr>
        <w:top w:val="none" w:sz="0" w:space="0" w:color="auto"/>
        <w:left w:val="none" w:sz="0" w:space="0" w:color="auto"/>
        <w:bottom w:val="none" w:sz="0" w:space="0" w:color="auto"/>
        <w:right w:val="none" w:sz="0" w:space="0" w:color="auto"/>
      </w:divBdr>
    </w:div>
    <w:div w:id="1029649886">
      <w:bodyDiv w:val="1"/>
      <w:marLeft w:val="0"/>
      <w:marRight w:val="0"/>
      <w:marTop w:val="0"/>
      <w:marBottom w:val="0"/>
      <w:divBdr>
        <w:top w:val="none" w:sz="0" w:space="0" w:color="auto"/>
        <w:left w:val="none" w:sz="0" w:space="0" w:color="auto"/>
        <w:bottom w:val="none" w:sz="0" w:space="0" w:color="auto"/>
        <w:right w:val="none" w:sz="0" w:space="0" w:color="auto"/>
      </w:divBdr>
    </w:div>
    <w:div w:id="1157385460">
      <w:bodyDiv w:val="1"/>
      <w:marLeft w:val="0"/>
      <w:marRight w:val="0"/>
      <w:marTop w:val="0"/>
      <w:marBottom w:val="0"/>
      <w:divBdr>
        <w:top w:val="none" w:sz="0" w:space="0" w:color="auto"/>
        <w:left w:val="none" w:sz="0" w:space="0" w:color="auto"/>
        <w:bottom w:val="none" w:sz="0" w:space="0" w:color="auto"/>
        <w:right w:val="none" w:sz="0" w:space="0" w:color="auto"/>
      </w:divBdr>
    </w:div>
    <w:div w:id="1192308007">
      <w:bodyDiv w:val="1"/>
      <w:marLeft w:val="0"/>
      <w:marRight w:val="0"/>
      <w:marTop w:val="0"/>
      <w:marBottom w:val="0"/>
      <w:divBdr>
        <w:top w:val="none" w:sz="0" w:space="0" w:color="auto"/>
        <w:left w:val="none" w:sz="0" w:space="0" w:color="auto"/>
        <w:bottom w:val="none" w:sz="0" w:space="0" w:color="auto"/>
        <w:right w:val="none" w:sz="0" w:space="0" w:color="auto"/>
      </w:divBdr>
    </w:div>
    <w:div w:id="1279409758">
      <w:bodyDiv w:val="1"/>
      <w:marLeft w:val="0"/>
      <w:marRight w:val="0"/>
      <w:marTop w:val="0"/>
      <w:marBottom w:val="0"/>
      <w:divBdr>
        <w:top w:val="none" w:sz="0" w:space="0" w:color="auto"/>
        <w:left w:val="none" w:sz="0" w:space="0" w:color="auto"/>
        <w:bottom w:val="none" w:sz="0" w:space="0" w:color="auto"/>
        <w:right w:val="none" w:sz="0" w:space="0" w:color="auto"/>
      </w:divBdr>
    </w:div>
    <w:div w:id="1413350132">
      <w:bodyDiv w:val="1"/>
      <w:marLeft w:val="0"/>
      <w:marRight w:val="0"/>
      <w:marTop w:val="0"/>
      <w:marBottom w:val="0"/>
      <w:divBdr>
        <w:top w:val="none" w:sz="0" w:space="0" w:color="auto"/>
        <w:left w:val="none" w:sz="0" w:space="0" w:color="auto"/>
        <w:bottom w:val="none" w:sz="0" w:space="0" w:color="auto"/>
        <w:right w:val="none" w:sz="0" w:space="0" w:color="auto"/>
      </w:divBdr>
    </w:div>
    <w:div w:id="1600288831">
      <w:bodyDiv w:val="1"/>
      <w:marLeft w:val="0"/>
      <w:marRight w:val="0"/>
      <w:marTop w:val="0"/>
      <w:marBottom w:val="0"/>
      <w:divBdr>
        <w:top w:val="none" w:sz="0" w:space="0" w:color="auto"/>
        <w:left w:val="none" w:sz="0" w:space="0" w:color="auto"/>
        <w:bottom w:val="none" w:sz="0" w:space="0" w:color="auto"/>
        <w:right w:val="none" w:sz="0" w:space="0" w:color="auto"/>
      </w:divBdr>
    </w:div>
    <w:div w:id="1653751105">
      <w:bodyDiv w:val="1"/>
      <w:marLeft w:val="0"/>
      <w:marRight w:val="0"/>
      <w:marTop w:val="0"/>
      <w:marBottom w:val="0"/>
      <w:divBdr>
        <w:top w:val="none" w:sz="0" w:space="0" w:color="auto"/>
        <w:left w:val="none" w:sz="0" w:space="0" w:color="auto"/>
        <w:bottom w:val="none" w:sz="0" w:space="0" w:color="auto"/>
        <w:right w:val="none" w:sz="0" w:space="0" w:color="auto"/>
      </w:divBdr>
    </w:div>
    <w:div w:id="1721854156">
      <w:bodyDiv w:val="1"/>
      <w:marLeft w:val="0"/>
      <w:marRight w:val="0"/>
      <w:marTop w:val="0"/>
      <w:marBottom w:val="0"/>
      <w:divBdr>
        <w:top w:val="none" w:sz="0" w:space="0" w:color="auto"/>
        <w:left w:val="none" w:sz="0" w:space="0" w:color="auto"/>
        <w:bottom w:val="none" w:sz="0" w:space="0" w:color="auto"/>
        <w:right w:val="none" w:sz="0" w:space="0" w:color="auto"/>
      </w:divBdr>
    </w:div>
    <w:div w:id="1751347839">
      <w:bodyDiv w:val="1"/>
      <w:marLeft w:val="0"/>
      <w:marRight w:val="0"/>
      <w:marTop w:val="0"/>
      <w:marBottom w:val="0"/>
      <w:divBdr>
        <w:top w:val="none" w:sz="0" w:space="0" w:color="auto"/>
        <w:left w:val="none" w:sz="0" w:space="0" w:color="auto"/>
        <w:bottom w:val="none" w:sz="0" w:space="0" w:color="auto"/>
        <w:right w:val="none" w:sz="0" w:space="0" w:color="auto"/>
      </w:divBdr>
    </w:div>
    <w:div w:id="181791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121FA-021F-4003-8A5A-D46A0C64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sergushkina</dc:creator>
  <cp:lastModifiedBy>Пользователь</cp:lastModifiedBy>
  <cp:revision>4</cp:revision>
  <cp:lastPrinted>2025-06-26T09:24:00Z</cp:lastPrinted>
  <dcterms:created xsi:type="dcterms:W3CDTF">2025-07-16T12:05:00Z</dcterms:created>
  <dcterms:modified xsi:type="dcterms:W3CDTF">2025-07-21T06:18:00Z</dcterms:modified>
</cp:coreProperties>
</file>