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мерах поддержки для субъектов малого и среднего предпринимательства, реализованных в Лахденпохском муниципальном районе оказанных в 2018 году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   </w:t>
      </w:r>
    </w:p>
    <w:p>
      <w:pPr>
        <w:spacing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 Объем средств запланированных на реализацию муниципальной программы «Развитие малого и среднего предпринимательства в Лахденпохском муниципальном районе на 2015-2019 годы», утвержденной постановлением Администрации Лахденпохского муниципального района от 24.09.2015 года  № 990  в 2018 году составляет 1079,14 тыс.руб., в том числе 140 тыс.руб. за счет средств муниципального бюджета и 939,14 тыс. руб. привлеченные средства бюджета Республики Карелия.</w:t>
      </w:r>
    </w:p>
    <w:p>
      <w:pPr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октябре-декабре 2018 года Администрация провела конкурсы по  направлениям поддержки.</w:t>
      </w:r>
    </w:p>
    <w:p>
      <w:pPr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В конкурсе на </w:t>
      </w:r>
      <w:r>
        <w:rPr>
          <w:rFonts w:ascii="Times New Roman" w:hAnsi="Times New Roman" w:eastAsia="Times New Roman"/>
          <w:sz w:val="28"/>
          <w:szCs w:val="28"/>
        </w:rPr>
        <w:t xml:space="preserve">предоставление грантов начинающим </w:t>
      </w:r>
      <w:r>
        <w:rPr>
          <w:rFonts w:ascii="Times New Roman" w:hAnsi="Times New Roman" w:eastAsia="Times New Roman"/>
          <w:sz w:val="28"/>
          <w:szCs w:val="28"/>
        </w:rPr>
        <w:t>предпринимателям</w:t>
      </w:r>
      <w:r>
        <w:rPr>
          <w:rFonts w:ascii="Times New Roman" w:hAnsi="Times New Roman" w:eastAsia="Times New Roman"/>
          <w:sz w:val="28"/>
          <w:szCs w:val="28"/>
        </w:rPr>
        <w:t xml:space="preserve"> на создание собственного дела</w:t>
      </w:r>
      <w:r>
        <w:rPr>
          <w:rFonts w:ascii="Times New Roman" w:hAnsi="Times New Roman" w:eastAsia="Times New Roman"/>
          <w:sz w:val="28"/>
          <w:szCs w:val="28"/>
        </w:rPr>
        <w:t xml:space="preserve"> участвовал один Претендент. Индивидуальный предприниматель представил на конкурс бизнес-проект по теме «Предоставление услуг по фотосъемке.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  <w:t xml:space="preserve">Видеопроизводство.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  <w:t>Аэросъемка».</w:t>
      </w:r>
    </w:p>
    <w:p>
      <w:pPr>
        <w: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Единая комиссия по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рассмотрению заявок на предоставление грантов (субсидий) 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провела </w:t>
      </w:r>
      <w:r>
        <w:rPr>
          <w:rFonts w:ascii="Times New Roman" w:hAnsi="Times New Roman"/>
          <w:sz w:val="28"/>
          <w:szCs w:val="28"/>
        </w:rPr>
        <w:t>рейтингов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заявки и приня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 предоставлении ц</w:t>
      </w:r>
      <w:r>
        <w:rPr>
          <w:rFonts w:ascii="Times New Roman" w:hAnsi="Times New Roman"/>
          <w:iCs/>
          <w:sz w:val="28"/>
          <w:szCs w:val="28"/>
        </w:rPr>
        <w:t>елевого гранта начинающему субъекту малого предпринимательства на создание собственного дела в Лахденпохском муниципальном районе</w:t>
      </w:r>
      <w:r>
        <w:rPr>
          <w:rFonts w:ascii="Times New Roman" w:hAnsi="Times New Roman"/>
          <w:iCs/>
          <w:sz w:val="28"/>
          <w:szCs w:val="28"/>
        </w:rPr>
        <w:t xml:space="preserve"> в сумме 339,8 тысяч рублей.</w:t>
      </w:r>
      <w:r>
        <w:rPr>
          <w:rFonts w:ascii="Times New Roman" w:hAnsi="Times New Roman"/>
          <w:iCs/>
          <w:sz w:val="28"/>
          <w:szCs w:val="28"/>
        </w:rPr>
      </w:r>
    </w:p>
    <w:p>
      <w:pPr>
        <w: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конкурсе на предоставление субсидий, направленных на 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 в Лахденпохском муниципальном районе принял участие один Претендент Глава крестьянского (фермерского) хозяйства.</w:t>
      </w:r>
    </w:p>
    <w:p>
      <w:pPr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На конкурс был представлен бизнес-проект: «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  <w:t xml:space="preserve">Развитие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  <w:t>КФХ на приобретенном оборудовании по переработке продукции животноводства и определение стратегии».</w:t>
      </w:r>
    </w:p>
    <w:p>
      <w:pPr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    </w:t>
      </w:r>
      <w:r/>
      <w:bookmarkStart w:id="0" w:name="_GoBack"/>
      <w:bookmarkEnd w:id="0"/>
      <w:r/>
      <w:r>
        <w:rPr>
          <w:rFonts w:ascii="Times New Roman" w:hAnsi="Times New Roman" w:eastAsia="Times New Roman"/>
          <w:sz w:val="28"/>
          <w:szCs w:val="28"/>
        </w:rPr>
        <w:t>Единая комиссия по рассмотрению заявок на предоставление грантов (субсидий) субъектам малого и среднего предпринимательства провела  оценку заявки и приняла решение о предоставлении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субсидии направленной на 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</w:t>
      </w:r>
      <w:r>
        <w:rPr>
          <w:rFonts w:ascii="Times New Roman" w:hAnsi="Times New Roman" w:eastAsia="Times New Roman"/>
          <w:iCs/>
          <w:sz w:val="28"/>
          <w:szCs w:val="28"/>
        </w:rPr>
        <w:t>(работ, услуг)</w:t>
      </w:r>
      <w:r>
        <w:rPr>
          <w:rFonts w:ascii="Times New Roman" w:hAnsi="Times New Roman" w:eastAsia="Times New Roman"/>
          <w:iCs/>
          <w:sz w:val="28"/>
          <w:szCs w:val="28"/>
        </w:rPr>
        <w:t xml:space="preserve"> в сумме 690,9 тыс. рублей</w:t>
      </w:r>
      <w:r>
        <w:rPr>
          <w:rFonts w:ascii="Times New Roman" w:hAnsi="Times New Roman" w:eastAsia="Times New Roman"/>
          <w:sz w:val="28"/>
          <w:szCs w:val="28"/>
        </w:rPr>
        <w:t>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    Общая сумма предоставленной субъектам малого предпринимательства поддержки по всем направлениям в 2018 году составила 1030,7 тысяч рублей.</w:t>
      </w:r>
    </w:p>
    <w:p>
      <w:pPr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907" w:right="851" w:bottom="68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6"/>
      <w:tmLastPosIdx w:val="139"/>
    </w:tmLastPosCaret>
    <w:tmLastPosAnchor>
      <w:tmLastPosPgfIdx w:val="0"/>
      <w:tmLastPosIdx w:val="0"/>
    </w:tmLastPosAnchor>
    <w:tmLastPosTblRect w:left="0" w:top="0" w:right="0" w:bottom="0"/>
    <w:tmAppRevision w:date="1544197533" w:val="704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rev.704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5</cp:revision>
  <dcterms:created xsi:type="dcterms:W3CDTF">2017-12-21T13:27:00Z</dcterms:created>
  <dcterms:modified xsi:type="dcterms:W3CDTF">2018-12-07T18:45:33Z</dcterms:modified>
</cp:coreProperties>
</file>