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C8" w:rsidRPr="003E444D" w:rsidRDefault="00CE58C8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both"/>
        <w:rPr>
          <w:sz w:val="28"/>
          <w:szCs w:val="28"/>
        </w:rPr>
      </w:pPr>
    </w:p>
    <w:p w:rsidR="00CE58C8" w:rsidRDefault="00CE58C8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both"/>
      </w:pPr>
    </w:p>
    <w:p w:rsidR="00CE58C8" w:rsidRDefault="00CE58C8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both"/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837244" w:rsidRDefault="00837244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837244" w:rsidRDefault="00837244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DD4406" w:rsidRDefault="00CE58C8" w:rsidP="00A871C0">
      <w:pPr>
        <w:pStyle w:val="1"/>
        <w:numPr>
          <w:ilvl w:val="0"/>
          <w:numId w:val="0"/>
        </w:numPr>
        <w:tabs>
          <w:tab w:val="left" w:pos="1985"/>
        </w:tabs>
        <w:spacing w:line="240" w:lineRule="atLeast"/>
        <w:jc w:val="center"/>
        <w:rPr>
          <w:caps/>
          <w:sz w:val="37"/>
          <w:szCs w:val="37"/>
        </w:rPr>
      </w:pPr>
      <w:r w:rsidRPr="00802900">
        <w:rPr>
          <w:caps/>
          <w:sz w:val="37"/>
          <w:szCs w:val="37"/>
        </w:rPr>
        <w:t xml:space="preserve">МУНИЦИПАЛЬНАЯ  программа </w:t>
      </w:r>
      <w:r w:rsidR="00DB2395">
        <w:rPr>
          <w:caps/>
          <w:sz w:val="37"/>
          <w:szCs w:val="37"/>
        </w:rPr>
        <w:t xml:space="preserve"> «ПРОФИЛАКТИКА НЕГАТИВНЫХ ПРОя</w:t>
      </w:r>
      <w:r w:rsidR="00560C47">
        <w:rPr>
          <w:caps/>
          <w:sz w:val="37"/>
          <w:szCs w:val="37"/>
        </w:rPr>
        <w:t>ВЛЕНИЙ НА ТЕРРИТОРИИ ЛАХДЕНПОХСКОГО МУНИЦИПАЛЬНОГО РАЙОНА</w:t>
      </w:r>
      <w:r w:rsidR="002841BE">
        <w:rPr>
          <w:caps/>
          <w:sz w:val="37"/>
          <w:szCs w:val="37"/>
        </w:rPr>
        <w:t xml:space="preserve"> </w:t>
      </w:r>
      <w:proofErr w:type="gramStart"/>
      <w:r w:rsidR="00A14FF7">
        <w:rPr>
          <w:caps/>
          <w:sz w:val="37"/>
          <w:szCs w:val="37"/>
        </w:rPr>
        <w:t>НА</w:t>
      </w:r>
      <w:proofErr w:type="gramEnd"/>
    </w:p>
    <w:p w:rsidR="00CE58C8" w:rsidRDefault="00A14FF7" w:rsidP="00A871C0">
      <w:pPr>
        <w:pStyle w:val="1"/>
        <w:numPr>
          <w:ilvl w:val="0"/>
          <w:numId w:val="0"/>
        </w:numPr>
        <w:tabs>
          <w:tab w:val="left" w:pos="1985"/>
        </w:tabs>
        <w:spacing w:line="240" w:lineRule="atLeast"/>
        <w:jc w:val="center"/>
        <w:rPr>
          <w:caps/>
          <w:sz w:val="37"/>
          <w:szCs w:val="37"/>
        </w:rPr>
      </w:pPr>
      <w:r>
        <w:rPr>
          <w:caps/>
          <w:sz w:val="37"/>
          <w:szCs w:val="37"/>
        </w:rPr>
        <w:t>2017-2021</w:t>
      </w:r>
      <w:r w:rsidR="00CE58C8">
        <w:rPr>
          <w:caps/>
          <w:sz w:val="37"/>
          <w:szCs w:val="37"/>
        </w:rPr>
        <w:t xml:space="preserve"> ГОДЫ</w:t>
      </w:r>
      <w:r w:rsidR="00560C47">
        <w:rPr>
          <w:caps/>
          <w:sz w:val="37"/>
          <w:szCs w:val="37"/>
        </w:rPr>
        <w:t>»</w:t>
      </w:r>
    </w:p>
    <w:p w:rsidR="00CE58C8" w:rsidRDefault="00CE58C8" w:rsidP="00A871C0"/>
    <w:p w:rsidR="00CE58C8" w:rsidRPr="00A871C0" w:rsidRDefault="00CE58C8" w:rsidP="00A871C0"/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837244" w:rsidRDefault="00837244" w:rsidP="003E444D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837244" w:rsidRDefault="00837244" w:rsidP="003E444D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3E444D" w:rsidRPr="003E444D" w:rsidRDefault="003E444D" w:rsidP="003E444D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  <w:r w:rsidRPr="003E444D">
        <w:rPr>
          <w:sz w:val="24"/>
          <w:szCs w:val="24"/>
        </w:rPr>
        <w:t>Лахденпохья 2017 г.</w:t>
      </w:r>
    </w:p>
    <w:p w:rsidR="00CE58C8" w:rsidRDefault="00CE58C8" w:rsidP="0030326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sz w:val="24"/>
          <w:szCs w:val="24"/>
        </w:rPr>
      </w:pPr>
    </w:p>
    <w:p w:rsidR="00B835CE" w:rsidRDefault="00B835CE" w:rsidP="00B835CE">
      <w:pPr>
        <w:rPr>
          <w:sz w:val="24"/>
          <w:szCs w:val="24"/>
        </w:rPr>
      </w:pPr>
    </w:p>
    <w:p w:rsidR="00837244" w:rsidRDefault="00837244" w:rsidP="00B835CE">
      <w:pPr>
        <w:jc w:val="center"/>
        <w:rPr>
          <w:b/>
          <w:bCs/>
          <w:sz w:val="22"/>
          <w:szCs w:val="22"/>
        </w:rPr>
      </w:pPr>
    </w:p>
    <w:p w:rsidR="00837244" w:rsidRDefault="00837244" w:rsidP="00B835CE">
      <w:pPr>
        <w:jc w:val="center"/>
        <w:rPr>
          <w:b/>
          <w:bCs/>
          <w:sz w:val="22"/>
          <w:szCs w:val="22"/>
        </w:rPr>
      </w:pPr>
    </w:p>
    <w:p w:rsidR="00837244" w:rsidRDefault="00837244" w:rsidP="00B835CE">
      <w:pPr>
        <w:jc w:val="center"/>
        <w:rPr>
          <w:b/>
          <w:bCs/>
          <w:sz w:val="22"/>
          <w:szCs w:val="22"/>
        </w:rPr>
      </w:pPr>
    </w:p>
    <w:p w:rsidR="00CE58C8" w:rsidRPr="00802900" w:rsidRDefault="00CE58C8" w:rsidP="00B835CE">
      <w:pPr>
        <w:jc w:val="center"/>
        <w:rPr>
          <w:b/>
          <w:bCs/>
          <w:sz w:val="22"/>
          <w:szCs w:val="22"/>
        </w:rPr>
      </w:pPr>
      <w:r w:rsidRPr="00802900">
        <w:rPr>
          <w:b/>
          <w:bCs/>
          <w:sz w:val="22"/>
          <w:szCs w:val="22"/>
        </w:rPr>
        <w:lastRenderedPageBreak/>
        <w:t>ПАСПОРТ</w:t>
      </w:r>
    </w:p>
    <w:p w:rsidR="00CE58C8" w:rsidRDefault="00CE58C8" w:rsidP="006741FD">
      <w:pPr>
        <w:spacing w:line="240" w:lineRule="atLeast"/>
        <w:jc w:val="center"/>
        <w:rPr>
          <w:b/>
          <w:bCs/>
          <w:sz w:val="22"/>
          <w:szCs w:val="22"/>
        </w:rPr>
      </w:pPr>
      <w:r w:rsidRPr="00802900">
        <w:rPr>
          <w:b/>
          <w:bCs/>
          <w:sz w:val="22"/>
          <w:szCs w:val="22"/>
        </w:rPr>
        <w:t>муниципальной программы</w:t>
      </w:r>
    </w:p>
    <w:p w:rsidR="00CE58C8" w:rsidRDefault="00CE58C8" w:rsidP="006741FD">
      <w:pPr>
        <w:spacing w:line="240" w:lineRule="atLeast"/>
        <w:jc w:val="center"/>
        <w:rPr>
          <w:b/>
          <w:bCs/>
          <w:color w:val="26282F"/>
          <w:sz w:val="24"/>
          <w:szCs w:val="24"/>
        </w:rPr>
      </w:pPr>
      <w:r w:rsidRPr="00D63E8B">
        <w:rPr>
          <w:b/>
          <w:bCs/>
          <w:color w:val="26282F"/>
          <w:sz w:val="24"/>
          <w:szCs w:val="24"/>
        </w:rPr>
        <w:t>«</w:t>
      </w:r>
      <w:r w:rsidR="00560C47">
        <w:rPr>
          <w:b/>
          <w:bCs/>
          <w:color w:val="26282F"/>
          <w:sz w:val="24"/>
          <w:szCs w:val="24"/>
        </w:rPr>
        <w:t xml:space="preserve">Профилактика негативных проявлений на территории Лахденпохского муниципального района </w:t>
      </w:r>
      <w:r w:rsidR="000551AA">
        <w:rPr>
          <w:b/>
          <w:bCs/>
          <w:color w:val="26282F"/>
          <w:sz w:val="24"/>
          <w:szCs w:val="24"/>
        </w:rPr>
        <w:t>на 2017-2021</w:t>
      </w:r>
      <w:r w:rsidRPr="00D63E8B">
        <w:rPr>
          <w:b/>
          <w:bCs/>
          <w:color w:val="26282F"/>
          <w:sz w:val="24"/>
          <w:szCs w:val="24"/>
        </w:rPr>
        <w:t xml:space="preserve"> годы</w:t>
      </w:r>
      <w:r w:rsidR="00560C47">
        <w:rPr>
          <w:b/>
          <w:bCs/>
          <w:color w:val="26282F"/>
          <w:sz w:val="24"/>
          <w:szCs w:val="24"/>
        </w:rPr>
        <w:t>»</w:t>
      </w:r>
      <w:r>
        <w:rPr>
          <w:b/>
          <w:bCs/>
          <w:color w:val="26282F"/>
          <w:sz w:val="24"/>
          <w:szCs w:val="24"/>
        </w:rPr>
        <w:t>.</w:t>
      </w:r>
    </w:p>
    <w:p w:rsidR="00CE58C8" w:rsidRPr="00D63E8B" w:rsidRDefault="00CE58C8" w:rsidP="006741FD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8"/>
        <w:gridCol w:w="6614"/>
      </w:tblGrid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614" w:type="dxa"/>
          </w:tcPr>
          <w:p w:rsidR="00CE58C8" w:rsidRPr="0007181A" w:rsidRDefault="00CE58C8" w:rsidP="009F7729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07181A">
              <w:rPr>
                <w:sz w:val="24"/>
                <w:szCs w:val="24"/>
              </w:rPr>
              <w:t xml:space="preserve">Муниципальная программа </w:t>
            </w:r>
            <w:r w:rsidR="00CE0C95" w:rsidRPr="0007181A">
              <w:rPr>
                <w:sz w:val="24"/>
                <w:szCs w:val="24"/>
              </w:rPr>
              <w:t>«Профилактика негативных проявлений на территории Лахденпохского муниципального района</w:t>
            </w:r>
            <w:r w:rsidR="000551AA" w:rsidRPr="0007181A">
              <w:rPr>
                <w:sz w:val="24"/>
                <w:szCs w:val="24"/>
              </w:rPr>
              <w:t xml:space="preserve"> на 2017-2021</w:t>
            </w:r>
            <w:r w:rsidRPr="0007181A">
              <w:rPr>
                <w:sz w:val="24"/>
                <w:szCs w:val="24"/>
              </w:rPr>
              <w:t xml:space="preserve"> годы</w:t>
            </w:r>
            <w:proofErr w:type="gramStart"/>
            <w:r w:rsidR="00CE0C95" w:rsidRPr="0007181A">
              <w:rPr>
                <w:sz w:val="24"/>
                <w:szCs w:val="24"/>
              </w:rPr>
              <w:t>»</w:t>
            </w:r>
            <w:r w:rsidRPr="0007181A">
              <w:rPr>
                <w:sz w:val="24"/>
                <w:szCs w:val="24"/>
              </w:rPr>
              <w:t>(</w:t>
            </w:r>
            <w:proofErr w:type="gramEnd"/>
            <w:r w:rsidRPr="0007181A">
              <w:rPr>
                <w:sz w:val="24"/>
                <w:szCs w:val="24"/>
              </w:rPr>
              <w:t>далее - Программа).</w:t>
            </w:r>
          </w:p>
        </w:tc>
      </w:tr>
      <w:tr w:rsidR="00CE58C8" w:rsidRPr="009F7729">
        <w:tc>
          <w:tcPr>
            <w:tcW w:w="2938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Основание разработки Программы </w:t>
            </w:r>
          </w:p>
        </w:tc>
        <w:tc>
          <w:tcPr>
            <w:tcW w:w="6614" w:type="dxa"/>
          </w:tcPr>
          <w:p w:rsidR="00CE58C8" w:rsidRPr="009F7729" w:rsidRDefault="00CE58C8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-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CE58C8" w:rsidRPr="003D1967" w:rsidRDefault="00CE0C95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3D1967">
              <w:rPr>
                <w:sz w:val="24"/>
                <w:szCs w:val="24"/>
              </w:rPr>
              <w:t xml:space="preserve">- </w:t>
            </w:r>
            <w:r w:rsidR="003D1967" w:rsidRPr="003D1967">
              <w:rPr>
                <w:sz w:val="24"/>
                <w:szCs w:val="24"/>
              </w:rPr>
              <w:t>Закон РФ от 24 июня 1999 г. № 12</w:t>
            </w:r>
            <w:r w:rsidR="003D1967">
              <w:rPr>
                <w:sz w:val="24"/>
                <w:szCs w:val="24"/>
              </w:rPr>
              <w:t>0</w:t>
            </w:r>
            <w:r w:rsidR="003D1967" w:rsidRPr="003D1967">
              <w:rPr>
                <w:sz w:val="24"/>
                <w:szCs w:val="24"/>
              </w:rPr>
              <w:t>  «Об основах системы профилактики безнадзорности и правонарушений несовершеннолетних»</w:t>
            </w:r>
          </w:p>
          <w:p w:rsidR="003D1967" w:rsidRDefault="003D1967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3D1967">
              <w:rPr>
                <w:sz w:val="24"/>
                <w:szCs w:val="24"/>
              </w:rPr>
              <w:t>- ФЗ от 8 января 1998 г. № 3-ФЗ  «О наркотических средствах и психотропных веществах»</w:t>
            </w:r>
          </w:p>
          <w:p w:rsidR="003D1967" w:rsidRDefault="003D1967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 w:rsidRPr="003D1967">
              <w:rPr>
                <w:sz w:val="24"/>
                <w:szCs w:val="24"/>
              </w:rPr>
              <w:t>- Указ Президента от 19 декабря 2012 г. № 1666 РФ  «О Стратегии государственной национальной политики Российской Фед</w:t>
            </w:r>
            <w:r w:rsidR="00A4081C">
              <w:rPr>
                <w:sz w:val="24"/>
                <w:szCs w:val="24"/>
              </w:rPr>
              <w:t>ерации на период до 2025 года»;</w:t>
            </w:r>
          </w:p>
          <w:p w:rsidR="00044014" w:rsidRPr="009F7729" w:rsidRDefault="00044014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-</w:t>
            </w:r>
            <w:r w:rsidRPr="006E6770">
              <w:rPr>
                <w:rFonts w:eastAsia="Cambria"/>
                <w:sz w:val="24"/>
                <w:szCs w:val="24"/>
              </w:rPr>
              <w:t>Постановление Администрации Лахденпохского муниципального района</w:t>
            </w:r>
            <w:r>
              <w:rPr>
                <w:rFonts w:eastAsia="Cambria"/>
                <w:sz w:val="24"/>
                <w:szCs w:val="24"/>
              </w:rPr>
              <w:t xml:space="preserve"> от 30.07.2014 г. № 1441 «О порядке разработки, реализации и оценке эффективности муниципальных программ Лахденпохского муниципального района».</w:t>
            </w:r>
          </w:p>
        </w:tc>
      </w:tr>
      <w:tr w:rsidR="00F52A0A" w:rsidRPr="009F7729">
        <w:tc>
          <w:tcPr>
            <w:tcW w:w="2938" w:type="dxa"/>
          </w:tcPr>
          <w:p w:rsidR="00F52A0A" w:rsidRDefault="00F52A0A" w:rsidP="0058262F">
            <w:pPr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Ответственный исполнитель и разработчик Программы          </w:t>
            </w:r>
          </w:p>
        </w:tc>
        <w:tc>
          <w:tcPr>
            <w:tcW w:w="6614" w:type="dxa"/>
          </w:tcPr>
          <w:p w:rsidR="00F52A0A" w:rsidRDefault="00F52A0A" w:rsidP="0058262F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социальной работы Администрации Лахденпохского муниципального района</w:t>
            </w:r>
          </w:p>
        </w:tc>
      </w:tr>
      <w:tr w:rsidR="00F52A0A" w:rsidRPr="009F7729">
        <w:trPr>
          <w:trHeight w:val="990"/>
        </w:trPr>
        <w:tc>
          <w:tcPr>
            <w:tcW w:w="2938" w:type="dxa"/>
          </w:tcPr>
          <w:p w:rsidR="00F52A0A" w:rsidRPr="009F7729" w:rsidRDefault="00F52A0A" w:rsidP="00066680">
            <w:pPr>
              <w:tabs>
                <w:tab w:val="left" w:pos="902"/>
              </w:tabs>
              <w:spacing w:before="278" w:line="274" w:lineRule="exact"/>
              <w:ind w:right="19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14" w:type="dxa"/>
          </w:tcPr>
          <w:p w:rsidR="005B23FC" w:rsidRPr="005B23FC" w:rsidRDefault="005B23FC" w:rsidP="005B23FC">
            <w:pPr>
              <w:jc w:val="both"/>
              <w:rPr>
                <w:sz w:val="24"/>
                <w:szCs w:val="24"/>
              </w:rPr>
            </w:pPr>
            <w:r w:rsidRPr="005B23FC">
              <w:rPr>
                <w:sz w:val="24"/>
                <w:szCs w:val="24"/>
              </w:rPr>
              <w:t>-Муниципальное учреждение «Районное управление образованием и по делам молодежи» (МУ «</w:t>
            </w:r>
            <w:r w:rsidR="00401A89">
              <w:rPr>
                <w:sz w:val="24"/>
                <w:szCs w:val="24"/>
              </w:rPr>
              <w:t>РУО и</w:t>
            </w:r>
            <w:r w:rsidRPr="005B23FC">
              <w:rPr>
                <w:sz w:val="24"/>
                <w:szCs w:val="24"/>
              </w:rPr>
              <w:t xml:space="preserve"> ДМ»);</w:t>
            </w:r>
          </w:p>
          <w:p w:rsidR="00D7791C" w:rsidRDefault="00D7791C" w:rsidP="00D77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«МБ ЛМР»</w:t>
            </w:r>
          </w:p>
          <w:p w:rsidR="00F52A0A" w:rsidRPr="009F7729" w:rsidRDefault="00F52A0A" w:rsidP="005B23FC">
            <w:pPr>
              <w:jc w:val="both"/>
              <w:rPr>
                <w:sz w:val="24"/>
                <w:szCs w:val="24"/>
              </w:rPr>
            </w:pPr>
          </w:p>
        </w:tc>
      </w:tr>
      <w:tr w:rsidR="00F52A0A" w:rsidRPr="009F7729">
        <w:trPr>
          <w:trHeight w:val="990"/>
        </w:trPr>
        <w:tc>
          <w:tcPr>
            <w:tcW w:w="2938" w:type="dxa"/>
          </w:tcPr>
          <w:p w:rsidR="00F52A0A" w:rsidRDefault="00F52A0A" w:rsidP="00582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614" w:type="dxa"/>
          </w:tcPr>
          <w:p w:rsidR="005B23FC" w:rsidRDefault="005B23FC" w:rsidP="005B23FC">
            <w:pPr>
              <w:pStyle w:val="af9"/>
              <w:spacing w:line="240" w:lineRule="atLeast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</w:t>
            </w:r>
            <w:r w:rsidR="00365BB2">
              <w:rPr>
                <w:rFonts w:eastAsia="Calibri"/>
                <w:sz w:val="24"/>
                <w:szCs w:val="24"/>
              </w:rPr>
              <w:t>щ</w:t>
            </w:r>
            <w:r>
              <w:rPr>
                <w:rFonts w:eastAsia="Calibri"/>
                <w:sz w:val="24"/>
                <w:szCs w:val="24"/>
              </w:rPr>
              <w:t>иеся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</w:t>
            </w:r>
            <w:r w:rsidR="00365BB2">
              <w:rPr>
                <w:rFonts w:eastAsia="Calibri"/>
                <w:sz w:val="24"/>
                <w:szCs w:val="24"/>
              </w:rPr>
              <w:t>щ</w:t>
            </w:r>
            <w:r>
              <w:rPr>
                <w:rFonts w:eastAsia="Calibri"/>
                <w:sz w:val="24"/>
                <w:szCs w:val="24"/>
              </w:rPr>
              <w:t>еобразовательных организаций;</w:t>
            </w:r>
          </w:p>
          <w:p w:rsidR="00CE5455" w:rsidRDefault="00CF7EDD" w:rsidP="005B23FC">
            <w:pPr>
              <w:pStyle w:val="af9"/>
              <w:spacing w:line="240" w:lineRule="atLeast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ФКУ «Центр </w:t>
            </w:r>
            <w:r w:rsidR="00CE5455">
              <w:rPr>
                <w:rFonts w:eastAsia="Calibri"/>
                <w:sz w:val="24"/>
                <w:szCs w:val="24"/>
              </w:rPr>
              <w:t>ГИМС</w:t>
            </w:r>
            <w:r>
              <w:rPr>
                <w:rFonts w:eastAsia="Calibri"/>
                <w:sz w:val="24"/>
                <w:szCs w:val="24"/>
              </w:rPr>
              <w:t xml:space="preserve"> МЧС России по РК»</w:t>
            </w:r>
          </w:p>
          <w:p w:rsidR="00CE5455" w:rsidRDefault="00CF7EDD" w:rsidP="00CF7EDD">
            <w:pPr>
              <w:pStyle w:val="af9"/>
              <w:spacing w:line="240" w:lineRule="atLeast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ОМВД России по Лахденпохскому району</w:t>
            </w:r>
          </w:p>
          <w:p w:rsidR="00CF7EDD" w:rsidRDefault="00CF7EDD" w:rsidP="00CF7EDD">
            <w:pPr>
              <w:pStyle w:val="af9"/>
              <w:spacing w:line="240" w:lineRule="atLeast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ФКУ УИИ УФСИН России по РК</w:t>
            </w:r>
          </w:p>
          <w:p w:rsidR="00CF7EDD" w:rsidRPr="005B23FC" w:rsidRDefault="00CF7EDD" w:rsidP="00CF7EDD">
            <w:pPr>
              <w:pStyle w:val="af9"/>
              <w:spacing w:line="240" w:lineRule="atLeast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КДН и ЗП</w:t>
            </w:r>
          </w:p>
        </w:tc>
      </w:tr>
      <w:tr w:rsidR="00F52A0A" w:rsidRPr="009F7729">
        <w:trPr>
          <w:trHeight w:val="692"/>
        </w:trPr>
        <w:tc>
          <w:tcPr>
            <w:tcW w:w="2938" w:type="dxa"/>
          </w:tcPr>
          <w:p w:rsidR="00F52A0A" w:rsidRPr="009F7729" w:rsidRDefault="00A7796D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614" w:type="dxa"/>
          </w:tcPr>
          <w:p w:rsidR="00F52A0A" w:rsidRPr="009F7729" w:rsidRDefault="00F52A0A" w:rsidP="009F7729">
            <w:pPr>
              <w:pStyle w:val="af6"/>
              <w:numPr>
                <w:ilvl w:val="0"/>
                <w:numId w:val="7"/>
              </w:numPr>
              <w:tabs>
                <w:tab w:val="left" w:pos="902"/>
              </w:tabs>
              <w:spacing w:line="274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воспитание толерантности».</w:t>
            </w:r>
          </w:p>
          <w:p w:rsidR="00F52A0A" w:rsidRPr="00365E71" w:rsidRDefault="00F52A0A" w:rsidP="00365E71">
            <w:pPr>
              <w:pStyle w:val="af6"/>
              <w:numPr>
                <w:ilvl w:val="0"/>
                <w:numId w:val="7"/>
              </w:numPr>
              <w:tabs>
                <w:tab w:val="left" w:pos="902"/>
              </w:tabs>
              <w:spacing w:line="274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правонарушений».</w:t>
            </w:r>
          </w:p>
        </w:tc>
      </w:tr>
      <w:tr w:rsidR="0058262F" w:rsidRPr="009F7729">
        <w:trPr>
          <w:trHeight w:val="692"/>
        </w:trPr>
        <w:tc>
          <w:tcPr>
            <w:tcW w:w="2938" w:type="dxa"/>
          </w:tcPr>
          <w:p w:rsidR="0058262F" w:rsidRPr="009F7729" w:rsidRDefault="0058262F" w:rsidP="0058262F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614" w:type="dxa"/>
          </w:tcPr>
          <w:p w:rsidR="0058262F" w:rsidRPr="0058262F" w:rsidRDefault="00851FA5" w:rsidP="00851FA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Администрации Лахденпохского муниципального района, правоохранительных органов, граждан в сф</w:t>
            </w:r>
            <w:r w:rsidR="00CE5455">
              <w:rPr>
                <w:rFonts w:ascii="Times New Roman" w:hAnsi="Times New Roman" w:cs="Times New Roman"/>
                <w:sz w:val="24"/>
                <w:szCs w:val="24"/>
              </w:rPr>
              <w:t>ере профилакт</w:t>
            </w:r>
            <w:r w:rsidR="00C4740B">
              <w:rPr>
                <w:rFonts w:ascii="Times New Roman" w:hAnsi="Times New Roman" w:cs="Times New Roman"/>
                <w:sz w:val="24"/>
                <w:szCs w:val="24"/>
              </w:rPr>
              <w:t>ики негативных проявлений и формирование толерантной среды.</w:t>
            </w:r>
          </w:p>
        </w:tc>
      </w:tr>
      <w:tr w:rsidR="00F52A0A" w:rsidRPr="009F7729">
        <w:tc>
          <w:tcPr>
            <w:tcW w:w="2938" w:type="dxa"/>
          </w:tcPr>
          <w:p w:rsidR="00F52A0A" w:rsidRPr="00167707" w:rsidRDefault="00F52A0A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16770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14" w:type="dxa"/>
          </w:tcPr>
          <w:p w:rsidR="00F52A0A" w:rsidRDefault="0058262F" w:rsidP="00DE5615">
            <w:pPr>
              <w:tabs>
                <w:tab w:val="left" w:pos="902"/>
              </w:tabs>
              <w:ind w:right="19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Задача 1</w:t>
            </w:r>
            <w:r w:rsidR="00F52A0A">
              <w:rPr>
                <w:color w:val="282828"/>
                <w:sz w:val="24"/>
                <w:szCs w:val="24"/>
              </w:rPr>
              <w:t>. Осуществление мероприятий по профилактике негативных проявлений на территории Лахденпохского муниципального района</w:t>
            </w:r>
            <w:r w:rsidR="00C4740B">
              <w:rPr>
                <w:color w:val="282828"/>
                <w:sz w:val="24"/>
                <w:szCs w:val="24"/>
              </w:rPr>
              <w:t>.</w:t>
            </w:r>
          </w:p>
          <w:p w:rsidR="00F52A0A" w:rsidRPr="00167707" w:rsidRDefault="0058262F" w:rsidP="001A6825">
            <w:pPr>
              <w:tabs>
                <w:tab w:val="left" w:pos="902"/>
              </w:tabs>
              <w:ind w:right="19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Задача 2. Формирование общественного сознания и </w:t>
            </w:r>
            <w:r>
              <w:rPr>
                <w:color w:val="282828"/>
                <w:sz w:val="24"/>
                <w:szCs w:val="24"/>
              </w:rPr>
              <w:lastRenderedPageBreak/>
              <w:t>нетерпимости к проявлению экстремизма</w:t>
            </w:r>
            <w:r w:rsidR="00C4740B">
              <w:rPr>
                <w:color w:val="282828"/>
                <w:sz w:val="24"/>
                <w:szCs w:val="24"/>
              </w:rPr>
              <w:t>.</w:t>
            </w:r>
          </w:p>
        </w:tc>
      </w:tr>
      <w:tr w:rsidR="00A7796D" w:rsidRPr="009F7729" w:rsidTr="00C4740B">
        <w:trPr>
          <w:trHeight w:val="2137"/>
        </w:trPr>
        <w:tc>
          <w:tcPr>
            <w:tcW w:w="2938" w:type="dxa"/>
          </w:tcPr>
          <w:p w:rsidR="00A7796D" w:rsidRPr="00CF7EDD" w:rsidRDefault="00A7796D" w:rsidP="00066680">
            <w:pPr>
              <w:tabs>
                <w:tab w:val="left" w:pos="902"/>
              </w:tabs>
              <w:spacing w:before="278" w:line="274" w:lineRule="exact"/>
              <w:ind w:right="19"/>
              <w:rPr>
                <w:sz w:val="24"/>
                <w:szCs w:val="24"/>
              </w:rPr>
            </w:pPr>
            <w:r w:rsidRPr="00CF7EDD">
              <w:rPr>
                <w:sz w:val="24"/>
                <w:szCs w:val="24"/>
              </w:rPr>
              <w:lastRenderedPageBreak/>
              <w:t xml:space="preserve">Конечные результаты </w:t>
            </w:r>
            <w:r w:rsidR="0004606F" w:rsidRPr="00CF7EDD">
              <w:rPr>
                <w:sz w:val="24"/>
                <w:szCs w:val="24"/>
              </w:rPr>
              <w:t>программы</w:t>
            </w:r>
          </w:p>
        </w:tc>
        <w:tc>
          <w:tcPr>
            <w:tcW w:w="6614" w:type="dxa"/>
          </w:tcPr>
          <w:p w:rsidR="009E3107" w:rsidRDefault="009E3107" w:rsidP="009E3107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соотношения вовлеченных граждан в мероприятия по профилактике негативных проявлений на территории Лахденпохского муниципального района.</w:t>
            </w:r>
          </w:p>
          <w:p w:rsidR="00C4740B" w:rsidRDefault="00C4740B" w:rsidP="009E3107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96D" w:rsidRDefault="009E3107" w:rsidP="009E3107">
            <w:pPr>
              <w:pStyle w:val="af9"/>
              <w:tabs>
                <w:tab w:val="left" w:pos="281"/>
              </w:tabs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соотношения проведенных мероприятий по профилактике негативных проявлений среди населения Лахденпохского муниципального района.</w:t>
            </w:r>
          </w:p>
          <w:p w:rsidR="00806ECE" w:rsidRPr="00365BB2" w:rsidRDefault="00806ECE" w:rsidP="009E3107">
            <w:pPr>
              <w:pStyle w:val="af9"/>
              <w:tabs>
                <w:tab w:val="left" w:pos="281"/>
              </w:tabs>
              <w:spacing w:line="240" w:lineRule="atLeast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Сн</w:t>
            </w:r>
            <w:r w:rsidR="00C4740B">
              <w:rPr>
                <w:sz w:val="24"/>
                <w:szCs w:val="24"/>
              </w:rPr>
              <w:t>ижение количества негативных проявлений.</w:t>
            </w:r>
          </w:p>
        </w:tc>
      </w:tr>
      <w:tr w:rsidR="00DD4406" w:rsidRPr="009F7729">
        <w:tc>
          <w:tcPr>
            <w:tcW w:w="2938" w:type="dxa"/>
          </w:tcPr>
          <w:p w:rsidR="00DD4406" w:rsidRPr="00CF7EDD" w:rsidRDefault="00DD4406" w:rsidP="00A7796D">
            <w:pPr>
              <w:jc w:val="both"/>
              <w:rPr>
                <w:sz w:val="24"/>
                <w:szCs w:val="24"/>
              </w:rPr>
            </w:pPr>
            <w:r w:rsidRPr="00CF7EDD">
              <w:rPr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614" w:type="dxa"/>
          </w:tcPr>
          <w:p w:rsidR="00DD4406" w:rsidRPr="006E172E" w:rsidRDefault="006E172E" w:rsidP="006E172E">
            <w:pPr>
              <w:pStyle w:val="af9"/>
              <w:tabs>
                <w:tab w:val="left" w:pos="281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6E172E">
              <w:rPr>
                <w:sz w:val="24"/>
                <w:szCs w:val="24"/>
              </w:rPr>
              <w:t>Целевые показатели (индикаторы) определены в подпрограммах Программы.</w:t>
            </w:r>
          </w:p>
        </w:tc>
      </w:tr>
      <w:tr w:rsidR="00DD4406" w:rsidRPr="009F7729">
        <w:tc>
          <w:tcPr>
            <w:tcW w:w="2938" w:type="dxa"/>
          </w:tcPr>
          <w:p w:rsidR="00DD4406" w:rsidRPr="009F7729" w:rsidRDefault="00DD4406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614" w:type="dxa"/>
          </w:tcPr>
          <w:p w:rsidR="00DD4406" w:rsidRPr="009F7729" w:rsidRDefault="00DD4406" w:rsidP="00A4081C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Срок реализац</w:t>
            </w:r>
            <w:r>
              <w:rPr>
                <w:sz w:val="24"/>
                <w:szCs w:val="24"/>
              </w:rPr>
              <w:t xml:space="preserve">ии Программы с 2017 по 2021 год, </w:t>
            </w:r>
            <w:r w:rsidRPr="009F7729">
              <w:rPr>
                <w:sz w:val="24"/>
                <w:szCs w:val="24"/>
              </w:rPr>
              <w:t>без выделения этапов</w:t>
            </w:r>
          </w:p>
        </w:tc>
      </w:tr>
      <w:tr w:rsidR="00DD4406" w:rsidRPr="009F7729">
        <w:tc>
          <w:tcPr>
            <w:tcW w:w="2938" w:type="dxa"/>
          </w:tcPr>
          <w:p w:rsidR="00DD4406" w:rsidRPr="009F7729" w:rsidRDefault="00DD4406" w:rsidP="009F7729">
            <w:pPr>
              <w:tabs>
                <w:tab w:val="left" w:pos="902"/>
              </w:tabs>
              <w:spacing w:before="278" w:line="274" w:lineRule="exact"/>
              <w:ind w:right="19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614" w:type="dxa"/>
          </w:tcPr>
          <w:p w:rsidR="00DD4406" w:rsidRPr="009F7729" w:rsidRDefault="00DD4406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Общий объем</w:t>
            </w:r>
            <w:r w:rsidR="0039542C">
              <w:rPr>
                <w:sz w:val="24"/>
                <w:szCs w:val="24"/>
              </w:rPr>
              <w:t xml:space="preserve"> финансирования Программы </w:t>
            </w:r>
            <w:r w:rsidRPr="009F7729">
              <w:rPr>
                <w:sz w:val="24"/>
                <w:szCs w:val="24"/>
              </w:rPr>
              <w:t xml:space="preserve"> за счет средств бюджета Лахденпохского муниципального района,</w:t>
            </w:r>
            <w:r w:rsidR="00B835CE">
              <w:rPr>
                <w:sz w:val="24"/>
                <w:szCs w:val="24"/>
              </w:rPr>
              <w:t xml:space="preserve"> составляет:  135,412 тысяч рублей, </w:t>
            </w:r>
            <w:r w:rsidRPr="009F7729">
              <w:rPr>
                <w:sz w:val="24"/>
                <w:szCs w:val="24"/>
              </w:rPr>
              <w:t xml:space="preserve"> в том числе: </w:t>
            </w:r>
          </w:p>
          <w:p w:rsidR="00DD4406" w:rsidRPr="009F7729" w:rsidRDefault="00DD4406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2017 году – </w:t>
            </w:r>
            <w:r w:rsidR="0039542C">
              <w:rPr>
                <w:sz w:val="24"/>
                <w:szCs w:val="24"/>
              </w:rPr>
              <w:t>0</w:t>
            </w:r>
          </w:p>
          <w:p w:rsidR="00DD4406" w:rsidRPr="009F7729" w:rsidRDefault="00582163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–</w:t>
            </w:r>
            <w:r w:rsidR="00B835CE">
              <w:rPr>
                <w:sz w:val="24"/>
                <w:szCs w:val="24"/>
              </w:rPr>
              <w:t>32,39</w:t>
            </w:r>
          </w:p>
          <w:p w:rsidR="00DD4406" w:rsidRPr="009F7729" w:rsidRDefault="00DD4406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</w:t>
            </w:r>
            <w:r w:rsidR="00582163">
              <w:rPr>
                <w:sz w:val="24"/>
                <w:szCs w:val="24"/>
              </w:rPr>
              <w:t xml:space="preserve">у – </w:t>
            </w:r>
            <w:r w:rsidR="00B835CE">
              <w:rPr>
                <w:sz w:val="24"/>
                <w:szCs w:val="24"/>
              </w:rPr>
              <w:t>31,457</w:t>
            </w:r>
          </w:p>
          <w:p w:rsidR="00DD4406" w:rsidRPr="009F7729" w:rsidRDefault="00582163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</w:t>
            </w:r>
            <w:r w:rsidR="00B835CE">
              <w:rPr>
                <w:sz w:val="24"/>
                <w:szCs w:val="24"/>
              </w:rPr>
              <w:t>35,968</w:t>
            </w:r>
          </w:p>
          <w:p w:rsidR="00DD4406" w:rsidRPr="009F7729" w:rsidRDefault="00582163" w:rsidP="009F7729">
            <w:pPr>
              <w:tabs>
                <w:tab w:val="left" w:pos="902"/>
              </w:tabs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– </w:t>
            </w:r>
            <w:r w:rsidR="00B835CE">
              <w:rPr>
                <w:sz w:val="24"/>
                <w:szCs w:val="24"/>
              </w:rPr>
              <w:t>35,597</w:t>
            </w:r>
          </w:p>
          <w:p w:rsidR="00DD4406" w:rsidRPr="009F7729" w:rsidRDefault="00DD4406" w:rsidP="009F7729">
            <w:pPr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DD4406" w:rsidRPr="009F7729">
        <w:tc>
          <w:tcPr>
            <w:tcW w:w="2938" w:type="dxa"/>
          </w:tcPr>
          <w:p w:rsidR="00DD4406" w:rsidRDefault="00DD4406" w:rsidP="00A7796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Система организации контроля над ходом реализации Программы</w:t>
            </w:r>
          </w:p>
        </w:tc>
        <w:tc>
          <w:tcPr>
            <w:tcW w:w="6614" w:type="dxa"/>
          </w:tcPr>
          <w:p w:rsidR="00DD4406" w:rsidRDefault="00DD4406" w:rsidP="009E310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Отдел социальной работы Администрации Лахденпохского муниципального района обеспечивает координацию и мониторинг работ по выполнению Программы, вносит в установленном порядке</w:t>
            </w:r>
            <w:r w:rsidR="009E310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предложения по изменению мероп</w:t>
            </w:r>
            <w:r w:rsidR="009E3107">
              <w:rPr>
                <w:sz w:val="24"/>
                <w:szCs w:val="24"/>
              </w:rPr>
              <w:t>риятий Программы, суммы финансового обеспечения мероприятий программы,</w:t>
            </w:r>
            <w:r>
              <w:rPr>
                <w:sz w:val="24"/>
                <w:szCs w:val="24"/>
              </w:rPr>
              <w:t xml:space="preserve"> с учетом складывающейся социально-экономической ситуации и предоставляет информацию по выполнению программы в </w:t>
            </w:r>
            <w:r w:rsidRPr="008B3859">
              <w:rPr>
                <w:sz w:val="24"/>
                <w:szCs w:val="24"/>
              </w:rPr>
              <w:t>первом квартале  2018, 2019, 2020, 2021</w:t>
            </w:r>
            <w:r>
              <w:rPr>
                <w:sz w:val="24"/>
                <w:szCs w:val="24"/>
              </w:rPr>
              <w:t>, 2022 годов, размещает на официальном сайте администрации   информацию о муниципальной программе, ходе её</w:t>
            </w:r>
            <w:proofErr w:type="gramEnd"/>
            <w:r>
              <w:rPr>
                <w:sz w:val="24"/>
                <w:szCs w:val="24"/>
              </w:rPr>
              <w:t xml:space="preserve"> реализации, достижении значений показателей (индикаторов) муниципальной программы, степени выполнения мероприятий муниципальной программы.</w:t>
            </w:r>
          </w:p>
        </w:tc>
      </w:tr>
    </w:tbl>
    <w:p w:rsidR="009E3107" w:rsidRDefault="009E3107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885083" w:rsidRDefault="00885083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885083" w:rsidRDefault="00885083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885083" w:rsidRDefault="00885083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885083" w:rsidRDefault="00885083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885083" w:rsidRDefault="00885083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885083" w:rsidRDefault="00885083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C4740B" w:rsidRDefault="00C4740B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885083" w:rsidRDefault="00885083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885083" w:rsidRDefault="00885083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885083" w:rsidRDefault="00885083" w:rsidP="006B2BA5">
      <w:pPr>
        <w:shd w:val="clear" w:color="auto" w:fill="FFFFFF"/>
        <w:tabs>
          <w:tab w:val="left" w:pos="902"/>
        </w:tabs>
        <w:spacing w:line="274" w:lineRule="exact"/>
        <w:ind w:right="19"/>
        <w:rPr>
          <w:b/>
          <w:bCs/>
          <w:sz w:val="24"/>
          <w:szCs w:val="24"/>
        </w:rPr>
      </w:pPr>
    </w:p>
    <w:p w:rsidR="00284FB2" w:rsidRDefault="00CE58C8" w:rsidP="00284FB2">
      <w:pPr>
        <w:numPr>
          <w:ilvl w:val="0"/>
          <w:numId w:val="13"/>
        </w:numPr>
        <w:shd w:val="clear" w:color="auto" w:fill="FFFFFF"/>
        <w:tabs>
          <w:tab w:val="left" w:pos="902"/>
        </w:tabs>
        <w:spacing w:before="278" w:line="274" w:lineRule="exact"/>
        <w:ind w:right="19"/>
        <w:jc w:val="center"/>
        <w:rPr>
          <w:b/>
          <w:bCs/>
          <w:sz w:val="24"/>
          <w:szCs w:val="24"/>
        </w:rPr>
      </w:pPr>
      <w:r w:rsidRPr="00C50D35">
        <w:rPr>
          <w:b/>
          <w:bCs/>
          <w:sz w:val="24"/>
          <w:szCs w:val="24"/>
        </w:rPr>
        <w:lastRenderedPageBreak/>
        <w:t>ХАРАКТЕРИСТИКА СФЕРЫ РЕАЛИЗ</w:t>
      </w:r>
      <w:r w:rsidR="00806107">
        <w:rPr>
          <w:b/>
          <w:bCs/>
          <w:sz w:val="24"/>
          <w:szCs w:val="24"/>
        </w:rPr>
        <w:t>АЦИИ МУНИЦИПАЛЬНОЙ ПРОГРАММЫ</w:t>
      </w:r>
    </w:p>
    <w:p w:rsidR="006B3AE2" w:rsidRDefault="006B3AE2" w:rsidP="006B3AE2">
      <w:pPr>
        <w:shd w:val="clear" w:color="auto" w:fill="FFFFFF"/>
        <w:tabs>
          <w:tab w:val="left" w:pos="902"/>
        </w:tabs>
        <w:spacing w:before="278" w:line="274" w:lineRule="exact"/>
        <w:ind w:left="903" w:right="19"/>
        <w:rPr>
          <w:b/>
          <w:bCs/>
          <w:sz w:val="24"/>
          <w:szCs w:val="24"/>
        </w:rPr>
      </w:pPr>
    </w:p>
    <w:p w:rsidR="00B66AC8" w:rsidRDefault="009E7D7D" w:rsidP="009E7D7D">
      <w:pPr>
        <w:ind w:firstLine="543"/>
        <w:jc w:val="both"/>
        <w:rPr>
          <w:sz w:val="24"/>
          <w:szCs w:val="24"/>
        </w:rPr>
      </w:pPr>
      <w:r w:rsidRPr="009E7D7D">
        <w:rPr>
          <w:sz w:val="24"/>
          <w:szCs w:val="24"/>
        </w:rPr>
        <w:t>В современных условиях проблемы профи</w:t>
      </w:r>
      <w:r>
        <w:rPr>
          <w:sz w:val="24"/>
          <w:szCs w:val="24"/>
        </w:rPr>
        <w:t>лактики негатив</w:t>
      </w:r>
      <w:r w:rsidR="00B66AC8">
        <w:rPr>
          <w:sz w:val="24"/>
          <w:szCs w:val="24"/>
        </w:rPr>
        <w:t>ных проявлений среди населения Лахденпохского</w:t>
      </w:r>
      <w:r w:rsidR="00CF7EDD">
        <w:rPr>
          <w:sz w:val="24"/>
          <w:szCs w:val="24"/>
        </w:rPr>
        <w:t xml:space="preserve"> </w:t>
      </w:r>
      <w:r w:rsidR="00B66AC8">
        <w:rPr>
          <w:sz w:val="24"/>
          <w:szCs w:val="24"/>
        </w:rPr>
        <w:t>муниципального</w:t>
      </w:r>
      <w:r w:rsidR="00CF7EDD">
        <w:rPr>
          <w:sz w:val="24"/>
          <w:szCs w:val="24"/>
        </w:rPr>
        <w:t xml:space="preserve"> </w:t>
      </w:r>
      <w:r w:rsidR="00B66AC8">
        <w:rPr>
          <w:sz w:val="24"/>
          <w:szCs w:val="24"/>
        </w:rPr>
        <w:t>района</w:t>
      </w:r>
      <w:r w:rsidRPr="009E7D7D">
        <w:rPr>
          <w:sz w:val="24"/>
          <w:szCs w:val="24"/>
        </w:rPr>
        <w:t xml:space="preserve">, как  по Республике Карелия, так и в целом по России остаются предельно острыми и их безотлагательное решение в настоящее время жизненно необходимо. </w:t>
      </w:r>
    </w:p>
    <w:p w:rsidR="009E7D7D" w:rsidRPr="009E7D7D" w:rsidRDefault="009E7D7D" w:rsidP="009E7D7D">
      <w:pPr>
        <w:ind w:firstLine="543"/>
        <w:jc w:val="both"/>
        <w:rPr>
          <w:sz w:val="24"/>
          <w:szCs w:val="24"/>
        </w:rPr>
      </w:pPr>
      <w:r w:rsidRPr="009E7D7D">
        <w:rPr>
          <w:sz w:val="24"/>
          <w:szCs w:val="24"/>
        </w:rPr>
        <w:t>Реализация Программы направлена на формирование комплексной многоуровневой системы профилактики</w:t>
      </w:r>
      <w:r w:rsidR="000719F5">
        <w:rPr>
          <w:sz w:val="24"/>
          <w:szCs w:val="24"/>
        </w:rPr>
        <w:t xml:space="preserve"> негативных проявлений: профилактики</w:t>
      </w:r>
      <w:r w:rsidRPr="009E7D7D">
        <w:rPr>
          <w:sz w:val="24"/>
          <w:szCs w:val="24"/>
        </w:rPr>
        <w:t xml:space="preserve"> правонару</w:t>
      </w:r>
      <w:r w:rsidR="000719F5">
        <w:rPr>
          <w:sz w:val="24"/>
          <w:szCs w:val="24"/>
        </w:rPr>
        <w:t xml:space="preserve">шений, </w:t>
      </w:r>
      <w:r w:rsidR="00B66AC8">
        <w:rPr>
          <w:sz w:val="24"/>
          <w:szCs w:val="24"/>
        </w:rPr>
        <w:t xml:space="preserve">проявлений </w:t>
      </w:r>
      <w:r w:rsidR="000719F5">
        <w:rPr>
          <w:sz w:val="24"/>
          <w:szCs w:val="24"/>
        </w:rPr>
        <w:t>экстремизма</w:t>
      </w:r>
      <w:r w:rsidRPr="009E7D7D">
        <w:rPr>
          <w:sz w:val="24"/>
          <w:szCs w:val="24"/>
        </w:rPr>
        <w:t>, противодействию нелегальной миграции</w:t>
      </w:r>
      <w:r w:rsidR="00B66AC8">
        <w:rPr>
          <w:sz w:val="24"/>
          <w:szCs w:val="24"/>
        </w:rPr>
        <w:t xml:space="preserve">, укреплению толерантной среды, профилактики немедицинского потребления наркотиков, борьба с пьянством, алкоголизмом, преступностью, безнадзорностью  и беспризорностью несовершеннолетних, </w:t>
      </w:r>
      <w:proofErr w:type="spellStart"/>
      <w:r w:rsidR="00B66AC8">
        <w:rPr>
          <w:sz w:val="24"/>
          <w:szCs w:val="24"/>
        </w:rPr>
        <w:t>рессолиализацию</w:t>
      </w:r>
      <w:proofErr w:type="spellEnd"/>
      <w:r w:rsidR="00B66AC8">
        <w:rPr>
          <w:sz w:val="24"/>
          <w:szCs w:val="24"/>
        </w:rPr>
        <w:t xml:space="preserve"> лиц, освободившихся из мест лишения свободы</w:t>
      </w:r>
      <w:r w:rsidR="00235530">
        <w:rPr>
          <w:sz w:val="24"/>
          <w:szCs w:val="24"/>
        </w:rPr>
        <w:t>.</w:t>
      </w:r>
    </w:p>
    <w:p w:rsidR="005C770C" w:rsidRPr="00F72F4C" w:rsidRDefault="005C770C" w:rsidP="00F72F4C">
      <w:pPr>
        <w:jc w:val="both"/>
        <w:rPr>
          <w:sz w:val="24"/>
          <w:szCs w:val="24"/>
        </w:rPr>
      </w:pPr>
    </w:p>
    <w:p w:rsidR="00CE58C8" w:rsidRDefault="00CE58C8" w:rsidP="00D70571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ЦЕЛЬ И ЗАДАЧИ ПРОГРАММЫ</w:t>
      </w:r>
    </w:p>
    <w:p w:rsidR="00CE58C8" w:rsidRDefault="00CE58C8" w:rsidP="00007766">
      <w:pPr>
        <w:shd w:val="clear" w:color="auto" w:fill="FFFFFF"/>
        <w:tabs>
          <w:tab w:val="left" w:pos="902"/>
        </w:tabs>
        <w:spacing w:before="278" w:line="274" w:lineRule="exact"/>
        <w:ind w:right="1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программы:</w:t>
      </w:r>
    </w:p>
    <w:p w:rsidR="00CE58C8" w:rsidRDefault="00C4740B" w:rsidP="00D70571">
      <w:pPr>
        <w:spacing w:line="20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Совершенствование взаимодействия Администрации Лахденпохского муниципального района, правоохранительных органов, граждан в сфере профилактики негативных проявлений и формирование толерантной среды.</w:t>
      </w:r>
    </w:p>
    <w:p w:rsidR="00CE58C8" w:rsidRPr="00CF7EDD" w:rsidRDefault="00CE58C8" w:rsidP="00007766">
      <w:pPr>
        <w:spacing w:line="20" w:lineRule="atLeast"/>
        <w:jc w:val="center"/>
        <w:rPr>
          <w:b/>
          <w:bCs/>
          <w:sz w:val="24"/>
          <w:szCs w:val="24"/>
        </w:rPr>
      </w:pPr>
      <w:r w:rsidRPr="00CF7EDD">
        <w:rPr>
          <w:b/>
          <w:bCs/>
          <w:sz w:val="24"/>
          <w:szCs w:val="24"/>
        </w:rPr>
        <w:t>Задачи программы:</w:t>
      </w:r>
    </w:p>
    <w:p w:rsidR="006E172E" w:rsidRPr="00CF7EDD" w:rsidRDefault="006E172E" w:rsidP="006E172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F7EDD">
        <w:rPr>
          <w:rFonts w:ascii="Times New Roman" w:hAnsi="Times New Roman" w:cs="Times New Roman"/>
          <w:sz w:val="24"/>
          <w:szCs w:val="24"/>
        </w:rPr>
        <w:t>Задача 1. Осуществление мероприятий по профилактике негативных проявлений на территории Лахденпохского муниципального района</w:t>
      </w:r>
    </w:p>
    <w:p w:rsidR="006E172E" w:rsidRPr="00CF7EDD" w:rsidRDefault="006E172E" w:rsidP="006E172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F7EDD">
        <w:rPr>
          <w:rFonts w:ascii="Times New Roman" w:hAnsi="Times New Roman" w:cs="Times New Roman"/>
          <w:sz w:val="24"/>
          <w:szCs w:val="24"/>
        </w:rPr>
        <w:t>Задача 2. Формирование общественного сознания и нетерпимости к проявлению экстремизма</w:t>
      </w:r>
    </w:p>
    <w:p w:rsidR="00CE58C8" w:rsidRDefault="00CE58C8" w:rsidP="001B1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885" w:rsidRPr="00A73885" w:rsidRDefault="00CE58C8" w:rsidP="00A73885">
      <w:pPr>
        <w:shd w:val="clear" w:color="auto" w:fill="FFFFFF"/>
        <w:tabs>
          <w:tab w:val="left" w:pos="567"/>
        </w:tabs>
        <w:spacing w:before="278" w:line="274" w:lineRule="exact"/>
        <w:ind w:left="1440" w:righ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A73885" w:rsidRPr="00A73885">
        <w:rPr>
          <w:b/>
          <w:bCs/>
          <w:sz w:val="24"/>
          <w:szCs w:val="24"/>
        </w:rPr>
        <w:t>П</w:t>
      </w:r>
      <w:r w:rsidR="00CF7EDD">
        <w:rPr>
          <w:b/>
          <w:bCs/>
          <w:sz w:val="24"/>
          <w:szCs w:val="24"/>
        </w:rPr>
        <w:t>РОГНОЗ КОНЕЧНЫХ РЕЗУЛЬТАТОВ ПРОГРАММЫ</w:t>
      </w:r>
    </w:p>
    <w:p w:rsidR="00CE58C8" w:rsidRDefault="00CE58C8" w:rsidP="00097127">
      <w:pPr>
        <w:pStyle w:val="af4"/>
        <w:widowControl/>
        <w:spacing w:before="0" w:line="240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</w:p>
    <w:p w:rsidR="00CE58C8" w:rsidRDefault="00CE58C8" w:rsidP="00007766">
      <w:pPr>
        <w:pStyle w:val="af4"/>
        <w:widowControl/>
        <w:spacing w:before="0" w:line="240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Конечными результатами</w:t>
      </w:r>
      <w:r w:rsidRPr="0009712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характеризующими эффективность реализации программных мероприятий, являются:</w:t>
      </w:r>
    </w:p>
    <w:p w:rsidR="007A2D1F" w:rsidRPr="00CF7EDD" w:rsidRDefault="007A2D1F" w:rsidP="0000776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CF7EDD">
        <w:rPr>
          <w:rFonts w:ascii="Times New Roman" w:hAnsi="Times New Roman" w:cs="Times New Roman"/>
          <w:sz w:val="24"/>
          <w:szCs w:val="24"/>
        </w:rPr>
        <w:t>- Увеличение соотношения вовлеченных граждан в мероприятия по профилактике негативных проявлений на территории Лахде</w:t>
      </w:r>
      <w:r w:rsidR="00007766">
        <w:rPr>
          <w:rFonts w:ascii="Times New Roman" w:hAnsi="Times New Roman" w:cs="Times New Roman"/>
          <w:sz w:val="24"/>
          <w:szCs w:val="24"/>
        </w:rPr>
        <w:t>нпохского муниципального района до 148% к уровню 2016 года.</w:t>
      </w:r>
    </w:p>
    <w:p w:rsidR="007A2D1F" w:rsidRPr="00CF7EDD" w:rsidRDefault="007A2D1F" w:rsidP="0000776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CF7EDD">
        <w:rPr>
          <w:rFonts w:ascii="Times New Roman" w:hAnsi="Times New Roman" w:cs="Times New Roman"/>
          <w:sz w:val="24"/>
          <w:szCs w:val="24"/>
        </w:rPr>
        <w:t>- Увеличение соотношения проведенных мероприятий по профилактике негативных проявлений среди населения Лахде</w:t>
      </w:r>
      <w:r w:rsidR="00007766">
        <w:rPr>
          <w:rFonts w:ascii="Times New Roman" w:hAnsi="Times New Roman" w:cs="Times New Roman"/>
          <w:sz w:val="24"/>
          <w:szCs w:val="24"/>
        </w:rPr>
        <w:t>нпохского муниципального района до 124 % к уровню 2016 г.</w:t>
      </w:r>
    </w:p>
    <w:p w:rsidR="00CE58C8" w:rsidRDefault="00007766" w:rsidP="0000776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количества негативных проявлений:</w:t>
      </w:r>
    </w:p>
    <w:p w:rsidR="00007766" w:rsidRDefault="00007766" w:rsidP="0000776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54F21"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</w:rPr>
        <w:t>нижение уровня преступности на 23,5 % к уровню 2016 г.</w:t>
      </w:r>
    </w:p>
    <w:p w:rsidR="00007766" w:rsidRDefault="00E54F21" w:rsidP="0000776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="00007766">
        <w:rPr>
          <w:rFonts w:ascii="Times New Roman" w:hAnsi="Times New Roman" w:cs="Times New Roman"/>
          <w:sz w:val="24"/>
          <w:szCs w:val="24"/>
        </w:rPr>
        <w:t>нижение количества человек, зарегистрированных с синдромом зависимости от наркотических веществ на 11% к уровню 2016 года.</w:t>
      </w:r>
    </w:p>
    <w:p w:rsidR="00007766" w:rsidRDefault="00007766" w:rsidP="0000776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снижение количества несовершеннолетних, состоящих на учете в КДН на 25% от уровня 2016 года.</w:t>
      </w:r>
    </w:p>
    <w:p w:rsidR="00007766" w:rsidRPr="00CF7EDD" w:rsidRDefault="00007766" w:rsidP="00007766">
      <w:pPr>
        <w:pStyle w:val="af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снижение количества дорожно-транспортных происшествий на 15% к уровню 2016 года.</w:t>
      </w:r>
    </w:p>
    <w:p w:rsidR="00CE58C8" w:rsidRDefault="00CE58C8" w:rsidP="00A100CB">
      <w:pPr>
        <w:ind w:firstLine="540"/>
        <w:jc w:val="center"/>
        <w:rPr>
          <w:b/>
          <w:bCs/>
          <w:color w:val="000000"/>
          <w:sz w:val="24"/>
          <w:szCs w:val="24"/>
        </w:rPr>
      </w:pPr>
    </w:p>
    <w:p w:rsidR="00E211C3" w:rsidRDefault="00E211C3" w:rsidP="00A100CB">
      <w:pPr>
        <w:ind w:firstLine="540"/>
        <w:jc w:val="center"/>
        <w:rPr>
          <w:b/>
          <w:bCs/>
          <w:color w:val="000000"/>
          <w:sz w:val="24"/>
          <w:szCs w:val="24"/>
        </w:rPr>
      </w:pPr>
    </w:p>
    <w:p w:rsidR="00E211C3" w:rsidRDefault="00E211C3" w:rsidP="00A100CB">
      <w:pPr>
        <w:ind w:firstLine="540"/>
        <w:jc w:val="center"/>
        <w:rPr>
          <w:b/>
          <w:bCs/>
          <w:color w:val="000000"/>
          <w:sz w:val="24"/>
          <w:szCs w:val="24"/>
        </w:rPr>
      </w:pPr>
    </w:p>
    <w:p w:rsidR="00E211C3" w:rsidRDefault="00E211C3" w:rsidP="00A100CB">
      <w:pPr>
        <w:ind w:firstLine="540"/>
        <w:jc w:val="center"/>
        <w:rPr>
          <w:b/>
          <w:bCs/>
          <w:color w:val="000000"/>
          <w:sz w:val="24"/>
          <w:szCs w:val="24"/>
        </w:rPr>
      </w:pPr>
    </w:p>
    <w:p w:rsidR="00CE58C8" w:rsidRPr="00EA59B7" w:rsidRDefault="00CE58C8" w:rsidP="00A100CB">
      <w:pPr>
        <w:ind w:firstLine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4. М</w:t>
      </w:r>
      <w:r w:rsidRPr="00EA59B7">
        <w:rPr>
          <w:b/>
          <w:bCs/>
          <w:color w:val="000000"/>
          <w:sz w:val="24"/>
          <w:szCs w:val="24"/>
        </w:rPr>
        <w:t>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CE58C8" w:rsidRPr="00EA44DC" w:rsidRDefault="00CE58C8" w:rsidP="00A100CB">
      <w:pPr>
        <w:ind w:firstLine="540"/>
        <w:jc w:val="center"/>
        <w:rPr>
          <w:color w:val="000000"/>
          <w:sz w:val="24"/>
          <w:szCs w:val="24"/>
        </w:rPr>
      </w:pPr>
    </w:p>
    <w:p w:rsidR="00A73885" w:rsidRPr="00A73885" w:rsidRDefault="00A73885" w:rsidP="00A73885">
      <w:pPr>
        <w:ind w:firstLine="540"/>
        <w:jc w:val="both"/>
        <w:rPr>
          <w:sz w:val="24"/>
          <w:szCs w:val="24"/>
        </w:rPr>
      </w:pPr>
      <w:r w:rsidRPr="00A73885">
        <w:rPr>
          <w:sz w:val="24"/>
          <w:szCs w:val="24"/>
        </w:rPr>
        <w:t>Организационные и управленческие риски могут возникнуть по причине недостаточной проработки вопросов, решаемых в рамках подпрограммы, неадекватности системы мониторинга реализации подпрограммы, отставания от сроков реализации мероприятий.</w:t>
      </w:r>
    </w:p>
    <w:p w:rsidR="00A73885" w:rsidRDefault="00A73885" w:rsidP="00A73885">
      <w:pPr>
        <w:jc w:val="both"/>
        <w:rPr>
          <w:sz w:val="24"/>
          <w:szCs w:val="24"/>
        </w:rPr>
      </w:pPr>
    </w:p>
    <w:p w:rsidR="00CE58C8" w:rsidRPr="00EA44DC" w:rsidRDefault="00CE58C8" w:rsidP="00A100CB">
      <w:pPr>
        <w:ind w:firstLine="540"/>
        <w:jc w:val="both"/>
        <w:rPr>
          <w:sz w:val="24"/>
          <w:szCs w:val="24"/>
        </w:rPr>
      </w:pPr>
      <w:r w:rsidRPr="00EA44DC">
        <w:rPr>
          <w:sz w:val="24"/>
          <w:szCs w:val="24"/>
        </w:rPr>
        <w:t>В процессе реализации программы существует вероятность изменения средств и</w:t>
      </w:r>
      <w:r w:rsidR="005F1791">
        <w:rPr>
          <w:sz w:val="24"/>
          <w:szCs w:val="24"/>
        </w:rPr>
        <w:t xml:space="preserve"> </w:t>
      </w:r>
      <w:r w:rsidRPr="00EA44DC">
        <w:rPr>
          <w:sz w:val="24"/>
          <w:szCs w:val="24"/>
        </w:rPr>
        <w:t>мероприятий подпрограмм. Нейтрализация этих факторов может быть обеспечена за счет корректировки размеров финансирования мероприятий, предусмотренных программой.</w:t>
      </w:r>
    </w:p>
    <w:p w:rsidR="00CE58C8" w:rsidRPr="00EA44DC" w:rsidRDefault="00CE58C8" w:rsidP="00A100CB">
      <w:pPr>
        <w:ind w:firstLine="540"/>
        <w:jc w:val="both"/>
        <w:rPr>
          <w:sz w:val="24"/>
          <w:szCs w:val="24"/>
        </w:rPr>
      </w:pPr>
      <w:r w:rsidRPr="00EA44DC">
        <w:rPr>
          <w:sz w:val="24"/>
          <w:szCs w:val="24"/>
        </w:rPr>
        <w:t xml:space="preserve">Программа реализуется в пределах бюджетных ассигнований, предусмотренных в бюджете </w:t>
      </w:r>
      <w:r>
        <w:rPr>
          <w:sz w:val="24"/>
          <w:szCs w:val="24"/>
        </w:rPr>
        <w:t>Лахденпохского муниципального района</w:t>
      </w:r>
      <w:r w:rsidRPr="00EA44DC">
        <w:rPr>
          <w:sz w:val="24"/>
          <w:szCs w:val="24"/>
        </w:rPr>
        <w:t xml:space="preserve"> на соответствующий финансовый год.</w:t>
      </w:r>
    </w:p>
    <w:p w:rsidR="00CE58C8" w:rsidRPr="00314C90" w:rsidRDefault="00CE58C8" w:rsidP="00314C90">
      <w:pPr>
        <w:spacing w:line="100" w:lineRule="atLeast"/>
        <w:ind w:firstLine="709"/>
        <w:jc w:val="both"/>
        <w:rPr>
          <w:sz w:val="24"/>
          <w:szCs w:val="24"/>
        </w:rPr>
      </w:pPr>
      <w:r w:rsidRPr="00314C90">
        <w:rPr>
          <w:sz w:val="24"/>
          <w:szCs w:val="24"/>
        </w:rPr>
        <w:t>Финансово-экономические риски связаны с возможным недофинансированием мероприятий подпрограммы со стороны бюджета района.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района, и к необходимости концентрации средств бюджета на преодоление последствий данных процессов.</w:t>
      </w:r>
    </w:p>
    <w:p w:rsidR="00CE58C8" w:rsidRPr="00314C90" w:rsidRDefault="00CE58C8" w:rsidP="00314C90">
      <w:pPr>
        <w:spacing w:line="100" w:lineRule="atLeast"/>
        <w:ind w:firstLine="709"/>
        <w:jc w:val="both"/>
        <w:rPr>
          <w:sz w:val="24"/>
          <w:szCs w:val="24"/>
        </w:rPr>
      </w:pPr>
      <w:r w:rsidRPr="00314C90">
        <w:rPr>
          <w:sz w:val="24"/>
          <w:szCs w:val="24"/>
        </w:rPr>
        <w:t>Нормативно-правовые риски могут быть определены непринятием или несвоевременным принятием необходимых нормативных правовых актов, внесением изменений в федеральное законодательство, влияющих на мероприятия подпрограммы.</w:t>
      </w:r>
    </w:p>
    <w:p w:rsidR="00CE58C8" w:rsidRDefault="00CE58C8" w:rsidP="00314C90">
      <w:pPr>
        <w:spacing w:line="20" w:lineRule="atLeast"/>
        <w:ind w:firstLine="709"/>
        <w:jc w:val="both"/>
        <w:rPr>
          <w:sz w:val="24"/>
          <w:szCs w:val="24"/>
        </w:rPr>
      </w:pPr>
      <w:r w:rsidRPr="00314C90">
        <w:rPr>
          <w:sz w:val="24"/>
          <w:szCs w:val="24"/>
        </w:rPr>
        <w:t>Для предотвращения и минимизации рисков предполагается организовать мониторинг хода реализации мероприятий подпрограмм, что позволит своевременно принимать управленческие решения в отношении повышения эффективности использования средств и ресурсов программ</w:t>
      </w:r>
      <w:r>
        <w:rPr>
          <w:sz w:val="24"/>
          <w:szCs w:val="24"/>
        </w:rPr>
        <w:t>ы</w:t>
      </w:r>
      <w:r w:rsidRPr="00314C90">
        <w:rPr>
          <w:sz w:val="24"/>
          <w:szCs w:val="24"/>
        </w:rPr>
        <w:t>, своевременной и качественной подготовки нормативных правовых документов.</w:t>
      </w:r>
    </w:p>
    <w:p w:rsidR="00CE58C8" w:rsidRPr="00314C90" w:rsidRDefault="00CE58C8" w:rsidP="009C73E6">
      <w:pPr>
        <w:shd w:val="clear" w:color="auto" w:fill="FFFFFF"/>
        <w:tabs>
          <w:tab w:val="left" w:pos="902"/>
        </w:tabs>
        <w:spacing w:before="278" w:line="20" w:lineRule="atLeast"/>
        <w:ind w:left="5" w:right="19" w:firstLine="538"/>
        <w:jc w:val="both"/>
        <w:rPr>
          <w:b/>
          <w:bCs/>
          <w:sz w:val="24"/>
          <w:szCs w:val="24"/>
        </w:rPr>
      </w:pPr>
      <w:proofErr w:type="gramStart"/>
      <w:r w:rsidRPr="00314C90">
        <w:rPr>
          <w:sz w:val="24"/>
          <w:szCs w:val="24"/>
        </w:rPr>
        <w:t>В случае оказания влияния одного или нескольких факторов на достижение запланированных показателей муниципальной программы ответственный исполнитель вносит предложения о внесении изменений в перечни и состав мероприятий, сроки их реализации, значения планируемых к достижению показателей муниципальной программы,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муниципальной программы на соответствующий год.</w:t>
      </w:r>
      <w:proofErr w:type="gramEnd"/>
    </w:p>
    <w:p w:rsidR="00CE58C8" w:rsidRPr="006E2FBE" w:rsidRDefault="00CE58C8" w:rsidP="00873A94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FA69E9">
        <w:rPr>
          <w:b/>
          <w:bCs/>
          <w:sz w:val="24"/>
          <w:szCs w:val="24"/>
        </w:rPr>
        <w:t>. СВЕДЕНИЯ О РАСПРЕДЕЛЕНИИ ОБЪЕМОВ И</w:t>
      </w:r>
      <w:r w:rsidRPr="006E2FBE">
        <w:rPr>
          <w:b/>
          <w:bCs/>
          <w:sz w:val="24"/>
          <w:szCs w:val="24"/>
        </w:rPr>
        <w:t xml:space="preserve"> ИСТОЧНИКОВ ФИНАНСИРОВАНИЯ </w:t>
      </w:r>
    </w:p>
    <w:p w:rsidR="00CE58C8" w:rsidRDefault="00CE58C8" w:rsidP="00B41D8C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Объем</w:t>
      </w:r>
      <w:r w:rsidR="00C54F9F">
        <w:rPr>
          <w:sz w:val="24"/>
          <w:szCs w:val="24"/>
        </w:rPr>
        <w:t xml:space="preserve"> финанси</w:t>
      </w:r>
      <w:r w:rsidR="0008475E">
        <w:rPr>
          <w:sz w:val="24"/>
          <w:szCs w:val="24"/>
        </w:rPr>
        <w:t>рования составит:  135,412 тысяч</w:t>
      </w:r>
      <w:r w:rsidR="00E24154">
        <w:rPr>
          <w:sz w:val="24"/>
          <w:szCs w:val="24"/>
        </w:rPr>
        <w:t xml:space="preserve"> рублей:</w:t>
      </w:r>
    </w:p>
    <w:p w:rsidR="00E24154" w:rsidRPr="009F7729" w:rsidRDefault="000551AA" w:rsidP="00E24154">
      <w:pPr>
        <w:tabs>
          <w:tab w:val="left" w:pos="902"/>
        </w:tabs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- 2017</w:t>
      </w:r>
      <w:r w:rsidR="00E24154">
        <w:rPr>
          <w:sz w:val="24"/>
          <w:szCs w:val="24"/>
        </w:rPr>
        <w:t xml:space="preserve"> году – </w:t>
      </w:r>
      <w:r w:rsidR="001A3286">
        <w:rPr>
          <w:sz w:val="24"/>
          <w:szCs w:val="24"/>
        </w:rPr>
        <w:t>0</w:t>
      </w:r>
    </w:p>
    <w:p w:rsidR="00E24154" w:rsidRPr="009F7729" w:rsidRDefault="000551AA" w:rsidP="00E24154">
      <w:pPr>
        <w:tabs>
          <w:tab w:val="left" w:pos="902"/>
        </w:tabs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- 2018</w:t>
      </w:r>
      <w:r w:rsidR="00EA09E4">
        <w:rPr>
          <w:sz w:val="24"/>
          <w:szCs w:val="24"/>
        </w:rPr>
        <w:t xml:space="preserve"> году – </w:t>
      </w:r>
      <w:r w:rsidR="0008475E">
        <w:rPr>
          <w:sz w:val="24"/>
          <w:szCs w:val="24"/>
        </w:rPr>
        <w:t>32,39</w:t>
      </w:r>
    </w:p>
    <w:p w:rsidR="00E24154" w:rsidRPr="009F7729" w:rsidRDefault="000551AA" w:rsidP="00E24154">
      <w:pPr>
        <w:tabs>
          <w:tab w:val="left" w:pos="902"/>
        </w:tabs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- 2019</w:t>
      </w:r>
      <w:r w:rsidR="00C54F9F">
        <w:rPr>
          <w:sz w:val="24"/>
          <w:szCs w:val="24"/>
        </w:rPr>
        <w:t xml:space="preserve"> году –</w:t>
      </w:r>
      <w:r w:rsidR="0008475E">
        <w:rPr>
          <w:sz w:val="24"/>
          <w:szCs w:val="24"/>
        </w:rPr>
        <w:t>31,457</w:t>
      </w:r>
    </w:p>
    <w:p w:rsidR="00E24154" w:rsidRPr="009F7729" w:rsidRDefault="000551AA" w:rsidP="00E24154">
      <w:pPr>
        <w:tabs>
          <w:tab w:val="left" w:pos="902"/>
        </w:tabs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- 2020</w:t>
      </w:r>
      <w:r w:rsidR="00E24154">
        <w:rPr>
          <w:sz w:val="24"/>
          <w:szCs w:val="24"/>
        </w:rPr>
        <w:t xml:space="preserve"> году – </w:t>
      </w:r>
      <w:r w:rsidR="0008475E">
        <w:rPr>
          <w:sz w:val="24"/>
          <w:szCs w:val="24"/>
        </w:rPr>
        <w:t>35,968</w:t>
      </w:r>
    </w:p>
    <w:p w:rsidR="00E24154" w:rsidRDefault="000551AA" w:rsidP="00E24154">
      <w:pPr>
        <w:tabs>
          <w:tab w:val="left" w:pos="902"/>
        </w:tabs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- 2021</w:t>
      </w:r>
      <w:r w:rsidR="00E24154">
        <w:rPr>
          <w:sz w:val="24"/>
          <w:szCs w:val="24"/>
        </w:rPr>
        <w:t xml:space="preserve"> году – </w:t>
      </w:r>
      <w:r w:rsidR="0008475E">
        <w:rPr>
          <w:sz w:val="24"/>
          <w:szCs w:val="24"/>
        </w:rPr>
        <w:t>35,597</w:t>
      </w:r>
    </w:p>
    <w:p w:rsidR="00CE58C8" w:rsidRPr="00F0559C" w:rsidRDefault="00CE58C8" w:rsidP="00C3246D">
      <w:pPr>
        <w:shd w:val="clear" w:color="auto" w:fill="FFFFFF"/>
        <w:tabs>
          <w:tab w:val="left" w:pos="902"/>
        </w:tabs>
        <w:spacing w:before="278"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0559C">
        <w:rPr>
          <w:b/>
          <w:bCs/>
          <w:sz w:val="24"/>
          <w:szCs w:val="24"/>
        </w:rPr>
        <w:t xml:space="preserve">. ОБОСНОВАНИЕ ПОТРЕБНОСТЕЙ В БЮДЖЕТНЫХ РЕСУРСАХ ДЛЯ ДОСТИЖЕНИЯ ЦЕЛЕЙ И РЕЗУЛЬТАТОВ ПРОГРАММЫ </w:t>
      </w: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Потребность в бюджетных ресурсах Лахденпохского муниципального района для реализации Программы составляе</w:t>
      </w:r>
      <w:r w:rsidR="0008475E">
        <w:rPr>
          <w:sz w:val="24"/>
          <w:szCs w:val="24"/>
        </w:rPr>
        <w:t>т  135,412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Расчет средств осуществлен на основе п</w:t>
      </w:r>
      <w:r w:rsidR="006E70F8">
        <w:rPr>
          <w:sz w:val="24"/>
          <w:szCs w:val="24"/>
        </w:rPr>
        <w:t>редложений отдела социальной работы</w:t>
      </w:r>
      <w:r>
        <w:rPr>
          <w:sz w:val="24"/>
          <w:szCs w:val="24"/>
        </w:rPr>
        <w:t xml:space="preserve">  Администрации Лахденпохского муниципального района, </w:t>
      </w:r>
      <w:r w:rsidR="006E70F8">
        <w:rPr>
          <w:sz w:val="24"/>
          <w:szCs w:val="24"/>
        </w:rPr>
        <w:t>соисполнителей подпрограмм.</w:t>
      </w: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F0559C">
        <w:rPr>
          <w:b/>
          <w:bCs/>
          <w:sz w:val="24"/>
          <w:szCs w:val="24"/>
        </w:rPr>
        <w:t xml:space="preserve">. ОБЕСПЕЧЕНИЕ КОНТРОЛЯ ПО РЕАЛИЗАЦИИ ПРОГРАММЫ </w:t>
      </w:r>
    </w:p>
    <w:p w:rsidR="00CE58C8" w:rsidRPr="00F0559C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center"/>
        <w:rPr>
          <w:b/>
          <w:bCs/>
          <w:sz w:val="24"/>
          <w:szCs w:val="24"/>
        </w:rPr>
      </w:pPr>
    </w:p>
    <w:p w:rsidR="00CE58C8" w:rsidRPr="00033503" w:rsidRDefault="006E70F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>
        <w:rPr>
          <w:sz w:val="24"/>
          <w:szCs w:val="24"/>
        </w:rPr>
        <w:t>Отдел социальной работы</w:t>
      </w:r>
      <w:r w:rsidR="00CE58C8">
        <w:rPr>
          <w:sz w:val="24"/>
          <w:szCs w:val="24"/>
        </w:rPr>
        <w:t xml:space="preserve"> Администрации Лахденпохского муниципального района обеспечивает реализацию мероприятий </w:t>
      </w:r>
      <w:r w:rsidR="00CE58C8" w:rsidRPr="00033503">
        <w:rPr>
          <w:sz w:val="24"/>
          <w:szCs w:val="24"/>
        </w:rPr>
        <w:t xml:space="preserve">Программы в соответствии с утвержденным объемом финансирования и осуществляет </w:t>
      </w:r>
      <w:proofErr w:type="gramStart"/>
      <w:r w:rsidR="00CE58C8" w:rsidRPr="00033503">
        <w:rPr>
          <w:sz w:val="24"/>
          <w:szCs w:val="24"/>
        </w:rPr>
        <w:t>контроль за</w:t>
      </w:r>
      <w:proofErr w:type="gramEnd"/>
      <w:r w:rsidR="00CE58C8" w:rsidRPr="00033503">
        <w:rPr>
          <w:sz w:val="24"/>
          <w:szCs w:val="24"/>
        </w:rPr>
        <w:t xml:space="preserve"> целевым использованием путем: </w:t>
      </w:r>
    </w:p>
    <w:p w:rsidR="00CE58C8" w:rsidRPr="00033503" w:rsidRDefault="00CE58C8" w:rsidP="003A12BD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 w:rsidRPr="00033503">
        <w:rPr>
          <w:sz w:val="24"/>
          <w:szCs w:val="24"/>
        </w:rPr>
        <w:t xml:space="preserve">- отчета о ходе исполнения настоящей Программы </w:t>
      </w:r>
      <w:r w:rsidR="000551AA">
        <w:rPr>
          <w:sz w:val="24"/>
          <w:szCs w:val="24"/>
        </w:rPr>
        <w:t>в первом квартале 2018, 2019, 2020, 2021, 2022</w:t>
      </w:r>
      <w:r w:rsidRPr="00033503">
        <w:rPr>
          <w:sz w:val="24"/>
          <w:szCs w:val="24"/>
        </w:rPr>
        <w:t xml:space="preserve"> годов.</w:t>
      </w:r>
    </w:p>
    <w:p w:rsidR="00CE58C8" w:rsidRDefault="00CE58C8" w:rsidP="00F0559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CE58C8" w:rsidRDefault="00CE58C8" w:rsidP="00351EA7">
      <w:pPr>
        <w:spacing w:line="20" w:lineRule="atLeast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ОЦЕНКА ПЛАНИРУЕМОЙ ЭФФЕКТИВНОСТИ РЕАЛИЗАЦИИ МУНИЦИПАЛЬНОЙ ПРОГРАММЫ</w:t>
      </w:r>
    </w:p>
    <w:p w:rsidR="00CE58C8" w:rsidRDefault="00CE58C8" w:rsidP="00351EA7">
      <w:pPr>
        <w:spacing w:line="20" w:lineRule="atLeast"/>
        <w:jc w:val="center"/>
        <w:outlineLvl w:val="1"/>
        <w:rPr>
          <w:b/>
          <w:bCs/>
          <w:sz w:val="24"/>
          <w:szCs w:val="24"/>
        </w:rPr>
      </w:pP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r w:rsidRPr="00F46E7C">
        <w:rPr>
          <w:sz w:val="24"/>
          <w:szCs w:val="24"/>
        </w:rPr>
        <w:t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 и характеризует уровень достижения целевых индикаторов муниципальной программы, показателей результатов задач муниципальной программы, показателей эффективности муниципальной программы.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r w:rsidRPr="00F46E7C">
        <w:rPr>
          <w:sz w:val="24"/>
          <w:szCs w:val="24"/>
        </w:rPr>
        <w:t>2. Оценка эффективности реализации муниципальных программ ежегодно осуществляется отделом экономики на основании данных годовых отчетов о ходе реализации и об оценке эффективности реализации муниципальной программы (далее - отчеты) с учетом информации финансового управления в части финансового обеспечения.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r w:rsidRPr="00F46E7C">
        <w:rPr>
          <w:sz w:val="24"/>
          <w:szCs w:val="24"/>
        </w:rPr>
        <w:t>3. Оценка эффективности реализации муниципальной программы осуществляется по следующей формуле: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  <w:lang w:val="en-US"/>
        </w:rPr>
      </w:pPr>
      <w:r w:rsidRPr="00F46E7C">
        <w:rPr>
          <w:sz w:val="24"/>
          <w:szCs w:val="24"/>
          <w:lang w:val="en-US"/>
        </w:rPr>
        <w:t xml:space="preserve">R = SUM (Yi x Bi), </w:t>
      </w:r>
      <w:r w:rsidRPr="00F46E7C">
        <w:rPr>
          <w:sz w:val="24"/>
          <w:szCs w:val="24"/>
        </w:rPr>
        <w:t>где</w:t>
      </w:r>
      <w:r w:rsidRPr="00F46E7C">
        <w:rPr>
          <w:sz w:val="24"/>
          <w:szCs w:val="24"/>
          <w:lang w:val="en-US"/>
        </w:rPr>
        <w:t>: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  <w:lang w:val="en-US"/>
        </w:rPr>
      </w:pP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r w:rsidRPr="00F46E7C">
        <w:rPr>
          <w:sz w:val="24"/>
          <w:szCs w:val="24"/>
        </w:rPr>
        <w:t>R - оценка эффективности реализации муниципальной программы;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proofErr w:type="spellStart"/>
      <w:r w:rsidRPr="00F46E7C">
        <w:rPr>
          <w:sz w:val="24"/>
          <w:szCs w:val="24"/>
        </w:rPr>
        <w:t>Yi</w:t>
      </w:r>
      <w:proofErr w:type="spellEnd"/>
      <w:r w:rsidRPr="00F46E7C">
        <w:rPr>
          <w:sz w:val="24"/>
          <w:szCs w:val="24"/>
        </w:rPr>
        <w:t xml:space="preserve"> - весовое значение соответствующего (i) критерия;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proofErr w:type="spellStart"/>
      <w:r w:rsidRPr="00F46E7C">
        <w:rPr>
          <w:sz w:val="24"/>
          <w:szCs w:val="24"/>
        </w:rPr>
        <w:t>Bi</w:t>
      </w:r>
      <w:proofErr w:type="spellEnd"/>
      <w:r w:rsidRPr="00F46E7C">
        <w:rPr>
          <w:sz w:val="24"/>
          <w:szCs w:val="24"/>
        </w:rPr>
        <w:t xml:space="preserve"> - балл по соответствующему (i) критерию.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46E7C">
        <w:rPr>
          <w:sz w:val="24"/>
          <w:szCs w:val="24"/>
        </w:rPr>
        <w:t>. Критериями оценки эффективности реализации муниципальных программ являются:</w:t>
      </w:r>
    </w:p>
    <w:p w:rsidR="00CE58C8" w:rsidRPr="00F46E7C" w:rsidRDefault="00CE58C8" w:rsidP="00351EA7">
      <w:pPr>
        <w:spacing w:line="20" w:lineRule="atLeast"/>
        <w:ind w:firstLine="540"/>
        <w:jc w:val="both"/>
        <w:rPr>
          <w:sz w:val="24"/>
          <w:szCs w:val="24"/>
        </w:rPr>
      </w:pP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1230"/>
        <w:gridCol w:w="1845"/>
        <w:gridCol w:w="4770"/>
        <w:gridCol w:w="1260"/>
      </w:tblGrid>
      <w:tr w:rsidR="00CE58C8" w:rsidRPr="009F7729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N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>п</w:t>
            </w:r>
            <w:proofErr w:type="gramEnd"/>
            <w:r w:rsidRPr="009F7729">
              <w:rPr>
                <w:sz w:val="24"/>
                <w:szCs w:val="24"/>
              </w:rPr>
              <w:t>/п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Весовое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значение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критерия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(Y)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Наименование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критерия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Значение критерия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Балльная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оценка</w:t>
            </w:r>
          </w:p>
          <w:p w:rsidR="00CE58C8" w:rsidRPr="009F7729" w:rsidRDefault="00CE58C8" w:rsidP="00553D6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(B)</w:t>
            </w:r>
          </w:p>
        </w:tc>
      </w:tr>
      <w:tr w:rsidR="00CE58C8" w:rsidRPr="009F7729">
        <w:trPr>
          <w:trHeight w:val="769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2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Y1=0,35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достижение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целевых   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индикаторов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муниципальной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9F7729">
              <w:rPr>
                <w:sz w:val="24"/>
                <w:szCs w:val="24"/>
              </w:rPr>
              <w:t>в</w:t>
            </w:r>
            <w:proofErr w:type="gramEnd"/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>отчетном году</w:t>
            </w:r>
            <w:proofErr w:type="gramEnd"/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(X1)         </w:t>
            </w: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100% целевых индикаторов в отчетном году соответствуют или выше утвержденных муниципальной  программой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10   </w:t>
            </w:r>
          </w:p>
        </w:tc>
      </w:tr>
      <w:tr w:rsidR="00CE58C8" w:rsidRPr="009F7729">
        <w:trPr>
          <w:trHeight w:val="871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более 80% целевых индикаторов в отчетном году соответствуют или выше утвержденных муниципальной программой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6   </w:t>
            </w:r>
          </w:p>
        </w:tc>
      </w:tr>
      <w:tr w:rsidR="00CE58C8" w:rsidRPr="009F7729">
        <w:trPr>
          <w:trHeight w:val="875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 50 до 79% целевых индикаторов  в отчетном году соответствуют или выше утвержденных муниципальной  программой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3   </w:t>
            </w:r>
          </w:p>
        </w:tc>
      </w:tr>
      <w:tr w:rsidR="00CE58C8" w:rsidRPr="009F7729">
        <w:trPr>
          <w:trHeight w:val="10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менее 50% целевых индикаторов в отчетном году соответствуют или  выше утвержденных муниципальной программой либо показатели      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достижения целей не установлены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0   </w:t>
            </w:r>
          </w:p>
        </w:tc>
      </w:tr>
      <w:tr w:rsidR="00CE58C8" w:rsidRPr="009F7729">
        <w:trPr>
          <w:trHeight w:val="743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2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Y2=0,3 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достижение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показателей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результатов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муниципальной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9F7729">
              <w:rPr>
                <w:sz w:val="24"/>
                <w:szCs w:val="24"/>
              </w:rPr>
              <w:t>в</w:t>
            </w:r>
            <w:proofErr w:type="gramEnd"/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отчетном  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году (X2)    </w:t>
            </w: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100% показателей результатов в отчетном году соответствуют или выше утвержденных муниципальной  программой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10   </w:t>
            </w:r>
          </w:p>
        </w:tc>
      </w:tr>
      <w:tr w:rsidR="00CE58C8" w:rsidRPr="009F7729">
        <w:trPr>
          <w:trHeight w:val="872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 85 до 99% показателей  результатов в отчетном году  соответствуют или выше утвержденных муниципальной программой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6   </w:t>
            </w:r>
          </w:p>
        </w:tc>
      </w:tr>
      <w:tr w:rsidR="00CE58C8" w:rsidRPr="009F7729">
        <w:trPr>
          <w:trHeight w:val="877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от 50 до 84% показателей  результатов в отчетном году соответствуют или выше утвержденных муниципальной программой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3   </w:t>
            </w:r>
          </w:p>
        </w:tc>
      </w:tr>
      <w:tr w:rsidR="00CE58C8" w:rsidRPr="009F7729">
        <w:trPr>
          <w:trHeight w:val="10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менее 50% показателей результатов  в отчетном году соответствуют или  выше утвержденных муниципальной  программой, либо показатели решения задач не установлены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0   </w:t>
            </w:r>
          </w:p>
        </w:tc>
      </w:tr>
      <w:tr w:rsidR="00CE58C8" w:rsidRPr="009F7729">
        <w:trPr>
          <w:trHeight w:val="744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2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Y3=0,35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достижение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показателей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эффективности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муниципальной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9F7729">
              <w:rPr>
                <w:sz w:val="24"/>
                <w:szCs w:val="24"/>
              </w:rPr>
              <w:t>в</w:t>
            </w:r>
            <w:proofErr w:type="gramEnd"/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>отчетном году</w:t>
            </w:r>
            <w:proofErr w:type="gramEnd"/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(X3)         </w:t>
            </w: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 xml:space="preserve">в отчетном году достигнуты 100% показателей эффективности,  утвержденных муниципальной         </w:t>
            </w:r>
            <w:proofErr w:type="gramEnd"/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программой     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10   </w:t>
            </w:r>
          </w:p>
        </w:tc>
      </w:tr>
      <w:tr w:rsidR="00CE58C8" w:rsidRPr="009F7729">
        <w:trPr>
          <w:trHeight w:val="861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 xml:space="preserve">в отчетном году достигнуты от 85  до 99% показателей эффективности, утвержденных муниципальной программой                         </w:t>
            </w:r>
            <w:proofErr w:type="gram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6   </w:t>
            </w:r>
          </w:p>
        </w:tc>
      </w:tr>
      <w:tr w:rsidR="00CE58C8" w:rsidRPr="009F7729">
        <w:trPr>
          <w:trHeight w:val="878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9F7729">
              <w:rPr>
                <w:sz w:val="24"/>
                <w:szCs w:val="24"/>
              </w:rPr>
              <w:t xml:space="preserve">в отчетном году достигнуты от 50  до 84% показателей эффективности, утвержденных муниципальной  программой                         </w:t>
            </w:r>
            <w:proofErr w:type="gramEnd"/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3   </w:t>
            </w:r>
          </w:p>
        </w:tc>
      </w:tr>
      <w:tr w:rsidR="00CE58C8" w:rsidRPr="009F7729">
        <w:trPr>
          <w:trHeight w:val="697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в отчетном году достигнуты менее  50% показателей эффективности,  утвержденных муниципальной  программой, показатели             </w:t>
            </w:r>
          </w:p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эффективности не установлены  либо информация об их выполнении не представлена              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8C8" w:rsidRPr="009F7729" w:rsidRDefault="00CE58C8" w:rsidP="00553D6E">
            <w:pPr>
              <w:spacing w:line="20" w:lineRule="atLeast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    0   </w:t>
            </w:r>
          </w:p>
        </w:tc>
      </w:tr>
    </w:tbl>
    <w:p w:rsidR="00CE58C8" w:rsidRDefault="00CE58C8" w:rsidP="000C5085">
      <w:pPr>
        <w:jc w:val="center"/>
        <w:rPr>
          <w:b/>
          <w:bCs/>
          <w:sz w:val="22"/>
          <w:szCs w:val="22"/>
        </w:rPr>
      </w:pPr>
    </w:p>
    <w:p w:rsidR="005C770C" w:rsidRDefault="005C770C" w:rsidP="000E4A05">
      <w:pPr>
        <w:rPr>
          <w:b/>
          <w:bCs/>
          <w:sz w:val="22"/>
          <w:szCs w:val="22"/>
        </w:rPr>
      </w:pPr>
    </w:p>
    <w:p w:rsidR="005C770C" w:rsidRDefault="005C770C" w:rsidP="000C5085">
      <w:pPr>
        <w:jc w:val="center"/>
        <w:rPr>
          <w:b/>
          <w:bCs/>
          <w:sz w:val="22"/>
          <w:szCs w:val="22"/>
        </w:rPr>
      </w:pPr>
    </w:p>
    <w:p w:rsidR="006878D9" w:rsidRDefault="006878D9" w:rsidP="000E4A05">
      <w:pPr>
        <w:rPr>
          <w:b/>
          <w:bCs/>
          <w:sz w:val="22"/>
          <w:szCs w:val="22"/>
        </w:rPr>
      </w:pPr>
    </w:p>
    <w:p w:rsidR="006878D9" w:rsidRDefault="006878D9" w:rsidP="000C5085">
      <w:pPr>
        <w:jc w:val="center"/>
        <w:rPr>
          <w:b/>
          <w:bCs/>
          <w:sz w:val="22"/>
          <w:szCs w:val="22"/>
        </w:rPr>
      </w:pPr>
    </w:p>
    <w:p w:rsidR="00A2301D" w:rsidRDefault="00A2301D" w:rsidP="000C5085">
      <w:pPr>
        <w:jc w:val="center"/>
        <w:rPr>
          <w:b/>
          <w:bCs/>
          <w:sz w:val="22"/>
          <w:szCs w:val="22"/>
        </w:rPr>
      </w:pPr>
    </w:p>
    <w:p w:rsidR="00A2301D" w:rsidRDefault="00A2301D" w:rsidP="000C5085">
      <w:pPr>
        <w:jc w:val="center"/>
        <w:rPr>
          <w:b/>
          <w:bCs/>
          <w:sz w:val="22"/>
          <w:szCs w:val="22"/>
        </w:rPr>
      </w:pPr>
    </w:p>
    <w:p w:rsidR="00A2301D" w:rsidRDefault="00A2301D" w:rsidP="000C5085">
      <w:pPr>
        <w:jc w:val="center"/>
        <w:rPr>
          <w:b/>
          <w:bCs/>
          <w:sz w:val="22"/>
          <w:szCs w:val="22"/>
        </w:rPr>
      </w:pPr>
    </w:p>
    <w:p w:rsidR="00A2301D" w:rsidRDefault="00A2301D" w:rsidP="000C5085">
      <w:pPr>
        <w:jc w:val="center"/>
        <w:rPr>
          <w:b/>
          <w:bCs/>
          <w:sz w:val="22"/>
          <w:szCs w:val="22"/>
        </w:rPr>
      </w:pPr>
    </w:p>
    <w:p w:rsidR="00A2301D" w:rsidRDefault="00A2301D" w:rsidP="000C5085">
      <w:pPr>
        <w:jc w:val="center"/>
        <w:rPr>
          <w:b/>
          <w:bCs/>
          <w:sz w:val="22"/>
          <w:szCs w:val="22"/>
        </w:rPr>
      </w:pPr>
    </w:p>
    <w:p w:rsidR="00A2301D" w:rsidRDefault="00A2301D" w:rsidP="000C5085">
      <w:pPr>
        <w:jc w:val="center"/>
        <w:rPr>
          <w:b/>
          <w:bCs/>
          <w:sz w:val="22"/>
          <w:szCs w:val="22"/>
        </w:rPr>
      </w:pPr>
    </w:p>
    <w:p w:rsidR="00A2301D" w:rsidRDefault="00A2301D" w:rsidP="000C5085">
      <w:pPr>
        <w:jc w:val="center"/>
        <w:rPr>
          <w:b/>
          <w:bCs/>
          <w:sz w:val="22"/>
          <w:szCs w:val="22"/>
        </w:rPr>
      </w:pPr>
    </w:p>
    <w:p w:rsidR="00A2301D" w:rsidRDefault="00A2301D" w:rsidP="000C5085">
      <w:pPr>
        <w:jc w:val="center"/>
        <w:rPr>
          <w:b/>
          <w:bCs/>
          <w:sz w:val="22"/>
          <w:szCs w:val="22"/>
        </w:rPr>
      </w:pPr>
    </w:p>
    <w:p w:rsidR="00C4740B" w:rsidRDefault="00C4740B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b/>
          <w:bCs/>
          <w:sz w:val="22"/>
          <w:szCs w:val="22"/>
        </w:rPr>
      </w:pPr>
    </w:p>
    <w:p w:rsidR="00C4740B" w:rsidRDefault="00C4740B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b/>
          <w:bCs/>
          <w:sz w:val="22"/>
          <w:szCs w:val="22"/>
        </w:rPr>
      </w:pPr>
    </w:p>
    <w:p w:rsidR="00C4740B" w:rsidRDefault="00C4740B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b/>
          <w:bCs/>
          <w:sz w:val="22"/>
          <w:szCs w:val="22"/>
        </w:rPr>
      </w:pPr>
    </w:p>
    <w:p w:rsidR="00122B94" w:rsidRPr="003267CA" w:rsidRDefault="00122B94" w:rsidP="00122B94">
      <w:pPr>
        <w:jc w:val="center"/>
        <w:rPr>
          <w:sz w:val="24"/>
          <w:szCs w:val="24"/>
        </w:rPr>
      </w:pPr>
      <w:r w:rsidRPr="003267CA">
        <w:rPr>
          <w:sz w:val="24"/>
          <w:szCs w:val="24"/>
        </w:rPr>
        <w:lastRenderedPageBreak/>
        <w:t>ПАСПОРТ  ПОДПРОГРАММЫ</w:t>
      </w:r>
      <w:r>
        <w:rPr>
          <w:sz w:val="24"/>
          <w:szCs w:val="24"/>
        </w:rPr>
        <w:t xml:space="preserve"> 1</w:t>
      </w:r>
    </w:p>
    <w:p w:rsidR="00122B94" w:rsidRPr="008C332B" w:rsidRDefault="00122B94" w:rsidP="00122B94">
      <w:pPr>
        <w:jc w:val="center"/>
        <w:rPr>
          <w:sz w:val="24"/>
          <w:szCs w:val="24"/>
        </w:rPr>
      </w:pPr>
      <w:r w:rsidRPr="003267CA">
        <w:rPr>
          <w:sz w:val="24"/>
          <w:szCs w:val="24"/>
        </w:rPr>
        <w:t>«Профилактика экстремизма и воспитание толерантности»</w:t>
      </w:r>
    </w:p>
    <w:p w:rsidR="00122B94" w:rsidRPr="003267CA" w:rsidRDefault="00122B94" w:rsidP="0007181A">
      <w:pPr>
        <w:jc w:val="center"/>
        <w:rPr>
          <w:sz w:val="24"/>
          <w:szCs w:val="24"/>
        </w:rPr>
      </w:pPr>
      <w:r w:rsidRPr="003267CA">
        <w:rPr>
          <w:sz w:val="24"/>
          <w:szCs w:val="24"/>
        </w:rPr>
        <w:t xml:space="preserve">муниципальной программы «Профилактика негативных проявлений на территории  ЛМР </w:t>
      </w:r>
      <w:r w:rsidR="00307B68">
        <w:rPr>
          <w:sz w:val="24"/>
          <w:szCs w:val="24"/>
        </w:rPr>
        <w:t>2017-2021»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052"/>
      </w:tblGrid>
      <w:tr w:rsidR="00122B94" w:rsidRPr="003267CA" w:rsidTr="00EE1B8C">
        <w:tc>
          <w:tcPr>
            <w:tcW w:w="3505" w:type="dxa"/>
            <w:shd w:val="clear" w:color="auto" w:fill="auto"/>
          </w:tcPr>
          <w:p w:rsidR="00122B94" w:rsidRPr="006B6393" w:rsidRDefault="00122B94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52" w:type="dxa"/>
            <w:shd w:val="clear" w:color="auto" w:fill="auto"/>
          </w:tcPr>
          <w:p w:rsidR="00122B94" w:rsidRPr="006B6393" w:rsidRDefault="00122B94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>Отдел социальной работы Администрации</w:t>
            </w:r>
          </w:p>
        </w:tc>
      </w:tr>
      <w:tr w:rsidR="00122B94" w:rsidRPr="003267CA" w:rsidTr="00EE1B8C">
        <w:tc>
          <w:tcPr>
            <w:tcW w:w="3505" w:type="dxa"/>
            <w:shd w:val="clear" w:color="auto" w:fill="auto"/>
          </w:tcPr>
          <w:p w:rsidR="00122B94" w:rsidRPr="006B6393" w:rsidRDefault="00122B94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052" w:type="dxa"/>
            <w:shd w:val="clear" w:color="auto" w:fill="auto"/>
          </w:tcPr>
          <w:p w:rsidR="00122B94" w:rsidRDefault="00C54F9F" w:rsidP="00C5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2C21">
              <w:rPr>
                <w:sz w:val="24"/>
                <w:szCs w:val="24"/>
              </w:rPr>
              <w:t xml:space="preserve"> МКУК «</w:t>
            </w:r>
            <w:r w:rsidR="0007181A">
              <w:rPr>
                <w:sz w:val="24"/>
                <w:szCs w:val="24"/>
              </w:rPr>
              <w:t xml:space="preserve">МБ </w:t>
            </w:r>
            <w:r w:rsidR="00EE1B8C">
              <w:rPr>
                <w:sz w:val="24"/>
                <w:szCs w:val="24"/>
              </w:rPr>
              <w:t>Л</w:t>
            </w:r>
            <w:r w:rsidR="0007181A">
              <w:rPr>
                <w:sz w:val="24"/>
                <w:szCs w:val="24"/>
              </w:rPr>
              <w:t>М</w:t>
            </w:r>
            <w:r w:rsidR="00EE1B8C">
              <w:rPr>
                <w:sz w:val="24"/>
                <w:szCs w:val="24"/>
              </w:rPr>
              <w:t>Р»</w:t>
            </w:r>
          </w:p>
          <w:p w:rsidR="00EE1B8C" w:rsidRPr="00EE1B8C" w:rsidRDefault="00EE1B8C" w:rsidP="00C54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 «РУО и ДМ»</w:t>
            </w:r>
          </w:p>
        </w:tc>
      </w:tr>
      <w:tr w:rsidR="00122B94" w:rsidRPr="003267CA" w:rsidTr="00EE1B8C">
        <w:tc>
          <w:tcPr>
            <w:tcW w:w="3505" w:type="dxa"/>
            <w:shd w:val="clear" w:color="auto" w:fill="auto"/>
          </w:tcPr>
          <w:p w:rsidR="00122B94" w:rsidRPr="006B6393" w:rsidRDefault="00122B94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052" w:type="dxa"/>
            <w:shd w:val="clear" w:color="auto" w:fill="auto"/>
          </w:tcPr>
          <w:p w:rsidR="00122B94" w:rsidRPr="006B6393" w:rsidRDefault="00122B94" w:rsidP="006B6393">
            <w:pPr>
              <w:jc w:val="both"/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>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</w:tr>
      <w:tr w:rsidR="00122B94" w:rsidRPr="003267CA" w:rsidTr="00EE1B8C">
        <w:tc>
          <w:tcPr>
            <w:tcW w:w="3505" w:type="dxa"/>
            <w:shd w:val="clear" w:color="auto" w:fill="auto"/>
          </w:tcPr>
          <w:p w:rsidR="00122B94" w:rsidRPr="006B6393" w:rsidRDefault="00122B94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52" w:type="dxa"/>
            <w:shd w:val="clear" w:color="auto" w:fill="auto"/>
          </w:tcPr>
          <w:p w:rsidR="00122B94" w:rsidRPr="006B6393" w:rsidRDefault="00122B94" w:rsidP="006B6393">
            <w:pPr>
              <w:jc w:val="both"/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Задача 1. </w:t>
            </w:r>
            <w:r w:rsidR="00F72E75">
              <w:rPr>
                <w:sz w:val="24"/>
                <w:szCs w:val="24"/>
              </w:rPr>
              <w:t xml:space="preserve">Организация работы по межведомственному взаимодействию </w:t>
            </w:r>
            <w:r w:rsidR="00F72E75" w:rsidRPr="00F72E75">
              <w:rPr>
                <w:sz w:val="24"/>
                <w:szCs w:val="24"/>
              </w:rPr>
              <w:t>по вопросам межнациональных, межконфессиональных отношений     и     профилактике          экстремизма</w:t>
            </w:r>
            <w:r w:rsidR="00F72E75">
              <w:rPr>
                <w:sz w:val="24"/>
                <w:szCs w:val="24"/>
              </w:rPr>
              <w:t>.</w:t>
            </w:r>
          </w:p>
          <w:p w:rsidR="00EE32A5" w:rsidRDefault="00122B94" w:rsidP="00EE32A5">
            <w:pPr>
              <w:jc w:val="both"/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>Задача 2</w:t>
            </w:r>
            <w:r w:rsidR="00EE32A5">
              <w:rPr>
                <w:sz w:val="24"/>
                <w:szCs w:val="24"/>
              </w:rPr>
              <w:t>. Воспитание взаимоуважения на основе ценностей многонационального российского общества через систему образования.</w:t>
            </w:r>
          </w:p>
          <w:p w:rsidR="00122B94" w:rsidRDefault="00122B94" w:rsidP="00EE32A5">
            <w:pPr>
              <w:jc w:val="both"/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 Задача 3. </w:t>
            </w:r>
            <w:r w:rsidR="00EE32A5">
              <w:rPr>
                <w:sz w:val="24"/>
                <w:szCs w:val="24"/>
              </w:rPr>
              <w:t>Поддержание межнационального и межконфессионального согласия.</w:t>
            </w:r>
          </w:p>
          <w:p w:rsidR="00EE32A5" w:rsidRPr="006B6393" w:rsidRDefault="00EE32A5" w:rsidP="00EE32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Информационно-пропагандистское, методическое  сопрово</w:t>
            </w:r>
            <w:r w:rsidR="00BD3191">
              <w:rPr>
                <w:sz w:val="24"/>
                <w:szCs w:val="24"/>
              </w:rPr>
              <w:t xml:space="preserve">ждение профилактики </w:t>
            </w:r>
            <w:r>
              <w:rPr>
                <w:sz w:val="24"/>
                <w:szCs w:val="24"/>
              </w:rPr>
              <w:t xml:space="preserve"> экстремизма</w:t>
            </w:r>
            <w:r w:rsidR="00F72E75">
              <w:rPr>
                <w:sz w:val="24"/>
                <w:szCs w:val="24"/>
              </w:rPr>
              <w:t>.</w:t>
            </w:r>
          </w:p>
        </w:tc>
      </w:tr>
      <w:tr w:rsidR="00050BD3" w:rsidRPr="003267CA" w:rsidTr="00EE1B8C">
        <w:tc>
          <w:tcPr>
            <w:tcW w:w="3505" w:type="dxa"/>
            <w:shd w:val="clear" w:color="auto" w:fill="auto"/>
          </w:tcPr>
          <w:p w:rsidR="00050BD3" w:rsidRPr="006B6393" w:rsidRDefault="00050BD3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052" w:type="dxa"/>
            <w:shd w:val="clear" w:color="auto" w:fill="auto"/>
          </w:tcPr>
          <w:p w:rsidR="00FC0093" w:rsidRPr="006B6393" w:rsidRDefault="007C7882" w:rsidP="007C7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граждан состоянием </w:t>
            </w:r>
            <w:proofErr w:type="spellStart"/>
            <w:r>
              <w:rPr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C7882">
              <w:rPr>
                <w:sz w:val="24"/>
                <w:szCs w:val="24"/>
              </w:rPr>
              <w:t>отношений и оценки работы по профилактики экстремизма и терроризма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22B94" w:rsidRPr="003267CA" w:rsidTr="00503561">
        <w:trPr>
          <w:trHeight w:val="3581"/>
        </w:trPr>
        <w:tc>
          <w:tcPr>
            <w:tcW w:w="3505" w:type="dxa"/>
            <w:shd w:val="clear" w:color="auto" w:fill="auto"/>
          </w:tcPr>
          <w:p w:rsidR="00122B94" w:rsidRPr="006B6393" w:rsidRDefault="00122B94" w:rsidP="006B6393">
            <w:pPr>
              <w:jc w:val="both"/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Показатели результатов реализации подпрограммы </w:t>
            </w:r>
          </w:p>
        </w:tc>
        <w:tc>
          <w:tcPr>
            <w:tcW w:w="6052" w:type="dxa"/>
            <w:shd w:val="clear" w:color="auto" w:fill="auto"/>
          </w:tcPr>
          <w:p w:rsidR="00122B94" w:rsidRPr="007A2D1F" w:rsidRDefault="00FC0093" w:rsidP="00B2003F">
            <w:pPr>
              <w:jc w:val="both"/>
              <w:rPr>
                <w:sz w:val="24"/>
                <w:szCs w:val="24"/>
              </w:rPr>
            </w:pPr>
            <w:r w:rsidRPr="007A2D1F">
              <w:rPr>
                <w:sz w:val="24"/>
                <w:szCs w:val="24"/>
              </w:rPr>
              <w:t xml:space="preserve">1. </w:t>
            </w:r>
            <w:r w:rsidR="00F72E75" w:rsidRPr="007A2D1F">
              <w:rPr>
                <w:sz w:val="24"/>
                <w:szCs w:val="24"/>
              </w:rPr>
              <w:t>Количество проведённых заседаний Консультативного совета по вопросам межнациональных, межконфессиональных отношений     и     профилактике          экстремизма</w:t>
            </w:r>
            <w:r w:rsidRPr="007A2D1F">
              <w:rPr>
                <w:sz w:val="24"/>
                <w:szCs w:val="24"/>
              </w:rPr>
              <w:t>.</w:t>
            </w:r>
          </w:p>
          <w:p w:rsidR="00B2003F" w:rsidRDefault="00B2003F" w:rsidP="00B2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00187">
              <w:rPr>
                <w:sz w:val="24"/>
                <w:szCs w:val="24"/>
              </w:rPr>
              <w:t xml:space="preserve"> Увеличение доли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вовлеченных в мероприятия, направленные на профилактику экстремизма</w:t>
            </w:r>
            <w:r w:rsidR="005F1791">
              <w:rPr>
                <w:sz w:val="24"/>
                <w:szCs w:val="24"/>
              </w:rPr>
              <w:t xml:space="preserve"> </w:t>
            </w:r>
            <w:r w:rsidR="00EF18CC" w:rsidRPr="00EF18CC">
              <w:rPr>
                <w:sz w:val="24"/>
                <w:szCs w:val="24"/>
              </w:rPr>
              <w:t>и воспитания толерантности и культуры межнационального и межэтнического общения</w:t>
            </w:r>
            <w:r>
              <w:rPr>
                <w:sz w:val="24"/>
                <w:szCs w:val="24"/>
              </w:rPr>
              <w:t>.</w:t>
            </w:r>
          </w:p>
          <w:p w:rsidR="00F968A2" w:rsidRPr="00F968A2" w:rsidRDefault="00B2003F" w:rsidP="00B2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3.Количество </w:t>
            </w:r>
            <w:r w:rsidRPr="006B6393">
              <w:rPr>
                <w:sz w:val="24"/>
                <w:szCs w:val="24"/>
              </w:rPr>
              <w:t xml:space="preserve">проведенных мероприятий </w:t>
            </w:r>
            <w:r w:rsidR="00F968A2" w:rsidRPr="00F968A2">
              <w:rPr>
                <w:sz w:val="24"/>
                <w:szCs w:val="24"/>
              </w:rPr>
              <w:t>направленных на поддержание межнационального и межконфессионального согласия</w:t>
            </w:r>
            <w:r w:rsidR="00F968A2">
              <w:rPr>
                <w:sz w:val="24"/>
                <w:szCs w:val="24"/>
              </w:rPr>
              <w:t>.</w:t>
            </w:r>
          </w:p>
          <w:p w:rsidR="00B2003F" w:rsidRDefault="00B2003F" w:rsidP="00B2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специалистов, обученных по вопросам профилактики экстремизма.</w:t>
            </w:r>
          </w:p>
          <w:p w:rsidR="00122B94" w:rsidRPr="006B6393" w:rsidRDefault="00B2003F" w:rsidP="00F96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968A2" w:rsidRPr="00F968A2">
              <w:rPr>
                <w:sz w:val="24"/>
                <w:szCs w:val="24"/>
              </w:rPr>
              <w:t>Количество распространенных и размещенных информационно-пропагандистских материалов по профилактике экстремизма</w:t>
            </w:r>
          </w:p>
        </w:tc>
      </w:tr>
      <w:tr w:rsidR="00122B94" w:rsidRPr="003267CA" w:rsidTr="00EE1B8C">
        <w:tc>
          <w:tcPr>
            <w:tcW w:w="3505" w:type="dxa"/>
            <w:shd w:val="clear" w:color="auto" w:fill="auto"/>
          </w:tcPr>
          <w:p w:rsidR="00122B94" w:rsidRPr="006B6393" w:rsidRDefault="00122B94" w:rsidP="006B6393">
            <w:pPr>
              <w:jc w:val="both"/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052" w:type="dxa"/>
            <w:shd w:val="clear" w:color="auto" w:fill="auto"/>
          </w:tcPr>
          <w:p w:rsidR="00122B94" w:rsidRPr="006B6393" w:rsidRDefault="00307B68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2017-2021</w:t>
            </w:r>
            <w:r w:rsidR="00122B94" w:rsidRPr="006B6393">
              <w:rPr>
                <w:sz w:val="24"/>
                <w:szCs w:val="24"/>
              </w:rPr>
              <w:t xml:space="preserve">г.г. </w:t>
            </w:r>
            <w:r w:rsidR="00C54F9F">
              <w:rPr>
                <w:sz w:val="24"/>
                <w:szCs w:val="24"/>
              </w:rPr>
              <w:t>без выделения этапов</w:t>
            </w:r>
          </w:p>
          <w:p w:rsidR="00122B94" w:rsidRPr="006B6393" w:rsidRDefault="00122B94" w:rsidP="00613538">
            <w:pPr>
              <w:rPr>
                <w:sz w:val="24"/>
                <w:szCs w:val="24"/>
              </w:rPr>
            </w:pPr>
          </w:p>
        </w:tc>
      </w:tr>
      <w:tr w:rsidR="00122B94" w:rsidRPr="003267CA" w:rsidTr="00EE1B8C">
        <w:tc>
          <w:tcPr>
            <w:tcW w:w="3505" w:type="dxa"/>
            <w:shd w:val="clear" w:color="auto" w:fill="auto"/>
          </w:tcPr>
          <w:p w:rsidR="00122B94" w:rsidRPr="006B6393" w:rsidRDefault="00122B94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Финансовое обеспечение подпрограммы (тысяч рублей) </w:t>
            </w:r>
          </w:p>
        </w:tc>
        <w:tc>
          <w:tcPr>
            <w:tcW w:w="6052" w:type="dxa"/>
            <w:shd w:val="clear" w:color="auto" w:fill="auto"/>
          </w:tcPr>
          <w:p w:rsidR="00122B94" w:rsidRPr="006B6393" w:rsidRDefault="00C54F9F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  </w:t>
            </w:r>
            <w:r w:rsidR="00D22F97">
              <w:rPr>
                <w:sz w:val="24"/>
                <w:szCs w:val="24"/>
              </w:rPr>
              <w:t>27,63</w:t>
            </w:r>
            <w:r w:rsidR="00CA493C">
              <w:rPr>
                <w:sz w:val="24"/>
                <w:szCs w:val="24"/>
              </w:rPr>
              <w:t xml:space="preserve">тыс. </w:t>
            </w:r>
            <w:r w:rsidR="00EA09E4">
              <w:rPr>
                <w:sz w:val="24"/>
                <w:szCs w:val="24"/>
              </w:rPr>
              <w:t>руб.</w:t>
            </w:r>
          </w:p>
          <w:p w:rsidR="00122B94" w:rsidRPr="006B6393" w:rsidRDefault="00307B68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D22F97">
              <w:rPr>
                <w:sz w:val="24"/>
                <w:szCs w:val="24"/>
              </w:rPr>
              <w:t xml:space="preserve"> год  - 0</w:t>
            </w:r>
            <w:r w:rsidR="00D7791C">
              <w:rPr>
                <w:sz w:val="24"/>
                <w:szCs w:val="24"/>
              </w:rPr>
              <w:t xml:space="preserve"> </w:t>
            </w:r>
            <w:r w:rsidR="00CA493C">
              <w:rPr>
                <w:sz w:val="24"/>
                <w:szCs w:val="24"/>
              </w:rPr>
              <w:t>тыс.</w:t>
            </w:r>
            <w:r w:rsidR="005F1791">
              <w:rPr>
                <w:sz w:val="24"/>
                <w:szCs w:val="24"/>
              </w:rPr>
              <w:t xml:space="preserve"> </w:t>
            </w:r>
            <w:r w:rsidR="00EA09E4">
              <w:rPr>
                <w:sz w:val="24"/>
                <w:szCs w:val="24"/>
              </w:rPr>
              <w:t>руб.</w:t>
            </w:r>
          </w:p>
          <w:p w:rsidR="00122B94" w:rsidRPr="006B6393" w:rsidRDefault="00307B68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C54F9F">
              <w:rPr>
                <w:sz w:val="24"/>
                <w:szCs w:val="24"/>
              </w:rPr>
              <w:t xml:space="preserve"> год  –</w:t>
            </w:r>
            <w:r w:rsidR="00596F44">
              <w:rPr>
                <w:sz w:val="24"/>
                <w:szCs w:val="24"/>
              </w:rPr>
              <w:t xml:space="preserve"> 7,55</w:t>
            </w:r>
            <w:r w:rsidR="00CA493C">
              <w:rPr>
                <w:sz w:val="24"/>
                <w:szCs w:val="24"/>
              </w:rPr>
              <w:t>тыс</w:t>
            </w:r>
            <w:proofErr w:type="gramStart"/>
            <w:r w:rsidR="00CA493C">
              <w:rPr>
                <w:sz w:val="24"/>
                <w:szCs w:val="24"/>
              </w:rPr>
              <w:t>.</w:t>
            </w:r>
            <w:r w:rsidR="00EA09E4">
              <w:rPr>
                <w:sz w:val="24"/>
                <w:szCs w:val="24"/>
              </w:rPr>
              <w:t>р</w:t>
            </w:r>
            <w:proofErr w:type="gramEnd"/>
            <w:r w:rsidR="00EA09E4">
              <w:rPr>
                <w:sz w:val="24"/>
                <w:szCs w:val="24"/>
              </w:rPr>
              <w:t>уб.</w:t>
            </w:r>
          </w:p>
          <w:p w:rsidR="00122B94" w:rsidRPr="006B6393" w:rsidRDefault="00307B68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C54F9F">
              <w:rPr>
                <w:sz w:val="24"/>
                <w:szCs w:val="24"/>
              </w:rPr>
              <w:t xml:space="preserve"> год –  </w:t>
            </w:r>
            <w:r w:rsidR="00596F44">
              <w:rPr>
                <w:sz w:val="24"/>
                <w:szCs w:val="24"/>
              </w:rPr>
              <w:t>5,3</w:t>
            </w:r>
            <w:r w:rsidR="00CA493C">
              <w:rPr>
                <w:sz w:val="24"/>
                <w:szCs w:val="24"/>
              </w:rPr>
              <w:t>тыс.</w:t>
            </w:r>
            <w:r w:rsidR="00EA09E4">
              <w:rPr>
                <w:sz w:val="24"/>
                <w:szCs w:val="24"/>
              </w:rPr>
              <w:t xml:space="preserve"> руб.</w:t>
            </w:r>
          </w:p>
          <w:p w:rsidR="00122B94" w:rsidRPr="006B6393" w:rsidRDefault="00307B68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  <w:r w:rsidR="00122B94" w:rsidRPr="006B6393">
              <w:rPr>
                <w:sz w:val="24"/>
                <w:szCs w:val="24"/>
              </w:rPr>
              <w:t xml:space="preserve"> го</w:t>
            </w:r>
            <w:r w:rsidR="00C54F9F">
              <w:rPr>
                <w:sz w:val="24"/>
                <w:szCs w:val="24"/>
              </w:rPr>
              <w:t xml:space="preserve">д –  </w:t>
            </w:r>
            <w:r w:rsidR="00596F44">
              <w:rPr>
                <w:sz w:val="24"/>
                <w:szCs w:val="24"/>
              </w:rPr>
              <w:t xml:space="preserve">8,4 тыс. </w:t>
            </w:r>
            <w:r w:rsidR="00EA09E4">
              <w:rPr>
                <w:sz w:val="24"/>
                <w:szCs w:val="24"/>
              </w:rPr>
              <w:t xml:space="preserve"> руб.</w:t>
            </w:r>
          </w:p>
          <w:p w:rsidR="00122B94" w:rsidRPr="006B6393" w:rsidRDefault="00307B68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54F9F">
              <w:rPr>
                <w:sz w:val="24"/>
                <w:szCs w:val="24"/>
              </w:rPr>
              <w:t xml:space="preserve"> год  -  </w:t>
            </w:r>
            <w:r w:rsidR="00596F44">
              <w:rPr>
                <w:sz w:val="24"/>
                <w:szCs w:val="24"/>
              </w:rPr>
              <w:t>6,38 тыс.</w:t>
            </w:r>
            <w:r w:rsidR="00EA09E4">
              <w:rPr>
                <w:sz w:val="24"/>
                <w:szCs w:val="24"/>
              </w:rPr>
              <w:t xml:space="preserve"> руб.</w:t>
            </w:r>
          </w:p>
        </w:tc>
      </w:tr>
    </w:tbl>
    <w:p w:rsidR="00122B94" w:rsidRPr="003267CA" w:rsidRDefault="00122B94" w:rsidP="00122B94">
      <w:pPr>
        <w:rPr>
          <w:sz w:val="24"/>
          <w:szCs w:val="24"/>
        </w:rPr>
      </w:pPr>
    </w:p>
    <w:p w:rsidR="00122B94" w:rsidRPr="00272C52" w:rsidRDefault="00122B94" w:rsidP="00122B94">
      <w:pPr>
        <w:jc w:val="center"/>
        <w:rPr>
          <w:b/>
          <w:sz w:val="24"/>
          <w:szCs w:val="24"/>
        </w:rPr>
      </w:pPr>
      <w:proofErr w:type="gramStart"/>
      <w:r w:rsidRPr="00272C52">
        <w:rPr>
          <w:b/>
          <w:sz w:val="24"/>
          <w:szCs w:val="24"/>
          <w:lang w:val="en-US"/>
        </w:rPr>
        <w:t>I</w:t>
      </w:r>
      <w:r w:rsidRPr="00272C52">
        <w:rPr>
          <w:b/>
          <w:sz w:val="24"/>
          <w:szCs w:val="24"/>
        </w:rPr>
        <w:t xml:space="preserve">  Характеристика</w:t>
      </w:r>
      <w:proofErr w:type="gramEnd"/>
      <w:r w:rsidRPr="00272C52">
        <w:rPr>
          <w:b/>
          <w:sz w:val="24"/>
          <w:szCs w:val="24"/>
        </w:rPr>
        <w:t xml:space="preserve"> сферы реализации подпрограммы</w:t>
      </w:r>
    </w:p>
    <w:p w:rsidR="00122B94" w:rsidRPr="003267CA" w:rsidRDefault="00122B94" w:rsidP="00122B94">
      <w:pPr>
        <w:ind w:firstLine="709"/>
        <w:jc w:val="both"/>
        <w:rPr>
          <w:sz w:val="24"/>
          <w:szCs w:val="24"/>
        </w:rPr>
      </w:pPr>
      <w:r w:rsidRPr="003267CA">
        <w:rPr>
          <w:sz w:val="24"/>
          <w:szCs w:val="24"/>
        </w:rPr>
        <w:t>В последние годы вопросы профилактики экстремизма приобретают все большую актуальность. В современной России любые, зачастую даже самые незначительные конфликты на национальной и религиозной почве, являются объектом пристального внимания со стороны общественности, органов государственной власти и местного самоуправления. Нередко такие конфликты, если не предпринимаются оперативные меры по их разрешению, становятся источниками более масштабных общественных противоречий, политической и социальной нестабильности в муниципалитете или регионе.</w:t>
      </w:r>
    </w:p>
    <w:p w:rsidR="00122B94" w:rsidRPr="003267CA" w:rsidRDefault="00122B94" w:rsidP="00122B94">
      <w:pPr>
        <w:ind w:firstLine="709"/>
        <w:jc w:val="both"/>
        <w:rPr>
          <w:sz w:val="24"/>
          <w:szCs w:val="24"/>
        </w:rPr>
      </w:pPr>
      <w:r w:rsidRPr="003267CA">
        <w:rPr>
          <w:sz w:val="24"/>
          <w:szCs w:val="24"/>
        </w:rPr>
        <w:t xml:space="preserve">Наиболее уязвимой группой выступает молодежь, это вызвано как социально- экономическими, так и </w:t>
      </w:r>
      <w:proofErr w:type="spellStart"/>
      <w:r w:rsidRPr="003267CA">
        <w:rPr>
          <w:sz w:val="24"/>
          <w:szCs w:val="24"/>
        </w:rPr>
        <w:t>этнорелигиозными</w:t>
      </w:r>
      <w:proofErr w:type="spellEnd"/>
      <w:r w:rsidRPr="003267CA">
        <w:rPr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22B94" w:rsidRPr="008C332B" w:rsidRDefault="00122B94" w:rsidP="00122B94">
      <w:pPr>
        <w:ind w:firstLine="709"/>
        <w:jc w:val="both"/>
        <w:rPr>
          <w:sz w:val="24"/>
          <w:szCs w:val="24"/>
        </w:rPr>
      </w:pPr>
      <w:r w:rsidRPr="003267CA">
        <w:rPr>
          <w:sz w:val="24"/>
          <w:szCs w:val="24"/>
        </w:rPr>
        <w:t xml:space="preserve">Таким образом, экстремизм и преступность в молодёжной среде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:rsidR="00122B94" w:rsidRPr="003267CA" w:rsidRDefault="00122B94" w:rsidP="00122B94">
      <w:pPr>
        <w:ind w:firstLine="709"/>
        <w:jc w:val="both"/>
        <w:rPr>
          <w:sz w:val="24"/>
          <w:szCs w:val="24"/>
        </w:rPr>
      </w:pPr>
      <w:r w:rsidRPr="003267CA">
        <w:rPr>
          <w:sz w:val="24"/>
          <w:szCs w:val="24"/>
        </w:rPr>
        <w:t>Лахденпохский муниципальный район - территория, где проживают 13 621 человек (на 1 января 2015 года). Национальный состав населения - подавляющее большинство составляют русские (82,5%), белору</w:t>
      </w:r>
      <w:r>
        <w:rPr>
          <w:sz w:val="24"/>
          <w:szCs w:val="24"/>
        </w:rPr>
        <w:t>сы</w:t>
      </w:r>
      <w:r w:rsidRPr="003267CA">
        <w:rPr>
          <w:sz w:val="24"/>
          <w:szCs w:val="24"/>
        </w:rPr>
        <w:t xml:space="preserve"> – 6,5%, украинц</w:t>
      </w:r>
      <w:r>
        <w:rPr>
          <w:sz w:val="24"/>
          <w:szCs w:val="24"/>
        </w:rPr>
        <w:t>ы</w:t>
      </w:r>
      <w:r w:rsidRPr="003267CA">
        <w:rPr>
          <w:sz w:val="24"/>
          <w:szCs w:val="24"/>
        </w:rPr>
        <w:t xml:space="preserve"> – 4,3%, карел</w:t>
      </w:r>
      <w:r>
        <w:rPr>
          <w:sz w:val="24"/>
          <w:szCs w:val="24"/>
        </w:rPr>
        <w:t>ы</w:t>
      </w:r>
      <w:r w:rsidRPr="003267CA">
        <w:rPr>
          <w:sz w:val="24"/>
          <w:szCs w:val="24"/>
        </w:rPr>
        <w:t xml:space="preserve"> – 2,1% и представители  других национальностей – 4,6%.</w:t>
      </w:r>
    </w:p>
    <w:p w:rsidR="00122B94" w:rsidRPr="000C4809" w:rsidRDefault="00122B94" w:rsidP="00122B94">
      <w:pPr>
        <w:ind w:firstLine="709"/>
        <w:jc w:val="both"/>
        <w:rPr>
          <w:sz w:val="24"/>
          <w:szCs w:val="24"/>
        </w:rPr>
      </w:pPr>
    </w:p>
    <w:p w:rsidR="00122B94" w:rsidRPr="003267CA" w:rsidRDefault="00122B94" w:rsidP="00122B94">
      <w:pPr>
        <w:ind w:firstLine="709"/>
        <w:jc w:val="both"/>
        <w:rPr>
          <w:sz w:val="24"/>
          <w:szCs w:val="24"/>
        </w:rPr>
      </w:pPr>
      <w:r w:rsidRPr="003267CA">
        <w:rPr>
          <w:sz w:val="24"/>
          <w:szCs w:val="24"/>
        </w:rPr>
        <w:t xml:space="preserve">Подпрограмма мероприятий по профилактике экстремизма и формированию толерантной среды  на территории </w:t>
      </w:r>
      <w:r w:rsidRPr="003267CA">
        <w:rPr>
          <w:kern w:val="36"/>
          <w:sz w:val="24"/>
          <w:szCs w:val="24"/>
        </w:rPr>
        <w:t>Лахденпохского</w:t>
      </w:r>
      <w:r w:rsidR="00530A3A">
        <w:rPr>
          <w:kern w:val="36"/>
          <w:sz w:val="24"/>
          <w:szCs w:val="24"/>
        </w:rPr>
        <w:t xml:space="preserve"> </w:t>
      </w:r>
      <w:r w:rsidRPr="003267CA">
        <w:rPr>
          <w:sz w:val="24"/>
          <w:szCs w:val="24"/>
        </w:rPr>
        <w:t xml:space="preserve">муниципального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миролюбия. </w:t>
      </w:r>
    </w:p>
    <w:p w:rsidR="00122B94" w:rsidRPr="008C332B" w:rsidRDefault="00122B94" w:rsidP="00122B94">
      <w:pPr>
        <w:jc w:val="both"/>
      </w:pPr>
    </w:p>
    <w:p w:rsidR="00122B94" w:rsidRDefault="00122B94" w:rsidP="00122B94">
      <w:pPr>
        <w:ind w:firstLine="708"/>
        <w:jc w:val="both"/>
        <w:rPr>
          <w:sz w:val="24"/>
          <w:szCs w:val="24"/>
        </w:rPr>
      </w:pPr>
      <w:r w:rsidRPr="000C4809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0</w:t>
      </w:r>
      <w:r w:rsidRPr="000C4809">
        <w:rPr>
          <w:sz w:val="24"/>
          <w:szCs w:val="24"/>
        </w:rPr>
        <w:t xml:space="preserve">1.01.2016 года за период 2011-2015 годы случаев проявления экстремизма, ксенофобии, </w:t>
      </w:r>
      <w:proofErr w:type="spellStart"/>
      <w:r w:rsidRPr="000C4809">
        <w:rPr>
          <w:sz w:val="24"/>
          <w:szCs w:val="24"/>
        </w:rPr>
        <w:t>этноконфессиональных</w:t>
      </w:r>
      <w:proofErr w:type="spellEnd"/>
      <w:r w:rsidRPr="000C4809">
        <w:rPr>
          <w:sz w:val="24"/>
          <w:szCs w:val="24"/>
        </w:rPr>
        <w:t xml:space="preserve"> разногласий не было.</w:t>
      </w:r>
    </w:p>
    <w:p w:rsidR="00050BD3" w:rsidRDefault="00050BD3" w:rsidP="00122B94">
      <w:pPr>
        <w:ind w:firstLine="708"/>
        <w:jc w:val="both"/>
        <w:rPr>
          <w:sz w:val="24"/>
          <w:szCs w:val="24"/>
        </w:rPr>
      </w:pPr>
    </w:p>
    <w:p w:rsidR="00050BD3" w:rsidRDefault="00050BD3" w:rsidP="00050BD3">
      <w:pPr>
        <w:ind w:firstLine="708"/>
        <w:jc w:val="center"/>
        <w:rPr>
          <w:b/>
          <w:sz w:val="24"/>
          <w:szCs w:val="24"/>
        </w:rPr>
      </w:pPr>
      <w:r w:rsidRPr="00050BD3">
        <w:rPr>
          <w:b/>
          <w:sz w:val="24"/>
          <w:szCs w:val="24"/>
          <w:lang w:val="en-US"/>
        </w:rPr>
        <w:t>II</w:t>
      </w:r>
      <w:r w:rsidRPr="00050BD3">
        <w:rPr>
          <w:b/>
          <w:sz w:val="24"/>
          <w:szCs w:val="24"/>
        </w:rPr>
        <w:t xml:space="preserve"> Цели и задачи подпрограммы 1</w:t>
      </w:r>
    </w:p>
    <w:p w:rsidR="00050BD3" w:rsidRDefault="00050BD3" w:rsidP="00050BD3">
      <w:pPr>
        <w:ind w:firstLine="708"/>
        <w:jc w:val="both"/>
        <w:rPr>
          <w:sz w:val="24"/>
          <w:szCs w:val="24"/>
        </w:rPr>
      </w:pPr>
      <w:r w:rsidRPr="006B6393">
        <w:rPr>
          <w:sz w:val="24"/>
          <w:szCs w:val="24"/>
        </w:rPr>
        <w:t>Цель подпрограммы</w:t>
      </w:r>
      <w:r>
        <w:rPr>
          <w:sz w:val="24"/>
          <w:szCs w:val="24"/>
        </w:rPr>
        <w:t xml:space="preserve"> - ф</w:t>
      </w:r>
      <w:r w:rsidRPr="006B6393">
        <w:rPr>
          <w:sz w:val="24"/>
          <w:szCs w:val="24"/>
        </w:rPr>
        <w:t>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</w:r>
      <w:r>
        <w:rPr>
          <w:sz w:val="24"/>
          <w:szCs w:val="24"/>
        </w:rPr>
        <w:t>.</w:t>
      </w:r>
    </w:p>
    <w:p w:rsidR="00050BD3" w:rsidRDefault="00050BD3" w:rsidP="00050BD3">
      <w:pPr>
        <w:ind w:firstLine="708"/>
        <w:jc w:val="both"/>
        <w:rPr>
          <w:sz w:val="24"/>
          <w:szCs w:val="24"/>
        </w:rPr>
      </w:pPr>
    </w:p>
    <w:p w:rsidR="00050BD3" w:rsidRDefault="00050BD3" w:rsidP="00050B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выполнения цели необходимо выполнить ряд задач:</w:t>
      </w:r>
    </w:p>
    <w:p w:rsidR="00050BD3" w:rsidRPr="006B6393" w:rsidRDefault="00050BD3" w:rsidP="00050BD3">
      <w:pPr>
        <w:jc w:val="both"/>
        <w:rPr>
          <w:sz w:val="24"/>
          <w:szCs w:val="24"/>
        </w:rPr>
      </w:pPr>
      <w:r w:rsidRPr="006B6393">
        <w:rPr>
          <w:sz w:val="24"/>
          <w:szCs w:val="24"/>
        </w:rPr>
        <w:t xml:space="preserve">Задача 1. </w:t>
      </w:r>
      <w:r w:rsidR="00E211C3" w:rsidRPr="007A2D1F">
        <w:rPr>
          <w:sz w:val="24"/>
          <w:szCs w:val="24"/>
        </w:rPr>
        <w:t>Количество проведённых заседаний Консультативного совета по вопросам межнациональных, межконфессиональных отношений     и     профилактике          экстремизма.</w:t>
      </w:r>
    </w:p>
    <w:p w:rsidR="00050BD3" w:rsidRDefault="00050BD3" w:rsidP="00050BD3">
      <w:pPr>
        <w:jc w:val="both"/>
        <w:rPr>
          <w:sz w:val="24"/>
          <w:szCs w:val="24"/>
        </w:rPr>
      </w:pPr>
      <w:r w:rsidRPr="006B6393">
        <w:rPr>
          <w:sz w:val="24"/>
          <w:szCs w:val="24"/>
        </w:rPr>
        <w:t>Задача 2</w:t>
      </w:r>
      <w:r>
        <w:rPr>
          <w:sz w:val="24"/>
          <w:szCs w:val="24"/>
        </w:rPr>
        <w:t>. Воспитание взаимоуважения на основе ценностей многонационального российского общества через систему образования.</w:t>
      </w:r>
    </w:p>
    <w:p w:rsidR="00050BD3" w:rsidRDefault="00050BD3" w:rsidP="00050BD3">
      <w:pPr>
        <w:jc w:val="both"/>
        <w:rPr>
          <w:sz w:val="24"/>
          <w:szCs w:val="24"/>
        </w:rPr>
      </w:pPr>
      <w:r w:rsidRPr="006B6393">
        <w:rPr>
          <w:sz w:val="24"/>
          <w:szCs w:val="24"/>
        </w:rPr>
        <w:t xml:space="preserve">Задача 3. </w:t>
      </w:r>
      <w:r>
        <w:rPr>
          <w:sz w:val="24"/>
          <w:szCs w:val="24"/>
        </w:rPr>
        <w:t>Поддержание межнационального и межконфессионального согласия.</w:t>
      </w:r>
    </w:p>
    <w:p w:rsidR="00050BD3" w:rsidRPr="00050BD3" w:rsidRDefault="00050BD3" w:rsidP="00D0623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Задача 4. Информационно-пропагандистское, методическое  сопровождение профилактики терроризма и экстремизма</w:t>
      </w:r>
      <w:r w:rsidR="00D06235">
        <w:rPr>
          <w:sz w:val="24"/>
          <w:szCs w:val="24"/>
        </w:rPr>
        <w:t>.</w:t>
      </w:r>
    </w:p>
    <w:p w:rsidR="00050BD3" w:rsidRDefault="00050BD3" w:rsidP="00050BD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III</w:t>
      </w:r>
      <w:r>
        <w:rPr>
          <w:b/>
          <w:sz w:val="24"/>
          <w:szCs w:val="24"/>
        </w:rPr>
        <w:t xml:space="preserve"> Целевые индикаторы и показатели результатов подпрограммы 1</w:t>
      </w:r>
    </w:p>
    <w:p w:rsidR="00050BD3" w:rsidRPr="00050BD3" w:rsidRDefault="00050BD3" w:rsidP="00122B94">
      <w:pPr>
        <w:ind w:firstLine="708"/>
        <w:jc w:val="both"/>
        <w:rPr>
          <w:sz w:val="24"/>
          <w:szCs w:val="24"/>
        </w:rPr>
      </w:pPr>
    </w:p>
    <w:p w:rsidR="00643E3F" w:rsidRDefault="00643E3F" w:rsidP="00643E3F">
      <w:pPr>
        <w:ind w:firstLine="3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Достижение поставленной цели и задач Подпрограммы – 1 характеризуется следующим ц</w:t>
      </w:r>
      <w:r w:rsidR="007D735C">
        <w:rPr>
          <w:sz w:val="24"/>
          <w:szCs w:val="24"/>
        </w:rPr>
        <w:t>елевым индикатором</w:t>
      </w:r>
      <w:r>
        <w:rPr>
          <w:sz w:val="24"/>
          <w:szCs w:val="24"/>
        </w:rPr>
        <w:t>:</w:t>
      </w:r>
    </w:p>
    <w:p w:rsidR="007D735C" w:rsidRDefault="007D735C" w:rsidP="00643E3F">
      <w:pPr>
        <w:ind w:firstLine="3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Удовлетворенность граждан состоянием </w:t>
      </w:r>
      <w:proofErr w:type="spellStart"/>
      <w:r>
        <w:rPr>
          <w:sz w:val="24"/>
          <w:szCs w:val="24"/>
        </w:rPr>
        <w:t>этноконфессиональных</w:t>
      </w:r>
      <w:proofErr w:type="spellEnd"/>
      <w:r>
        <w:rPr>
          <w:sz w:val="24"/>
          <w:szCs w:val="24"/>
        </w:rPr>
        <w:t xml:space="preserve"> </w:t>
      </w:r>
      <w:r w:rsidRPr="007C7882">
        <w:rPr>
          <w:sz w:val="24"/>
          <w:szCs w:val="24"/>
        </w:rPr>
        <w:t>отношений и оценки работы по профилактики экстремизма и терроризма</w:t>
      </w:r>
      <w:r>
        <w:rPr>
          <w:sz w:val="24"/>
          <w:szCs w:val="24"/>
        </w:rPr>
        <w:t xml:space="preserve"> - должно составлять к 2021 году 95 %.</w:t>
      </w:r>
    </w:p>
    <w:p w:rsidR="00B2003F" w:rsidRPr="006B6393" w:rsidRDefault="00B2003F" w:rsidP="00B200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1.Увеличение доли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вовлеченных в мероприятия, направленные на профилактику экстремизма от обще</w:t>
      </w:r>
      <w:r w:rsidR="007E7B0E">
        <w:rPr>
          <w:sz w:val="24"/>
          <w:szCs w:val="24"/>
        </w:rPr>
        <w:t>го количества обучающихся с 59% до 8</w:t>
      </w:r>
      <w:r>
        <w:rPr>
          <w:sz w:val="24"/>
          <w:szCs w:val="24"/>
        </w:rPr>
        <w:t>5%.</w:t>
      </w:r>
    </w:p>
    <w:p w:rsidR="00B2003F" w:rsidRDefault="00B2003F" w:rsidP="00B200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Увеличение </w:t>
      </w:r>
      <w:r w:rsidRPr="006B6393">
        <w:rPr>
          <w:sz w:val="24"/>
          <w:szCs w:val="24"/>
        </w:rPr>
        <w:t>проведенных мероприятий по профилактике экстремизма и воспитания толерантности и культуры межнационального и межэт</w:t>
      </w:r>
      <w:r w:rsidR="007E7B0E">
        <w:rPr>
          <w:sz w:val="24"/>
          <w:szCs w:val="24"/>
        </w:rPr>
        <w:t>нического общения –  в 2</w:t>
      </w:r>
      <w:r>
        <w:rPr>
          <w:sz w:val="24"/>
          <w:szCs w:val="24"/>
        </w:rPr>
        <w:t xml:space="preserve"> раза </w:t>
      </w:r>
      <w:r w:rsidR="007E7B0E">
        <w:rPr>
          <w:sz w:val="24"/>
          <w:szCs w:val="24"/>
        </w:rPr>
        <w:t xml:space="preserve">по отношению к 2016 </w:t>
      </w:r>
      <w:r w:rsidRPr="006B6393">
        <w:rPr>
          <w:sz w:val="24"/>
          <w:szCs w:val="24"/>
        </w:rPr>
        <w:t>году.</w:t>
      </w:r>
    </w:p>
    <w:p w:rsidR="0007181A" w:rsidRDefault="0007181A" w:rsidP="0007181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Увеличение количества обученных специалистов по вопросам профилактики экстремизма – в 2 раза.</w:t>
      </w:r>
    </w:p>
    <w:p w:rsidR="0007181A" w:rsidRDefault="0007181A" w:rsidP="0007181A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распространяемых информационно-пропагандистских материалов по профилактике терроризма и экстремизма – 140%.</w:t>
      </w:r>
    </w:p>
    <w:p w:rsidR="0007181A" w:rsidRDefault="0007181A" w:rsidP="0007181A">
      <w:pPr>
        <w:jc w:val="both"/>
        <w:rPr>
          <w:sz w:val="24"/>
          <w:szCs w:val="24"/>
        </w:rPr>
      </w:pPr>
      <w:r>
        <w:rPr>
          <w:sz w:val="24"/>
          <w:szCs w:val="24"/>
        </w:rPr>
        <w:t>Проявление случаев экстремизма - 0.</w:t>
      </w:r>
    </w:p>
    <w:p w:rsidR="000B5F5B" w:rsidRDefault="000B5F5B" w:rsidP="00B2003F">
      <w:pPr>
        <w:jc w:val="both"/>
        <w:rPr>
          <w:sz w:val="24"/>
          <w:szCs w:val="24"/>
        </w:rPr>
      </w:pPr>
    </w:p>
    <w:p w:rsidR="005B10DA" w:rsidRDefault="000B5F5B" w:rsidP="005B10DA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outlineLvl w:val="1"/>
        <w:rPr>
          <w:rFonts w:ascii="Times New Roman" w:hAnsi="Times New Roman"/>
          <w:b/>
          <w:sz w:val="24"/>
          <w:szCs w:val="24"/>
        </w:rPr>
      </w:pPr>
      <w:r w:rsidRPr="00F3324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B10DA" w:rsidRPr="00F33248">
        <w:rPr>
          <w:rFonts w:ascii="Times New Roman" w:hAnsi="Times New Roman" w:cs="Times New Roman"/>
          <w:b/>
          <w:sz w:val="24"/>
          <w:szCs w:val="24"/>
        </w:rPr>
        <w:t>О</w:t>
      </w:r>
      <w:r w:rsidR="005B10DA" w:rsidRPr="00504081">
        <w:rPr>
          <w:rFonts w:ascii="Times New Roman" w:hAnsi="Times New Roman"/>
          <w:b/>
          <w:sz w:val="24"/>
          <w:szCs w:val="24"/>
        </w:rPr>
        <w:t xml:space="preserve">бъем финансовых ресурсов, необходимых для реализации </w:t>
      </w:r>
    </w:p>
    <w:p w:rsidR="005B10DA" w:rsidRPr="001F4BD6" w:rsidRDefault="005B10DA" w:rsidP="005B10DA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</w:t>
      </w:r>
      <w:r w:rsidRPr="00504081">
        <w:rPr>
          <w:rFonts w:ascii="Times New Roman" w:hAnsi="Times New Roman"/>
          <w:b/>
          <w:sz w:val="24"/>
          <w:szCs w:val="24"/>
        </w:rPr>
        <w:t>рограммы</w:t>
      </w:r>
      <w:r>
        <w:rPr>
          <w:rFonts w:ascii="Times New Roman" w:hAnsi="Times New Roman"/>
          <w:b/>
          <w:sz w:val="24"/>
          <w:szCs w:val="24"/>
        </w:rPr>
        <w:t xml:space="preserve"> 1.</w:t>
      </w:r>
    </w:p>
    <w:p w:rsidR="00865610" w:rsidRPr="001F4BD6" w:rsidRDefault="00865610" w:rsidP="005B10DA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2003F" w:rsidRPr="005B10DA" w:rsidRDefault="00865610" w:rsidP="00643E3F">
      <w:pPr>
        <w:jc w:val="both"/>
        <w:rPr>
          <w:sz w:val="24"/>
          <w:szCs w:val="24"/>
        </w:rPr>
      </w:pPr>
      <w:r w:rsidRPr="003F1106">
        <w:rPr>
          <w:sz w:val="24"/>
          <w:szCs w:val="24"/>
        </w:rPr>
        <w:t xml:space="preserve">Объем финансирования составит </w:t>
      </w:r>
      <w:r w:rsidR="00D22F97">
        <w:rPr>
          <w:sz w:val="24"/>
          <w:szCs w:val="24"/>
          <w:u w:val="single"/>
        </w:rPr>
        <w:t>27</w:t>
      </w:r>
      <w:r w:rsidR="001F4BD6">
        <w:rPr>
          <w:sz w:val="24"/>
          <w:szCs w:val="24"/>
          <w:u w:val="single"/>
        </w:rPr>
        <w:t>,</w:t>
      </w:r>
      <w:r w:rsidR="00D22F97">
        <w:rPr>
          <w:sz w:val="24"/>
          <w:szCs w:val="24"/>
          <w:u w:val="single"/>
        </w:rPr>
        <w:t>63</w:t>
      </w:r>
      <w:r w:rsidRPr="00D50CA7">
        <w:rPr>
          <w:sz w:val="24"/>
          <w:szCs w:val="24"/>
        </w:rPr>
        <w:t>тыс</w:t>
      </w:r>
      <w:proofErr w:type="gramStart"/>
      <w:r w:rsidRPr="00D50CA7">
        <w:rPr>
          <w:sz w:val="24"/>
          <w:szCs w:val="24"/>
        </w:rPr>
        <w:t>.р</w:t>
      </w:r>
      <w:proofErr w:type="gramEnd"/>
      <w:r w:rsidRPr="00D50CA7">
        <w:rPr>
          <w:sz w:val="24"/>
          <w:szCs w:val="24"/>
        </w:rPr>
        <w:t>уб.,</w:t>
      </w:r>
    </w:p>
    <w:p w:rsidR="00122B94" w:rsidRDefault="00122B94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3065D0" w:rsidRPr="00865610" w:rsidRDefault="003065D0" w:rsidP="00865610">
      <w:pPr>
        <w:pStyle w:val="af6"/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865610">
        <w:rPr>
          <w:rFonts w:ascii="Times New Roman" w:hAnsi="Times New Roman" w:cs="Times New Roman"/>
          <w:sz w:val="24"/>
          <w:szCs w:val="24"/>
        </w:rPr>
        <w:t>Обоснование потребностей в бюджетных ресурсах для достижений цел</w:t>
      </w:r>
      <w:r w:rsidR="00865610">
        <w:rPr>
          <w:rFonts w:ascii="Times New Roman" w:hAnsi="Times New Roman" w:cs="Times New Roman"/>
          <w:sz w:val="24"/>
          <w:szCs w:val="24"/>
        </w:rPr>
        <w:t>ей и результатов Подпрограммы 1:</w:t>
      </w:r>
    </w:p>
    <w:p w:rsidR="003065D0" w:rsidRDefault="009801F6" w:rsidP="00F332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276"/>
        <w:gridCol w:w="1275"/>
        <w:gridCol w:w="1276"/>
      </w:tblGrid>
      <w:tr w:rsidR="009801F6" w:rsidTr="009801F6">
        <w:tc>
          <w:tcPr>
            <w:tcW w:w="3227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5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</w:tr>
      <w:tr w:rsidR="009801F6" w:rsidTr="009801F6">
        <w:tc>
          <w:tcPr>
            <w:tcW w:w="3227" w:type="dxa"/>
          </w:tcPr>
          <w:p w:rsidR="009801F6" w:rsidRP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F6">
              <w:rPr>
                <w:rFonts w:ascii="Times New Roman" w:hAnsi="Times New Roman" w:cs="Times New Roman"/>
                <w:sz w:val="24"/>
                <w:szCs w:val="24"/>
              </w:rPr>
              <w:t>Памятный митинг, посвященный Дню борьбы с терроризмом  (Сентябрь</w:t>
            </w:r>
            <w:r w:rsidR="00F332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801F6" w:rsidRDefault="00D22F97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275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801F6" w:rsidTr="009801F6">
        <w:tc>
          <w:tcPr>
            <w:tcW w:w="3227" w:type="dxa"/>
          </w:tcPr>
          <w:p w:rsidR="009801F6" w:rsidRPr="004E7FA4" w:rsidRDefault="009801F6" w:rsidP="007D4E7B">
            <w:pPr>
              <w:shd w:val="clear" w:color="auto" w:fill="FFFFFF"/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на лучшее  сочинение «Мир, который мы создаем» в 2018 году, 2020 году:</w:t>
            </w:r>
          </w:p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01F6" w:rsidTr="009801F6">
        <w:tc>
          <w:tcPr>
            <w:tcW w:w="3227" w:type="dxa"/>
          </w:tcPr>
          <w:p w:rsidR="009801F6" w:rsidRDefault="009801F6" w:rsidP="0060698B">
            <w:pPr>
              <w:shd w:val="clear" w:color="auto" w:fill="FFFFFF"/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 викторина «Культурные традиции друзей» в 2019 году</w:t>
            </w:r>
          </w:p>
          <w:p w:rsidR="009801F6" w:rsidRDefault="009801F6" w:rsidP="007D4E7B">
            <w:pPr>
              <w:shd w:val="clear" w:color="auto" w:fill="FFFFFF"/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75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01F6" w:rsidTr="009801F6">
        <w:tc>
          <w:tcPr>
            <w:tcW w:w="3227" w:type="dxa"/>
          </w:tcPr>
          <w:p w:rsidR="009801F6" w:rsidRDefault="009801F6" w:rsidP="00BE79E4">
            <w:pPr>
              <w:shd w:val="clear" w:color="auto" w:fill="FFFFFF"/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театральных представлений «Познаем народы России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ознаем себя» в 2021 году:</w:t>
            </w:r>
          </w:p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9801F6" w:rsidTr="009801F6">
        <w:tc>
          <w:tcPr>
            <w:tcW w:w="3227" w:type="dxa"/>
          </w:tcPr>
          <w:p w:rsidR="009801F6" w:rsidRDefault="009801F6" w:rsidP="009801F6">
            <w:pPr>
              <w:shd w:val="clear" w:color="auto" w:fill="FFFFFF"/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рисунков «Мы вместе!», посвященного международному дню толерантности (16 ноября) </w:t>
            </w:r>
            <w:r>
              <w:rPr>
                <w:sz w:val="24"/>
                <w:szCs w:val="24"/>
              </w:rPr>
              <w:lastRenderedPageBreak/>
              <w:t>2018 год, 2020 год:</w:t>
            </w:r>
          </w:p>
          <w:p w:rsidR="009801F6" w:rsidRDefault="009801F6" w:rsidP="00BE79E4">
            <w:pPr>
              <w:shd w:val="clear" w:color="auto" w:fill="FFFFFF"/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01F6" w:rsidTr="009801F6">
        <w:tc>
          <w:tcPr>
            <w:tcW w:w="3227" w:type="dxa"/>
          </w:tcPr>
          <w:p w:rsidR="009801F6" w:rsidRDefault="009801F6" w:rsidP="009801F6">
            <w:pPr>
              <w:shd w:val="clear" w:color="auto" w:fill="FFFFFF"/>
              <w:tabs>
                <w:tab w:val="left" w:pos="902"/>
              </w:tabs>
              <w:spacing w:line="274" w:lineRule="exact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9801F6" w:rsidRDefault="00D22F97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5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9801F6" w:rsidRDefault="009801F6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</w:tr>
      <w:tr w:rsidR="009801F6" w:rsidTr="001F4BD6">
        <w:tc>
          <w:tcPr>
            <w:tcW w:w="9322" w:type="dxa"/>
            <w:gridSpan w:val="6"/>
          </w:tcPr>
          <w:p w:rsidR="009801F6" w:rsidRDefault="00D22F97" w:rsidP="00EA0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 – 27,63</w:t>
            </w:r>
            <w:r w:rsidR="009801F6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</w:tc>
      </w:tr>
    </w:tbl>
    <w:p w:rsidR="008B15F3" w:rsidRPr="005831EA" w:rsidRDefault="008B15F3" w:rsidP="00EA09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191A" w:rsidRDefault="00FF191A" w:rsidP="00EA09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1B8C" w:rsidRPr="0084689D" w:rsidRDefault="00EE1B8C" w:rsidP="00EE1B8C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F1791">
        <w:rPr>
          <w:rFonts w:ascii="Times New Roman" w:hAnsi="Times New Roman"/>
          <w:b/>
          <w:sz w:val="24"/>
          <w:szCs w:val="24"/>
        </w:rPr>
        <w:t xml:space="preserve">. </w:t>
      </w:r>
      <w:r w:rsidRPr="0084689D">
        <w:rPr>
          <w:rFonts w:ascii="Times New Roman" w:hAnsi="Times New Roman"/>
          <w:b/>
          <w:sz w:val="24"/>
          <w:szCs w:val="24"/>
        </w:rPr>
        <w:t>Обеспечение контроля над реализацией П</w:t>
      </w:r>
      <w:r>
        <w:rPr>
          <w:rFonts w:ascii="Times New Roman" w:hAnsi="Times New Roman"/>
          <w:b/>
          <w:sz w:val="24"/>
          <w:szCs w:val="24"/>
        </w:rPr>
        <w:t>одп</w:t>
      </w:r>
      <w:r w:rsidRPr="0084689D">
        <w:rPr>
          <w:rFonts w:ascii="Times New Roman" w:hAnsi="Times New Roman"/>
          <w:b/>
          <w:sz w:val="24"/>
          <w:szCs w:val="24"/>
        </w:rPr>
        <w:t>рограммы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EE1B8C" w:rsidRPr="008B3859" w:rsidRDefault="00EE1B8C" w:rsidP="00EE1B8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 w:rsidRPr="008B3859">
        <w:rPr>
          <w:sz w:val="24"/>
          <w:szCs w:val="24"/>
        </w:rPr>
        <w:t xml:space="preserve">Отдел </w:t>
      </w:r>
      <w:r>
        <w:rPr>
          <w:sz w:val="24"/>
          <w:szCs w:val="24"/>
        </w:rPr>
        <w:t>социальной работы</w:t>
      </w:r>
      <w:r w:rsidRPr="008B3859">
        <w:rPr>
          <w:sz w:val="24"/>
          <w:szCs w:val="24"/>
        </w:rPr>
        <w:t xml:space="preserve"> Администрации Лахденпохского муниципального района обеспечивает реализацию мероприятий П</w:t>
      </w:r>
      <w:r>
        <w:rPr>
          <w:sz w:val="24"/>
          <w:szCs w:val="24"/>
        </w:rPr>
        <w:t>одп</w:t>
      </w:r>
      <w:r w:rsidRPr="008B3859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1</w:t>
      </w:r>
      <w:r w:rsidRPr="008B3859">
        <w:rPr>
          <w:sz w:val="24"/>
          <w:szCs w:val="24"/>
        </w:rPr>
        <w:t xml:space="preserve"> в соответствии с утвержденным объемом финансирования и осуществляет </w:t>
      </w:r>
      <w:proofErr w:type="gramStart"/>
      <w:r w:rsidRPr="008B3859">
        <w:rPr>
          <w:sz w:val="24"/>
          <w:szCs w:val="24"/>
        </w:rPr>
        <w:t>контроль за</w:t>
      </w:r>
      <w:proofErr w:type="gramEnd"/>
      <w:r w:rsidRPr="008B3859">
        <w:rPr>
          <w:sz w:val="24"/>
          <w:szCs w:val="24"/>
        </w:rPr>
        <w:t xml:space="preserve"> целевым использованием путем: </w:t>
      </w:r>
    </w:p>
    <w:p w:rsidR="00EE1B8C" w:rsidRDefault="00EE1B8C" w:rsidP="00EE1B8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 w:rsidRPr="008B3859">
        <w:rPr>
          <w:sz w:val="24"/>
          <w:szCs w:val="24"/>
        </w:rPr>
        <w:t>- отчета о ходе исполнения настоящей П</w:t>
      </w:r>
      <w:r>
        <w:rPr>
          <w:sz w:val="24"/>
          <w:szCs w:val="24"/>
        </w:rPr>
        <w:t>одп</w:t>
      </w:r>
      <w:r w:rsidRPr="008B3859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1</w:t>
      </w:r>
      <w:r w:rsidRPr="008B3859">
        <w:rPr>
          <w:sz w:val="24"/>
          <w:szCs w:val="24"/>
        </w:rPr>
        <w:t xml:space="preserve"> в первом квартале 201</w:t>
      </w:r>
      <w:r>
        <w:rPr>
          <w:sz w:val="24"/>
          <w:szCs w:val="24"/>
        </w:rPr>
        <w:t>8</w:t>
      </w:r>
      <w:r w:rsidRPr="008B3859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8B3859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Pr="008B3859">
        <w:rPr>
          <w:sz w:val="24"/>
          <w:szCs w:val="24"/>
        </w:rPr>
        <w:t>, 202</w:t>
      </w:r>
      <w:r>
        <w:rPr>
          <w:sz w:val="24"/>
          <w:szCs w:val="24"/>
        </w:rPr>
        <w:t>1</w:t>
      </w:r>
      <w:r w:rsidRPr="008B3859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Pr="008B3859">
        <w:rPr>
          <w:sz w:val="24"/>
          <w:szCs w:val="24"/>
        </w:rPr>
        <w:t xml:space="preserve"> годов.</w:t>
      </w:r>
    </w:p>
    <w:p w:rsidR="00EE1B8C" w:rsidRDefault="00EE1B8C" w:rsidP="00EE1B8C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3095D" w:rsidRDefault="00E3095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A2301D" w:rsidRPr="001F4BD6" w:rsidRDefault="00A2301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E1B8C" w:rsidRPr="001F4BD6" w:rsidRDefault="00EE1B8C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EE1B8C" w:rsidRPr="001F4BD6" w:rsidRDefault="00EE1B8C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A2301D" w:rsidRDefault="00A2301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CD1C0D" w:rsidRDefault="00CD1C0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781895" w:rsidRDefault="00781895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781895" w:rsidRDefault="00781895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781895" w:rsidRDefault="00781895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7C7882" w:rsidRDefault="007C7882" w:rsidP="00B5270C">
      <w:pPr>
        <w:jc w:val="center"/>
        <w:rPr>
          <w:sz w:val="24"/>
          <w:szCs w:val="24"/>
        </w:rPr>
      </w:pPr>
    </w:p>
    <w:p w:rsidR="007C7882" w:rsidRDefault="007C7882" w:rsidP="00B5270C">
      <w:pPr>
        <w:jc w:val="center"/>
        <w:rPr>
          <w:sz w:val="24"/>
          <w:szCs w:val="24"/>
        </w:rPr>
      </w:pPr>
    </w:p>
    <w:p w:rsidR="005B330F" w:rsidRDefault="005B330F" w:rsidP="00B5270C">
      <w:pPr>
        <w:jc w:val="center"/>
        <w:rPr>
          <w:sz w:val="24"/>
          <w:szCs w:val="24"/>
        </w:rPr>
      </w:pPr>
    </w:p>
    <w:p w:rsidR="005B330F" w:rsidRDefault="005B330F" w:rsidP="00B5270C">
      <w:pPr>
        <w:jc w:val="center"/>
        <w:rPr>
          <w:sz w:val="24"/>
          <w:szCs w:val="24"/>
        </w:rPr>
      </w:pPr>
    </w:p>
    <w:p w:rsidR="005B330F" w:rsidRDefault="005B330F" w:rsidP="00B5270C">
      <w:pPr>
        <w:jc w:val="center"/>
        <w:rPr>
          <w:sz w:val="24"/>
          <w:szCs w:val="24"/>
        </w:rPr>
      </w:pPr>
    </w:p>
    <w:p w:rsidR="005B330F" w:rsidRDefault="005B330F" w:rsidP="00B5270C">
      <w:pPr>
        <w:jc w:val="center"/>
        <w:rPr>
          <w:sz w:val="24"/>
          <w:szCs w:val="24"/>
        </w:rPr>
      </w:pPr>
    </w:p>
    <w:p w:rsidR="005B330F" w:rsidRDefault="005B330F" w:rsidP="00B5270C">
      <w:pPr>
        <w:jc w:val="center"/>
        <w:rPr>
          <w:sz w:val="24"/>
          <w:szCs w:val="24"/>
        </w:rPr>
      </w:pPr>
    </w:p>
    <w:p w:rsidR="005B330F" w:rsidRDefault="005B330F" w:rsidP="00B5270C">
      <w:pPr>
        <w:jc w:val="center"/>
        <w:rPr>
          <w:sz w:val="24"/>
          <w:szCs w:val="24"/>
        </w:rPr>
      </w:pPr>
    </w:p>
    <w:p w:rsidR="00B5270C" w:rsidRDefault="00B5270C" w:rsidP="00B5270C">
      <w:pPr>
        <w:jc w:val="center"/>
        <w:rPr>
          <w:sz w:val="24"/>
          <w:szCs w:val="24"/>
        </w:rPr>
      </w:pPr>
      <w:r w:rsidRPr="003267CA">
        <w:rPr>
          <w:sz w:val="24"/>
          <w:szCs w:val="24"/>
        </w:rPr>
        <w:lastRenderedPageBreak/>
        <w:t>ПАСПОРТ  ПОДПРОГРАММЫ</w:t>
      </w:r>
      <w:r>
        <w:rPr>
          <w:sz w:val="24"/>
          <w:szCs w:val="24"/>
        </w:rPr>
        <w:t xml:space="preserve"> 2</w:t>
      </w:r>
    </w:p>
    <w:p w:rsidR="00FF191A" w:rsidRPr="003267CA" w:rsidRDefault="00FF191A" w:rsidP="00B5270C">
      <w:pPr>
        <w:jc w:val="center"/>
        <w:rPr>
          <w:sz w:val="24"/>
          <w:szCs w:val="24"/>
        </w:rPr>
      </w:pPr>
    </w:p>
    <w:p w:rsidR="00B5270C" w:rsidRPr="008C332B" w:rsidRDefault="00B5270C" w:rsidP="00CD1C0D">
      <w:pPr>
        <w:jc w:val="center"/>
        <w:rPr>
          <w:sz w:val="24"/>
          <w:szCs w:val="24"/>
        </w:rPr>
      </w:pPr>
      <w:r>
        <w:rPr>
          <w:sz w:val="24"/>
          <w:szCs w:val="24"/>
        </w:rPr>
        <w:t>«Профилактика правонарушений</w:t>
      </w:r>
      <w:r w:rsidRPr="003267CA">
        <w:rPr>
          <w:sz w:val="24"/>
          <w:szCs w:val="24"/>
        </w:rPr>
        <w:t>»</w:t>
      </w:r>
    </w:p>
    <w:p w:rsidR="00B5270C" w:rsidRDefault="00B5270C" w:rsidP="00CD1C0D">
      <w:pPr>
        <w:jc w:val="center"/>
        <w:rPr>
          <w:sz w:val="24"/>
          <w:szCs w:val="24"/>
        </w:rPr>
      </w:pPr>
      <w:r w:rsidRPr="003267CA">
        <w:rPr>
          <w:sz w:val="24"/>
          <w:szCs w:val="24"/>
        </w:rPr>
        <w:t xml:space="preserve">муниципальной программы «Профилактика негативных проявлений на территории </w:t>
      </w:r>
      <w:r>
        <w:rPr>
          <w:sz w:val="24"/>
          <w:szCs w:val="24"/>
        </w:rPr>
        <w:t>Лахденпохского муниципального района</w:t>
      </w:r>
      <w:r w:rsidR="00307B68">
        <w:rPr>
          <w:sz w:val="24"/>
          <w:szCs w:val="24"/>
        </w:rPr>
        <w:t xml:space="preserve"> 2017-2021</w:t>
      </w:r>
      <w:r>
        <w:rPr>
          <w:sz w:val="24"/>
          <w:szCs w:val="24"/>
        </w:rPr>
        <w:t>г.г.»</w:t>
      </w:r>
    </w:p>
    <w:p w:rsidR="00FF191A" w:rsidRPr="003267CA" w:rsidRDefault="00FF191A" w:rsidP="00CD1C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6334"/>
      </w:tblGrid>
      <w:tr w:rsidR="00B5270C" w:rsidRPr="003267CA" w:rsidTr="00557329">
        <w:tc>
          <w:tcPr>
            <w:tcW w:w="3223" w:type="dxa"/>
            <w:shd w:val="clear" w:color="auto" w:fill="auto"/>
          </w:tcPr>
          <w:p w:rsidR="00B5270C" w:rsidRPr="006B6393" w:rsidRDefault="00B5270C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34" w:type="dxa"/>
            <w:shd w:val="clear" w:color="auto" w:fill="auto"/>
          </w:tcPr>
          <w:p w:rsidR="00B5270C" w:rsidRPr="006B6393" w:rsidRDefault="00B5270C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>Отдел социальной работы Администрации</w:t>
            </w:r>
          </w:p>
        </w:tc>
      </w:tr>
      <w:tr w:rsidR="00B5270C" w:rsidRPr="003267CA" w:rsidTr="00557329">
        <w:tc>
          <w:tcPr>
            <w:tcW w:w="3223" w:type="dxa"/>
            <w:shd w:val="clear" w:color="auto" w:fill="auto"/>
          </w:tcPr>
          <w:p w:rsidR="00B5270C" w:rsidRPr="006B6393" w:rsidRDefault="00B5270C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334" w:type="dxa"/>
            <w:shd w:val="clear" w:color="auto" w:fill="auto"/>
          </w:tcPr>
          <w:p w:rsidR="008C48BA" w:rsidRDefault="008C48BA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«РУО и ДМ»</w:t>
            </w:r>
          </w:p>
          <w:p w:rsidR="00851FA5" w:rsidRPr="006B6393" w:rsidRDefault="00851FA5" w:rsidP="00613538">
            <w:pPr>
              <w:rPr>
                <w:sz w:val="24"/>
                <w:szCs w:val="24"/>
              </w:rPr>
            </w:pPr>
          </w:p>
        </w:tc>
      </w:tr>
      <w:tr w:rsidR="00B5270C" w:rsidRPr="003267CA" w:rsidTr="00557329">
        <w:tc>
          <w:tcPr>
            <w:tcW w:w="3223" w:type="dxa"/>
            <w:shd w:val="clear" w:color="auto" w:fill="auto"/>
          </w:tcPr>
          <w:p w:rsidR="00B5270C" w:rsidRPr="006B6393" w:rsidRDefault="00B5270C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334" w:type="dxa"/>
            <w:shd w:val="clear" w:color="auto" w:fill="auto"/>
          </w:tcPr>
          <w:p w:rsidR="00B5270C" w:rsidRPr="006B6393" w:rsidRDefault="005950DB" w:rsidP="00063D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  <w:r w:rsidRPr="005950DB">
              <w:rPr>
                <w:sz w:val="24"/>
                <w:szCs w:val="24"/>
              </w:rPr>
              <w:t xml:space="preserve">  преступлений </w:t>
            </w:r>
            <w:r>
              <w:rPr>
                <w:sz w:val="24"/>
                <w:szCs w:val="24"/>
              </w:rPr>
              <w:t xml:space="preserve">на территории Лахденпохского муниципального </w:t>
            </w:r>
            <w:r w:rsidR="00063D29">
              <w:rPr>
                <w:sz w:val="24"/>
                <w:szCs w:val="24"/>
              </w:rPr>
              <w:t>района, количества пострадавших.</w:t>
            </w:r>
          </w:p>
        </w:tc>
      </w:tr>
      <w:tr w:rsidR="00B5270C" w:rsidRPr="003267CA" w:rsidTr="00557329">
        <w:tc>
          <w:tcPr>
            <w:tcW w:w="3223" w:type="dxa"/>
            <w:shd w:val="clear" w:color="auto" w:fill="auto"/>
          </w:tcPr>
          <w:p w:rsidR="00B5270C" w:rsidRPr="006B6393" w:rsidRDefault="00B5270C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34" w:type="dxa"/>
            <w:shd w:val="clear" w:color="auto" w:fill="auto"/>
          </w:tcPr>
          <w:p w:rsidR="00B5270C" w:rsidRPr="006B6393" w:rsidRDefault="008B253D" w:rsidP="00D54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4AA7">
              <w:rPr>
                <w:sz w:val="24"/>
                <w:szCs w:val="24"/>
              </w:rPr>
              <w:t>.Содействие в проведении</w:t>
            </w:r>
            <w:r w:rsidR="00E1578C">
              <w:rPr>
                <w:sz w:val="24"/>
                <w:szCs w:val="24"/>
              </w:rPr>
              <w:t xml:space="preserve"> мероприятий</w:t>
            </w:r>
            <w:r w:rsidR="00B5270C" w:rsidRPr="006B6393">
              <w:rPr>
                <w:sz w:val="24"/>
                <w:szCs w:val="24"/>
              </w:rPr>
              <w:t xml:space="preserve"> профилакт</w:t>
            </w:r>
            <w:r w:rsidR="00E1578C">
              <w:rPr>
                <w:sz w:val="24"/>
                <w:szCs w:val="24"/>
              </w:rPr>
              <w:t>ики правонарушений, направленных</w:t>
            </w:r>
            <w:r w:rsidR="00B5270C" w:rsidRPr="006B6393">
              <w:rPr>
                <w:sz w:val="24"/>
                <w:szCs w:val="24"/>
              </w:rPr>
              <w:t xml:space="preserve"> на активизацию борьбы с пьянством, алкоголизмом, наркоманией, преступностью, безнадзорностью и беспризорностью несове</w:t>
            </w:r>
            <w:r w:rsidR="00E1578C">
              <w:rPr>
                <w:sz w:val="24"/>
                <w:szCs w:val="24"/>
              </w:rPr>
              <w:t>ршеннолетних</w:t>
            </w:r>
            <w:r w:rsidR="00B5270C" w:rsidRPr="006B6393">
              <w:rPr>
                <w:sz w:val="24"/>
                <w:szCs w:val="24"/>
              </w:rPr>
              <w:t xml:space="preserve">, на </w:t>
            </w:r>
            <w:proofErr w:type="spellStart"/>
            <w:r w:rsidR="00B5270C" w:rsidRPr="006B6393">
              <w:rPr>
                <w:sz w:val="24"/>
                <w:szCs w:val="24"/>
              </w:rPr>
              <w:t>ресоциализацию</w:t>
            </w:r>
            <w:proofErr w:type="spellEnd"/>
            <w:r w:rsidR="00B5270C" w:rsidRPr="006B6393">
              <w:rPr>
                <w:sz w:val="24"/>
                <w:szCs w:val="24"/>
              </w:rPr>
              <w:t xml:space="preserve"> лиц, освободившихся из мест лишения свободы, и лиц, осужденных к наказаниям, не связанным с изоляцией осужденного от общества;</w:t>
            </w:r>
          </w:p>
          <w:p w:rsidR="00B5270C" w:rsidRPr="006B6393" w:rsidRDefault="008B253D" w:rsidP="00D54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70C" w:rsidRPr="006B6393">
              <w:rPr>
                <w:sz w:val="24"/>
                <w:szCs w:val="24"/>
              </w:rPr>
              <w:t>.</w:t>
            </w:r>
            <w:r w:rsidR="00D54AA7">
              <w:rPr>
                <w:sz w:val="24"/>
                <w:szCs w:val="24"/>
              </w:rPr>
              <w:t>Содействие в проведении</w:t>
            </w:r>
            <w:r w:rsidR="00B5270C" w:rsidRPr="006B6393">
              <w:rPr>
                <w:sz w:val="24"/>
                <w:szCs w:val="24"/>
              </w:rPr>
              <w:t xml:space="preserve"> мероприятий по выявлению и пресечению административных правонарушений в области защиты Государственной границы РФ и обеспечению режима пребывания иностранных граждан и лиц без гражданства на территории РФ;</w:t>
            </w:r>
          </w:p>
          <w:p w:rsidR="00B5270C" w:rsidRPr="006B6393" w:rsidRDefault="008B253D" w:rsidP="00D54AA7">
            <w:pPr>
              <w:shd w:val="clear" w:color="auto" w:fill="FFFFFF"/>
              <w:tabs>
                <w:tab w:val="left" w:pos="259"/>
              </w:tabs>
              <w:ind w:righ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4AA7">
              <w:rPr>
                <w:sz w:val="24"/>
                <w:szCs w:val="24"/>
              </w:rPr>
              <w:t xml:space="preserve">.Содействие в проведении </w:t>
            </w:r>
            <w:r w:rsidR="00B5270C" w:rsidRPr="006B6393">
              <w:rPr>
                <w:sz w:val="24"/>
                <w:szCs w:val="24"/>
              </w:rPr>
              <w:t xml:space="preserve"> мероприятий по обеспечению безопасности людей на водных объектах, охране их жизни и здоровья;</w:t>
            </w:r>
          </w:p>
          <w:p w:rsidR="00B5270C" w:rsidRDefault="008B253D" w:rsidP="00D54AA7">
            <w:pPr>
              <w:shd w:val="clear" w:color="auto" w:fill="FFFFFF"/>
              <w:tabs>
                <w:tab w:val="left" w:pos="259"/>
              </w:tabs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54AA7">
              <w:rPr>
                <w:sz w:val="24"/>
                <w:szCs w:val="24"/>
              </w:rPr>
              <w:t xml:space="preserve">. Содействие в проведении </w:t>
            </w:r>
            <w:r w:rsidR="00B5270C" w:rsidRPr="006B6393">
              <w:rPr>
                <w:sz w:val="24"/>
                <w:szCs w:val="24"/>
              </w:rPr>
              <w:t>мероприятий по безопасности дорожного движения;</w:t>
            </w:r>
          </w:p>
          <w:p w:rsidR="00906134" w:rsidRPr="006B6393" w:rsidRDefault="00906134" w:rsidP="00D54AA7">
            <w:pPr>
              <w:shd w:val="clear" w:color="auto" w:fill="FFFFFF"/>
              <w:tabs>
                <w:tab w:val="left" w:pos="259"/>
              </w:tabs>
              <w:ind w:righ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 Организация работы по Межведомственному взаимодействию в профилактике правонарушений, преступлений</w:t>
            </w:r>
          </w:p>
        </w:tc>
      </w:tr>
      <w:tr w:rsidR="00B5270C" w:rsidRPr="003267CA" w:rsidTr="00557329">
        <w:tc>
          <w:tcPr>
            <w:tcW w:w="3223" w:type="dxa"/>
            <w:shd w:val="clear" w:color="auto" w:fill="auto"/>
          </w:tcPr>
          <w:p w:rsidR="00B5270C" w:rsidRPr="006B6393" w:rsidRDefault="00B5270C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334" w:type="dxa"/>
            <w:shd w:val="clear" w:color="auto" w:fill="auto"/>
          </w:tcPr>
          <w:p w:rsidR="0089180A" w:rsidRDefault="00C9549E" w:rsidP="0011694F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</w:t>
            </w:r>
            <w:r w:rsidR="00572A46">
              <w:rPr>
                <w:sz w:val="24"/>
                <w:szCs w:val="24"/>
              </w:rPr>
              <w:t xml:space="preserve"> преступлений, правонарушений.</w:t>
            </w:r>
          </w:p>
          <w:p w:rsidR="0011694F" w:rsidRPr="006B6393" w:rsidRDefault="0011694F" w:rsidP="00A80AD2">
            <w:pPr>
              <w:jc w:val="both"/>
              <w:rPr>
                <w:sz w:val="24"/>
                <w:szCs w:val="24"/>
              </w:rPr>
            </w:pPr>
          </w:p>
        </w:tc>
      </w:tr>
      <w:tr w:rsidR="00557329" w:rsidRPr="003267CA" w:rsidTr="00557329">
        <w:tc>
          <w:tcPr>
            <w:tcW w:w="3223" w:type="dxa"/>
            <w:shd w:val="clear" w:color="auto" w:fill="auto"/>
          </w:tcPr>
          <w:p w:rsidR="00557329" w:rsidRPr="006B6393" w:rsidRDefault="00557329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результатов реализации подпрограммы</w:t>
            </w:r>
          </w:p>
        </w:tc>
        <w:tc>
          <w:tcPr>
            <w:tcW w:w="6334" w:type="dxa"/>
            <w:shd w:val="clear" w:color="auto" w:fill="auto"/>
          </w:tcPr>
          <w:p w:rsidR="00557329" w:rsidRDefault="0011694F" w:rsidP="00DD2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проведенных мероприятий, направленных на профилактику.</w:t>
            </w:r>
          </w:p>
          <w:p w:rsidR="0011694F" w:rsidRDefault="0011694F" w:rsidP="00DD2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Количество, проведенных межведомственных заседаний.</w:t>
            </w:r>
          </w:p>
          <w:p w:rsidR="0011694F" w:rsidRDefault="0011694F" w:rsidP="00DD2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граждан, вовлеченных в мероприятия, направленных на профилактику.</w:t>
            </w:r>
          </w:p>
          <w:p w:rsidR="0011694F" w:rsidRDefault="0011694F" w:rsidP="00DD2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</w:t>
            </w:r>
            <w:r w:rsidR="00576294">
              <w:rPr>
                <w:sz w:val="24"/>
                <w:szCs w:val="24"/>
              </w:rPr>
              <w:t xml:space="preserve">ение </w:t>
            </w:r>
            <w:r w:rsidR="00576294" w:rsidRPr="00576294">
              <w:rPr>
                <w:sz w:val="24"/>
                <w:szCs w:val="24"/>
              </w:rPr>
              <w:t>уровня преступности</w:t>
            </w:r>
            <w:r w:rsidR="00576294" w:rsidRPr="00F96BFC">
              <w:rPr>
                <w:sz w:val="24"/>
                <w:szCs w:val="24"/>
              </w:rPr>
              <w:t xml:space="preserve"> в расчете на 100 тысяч жителей</w:t>
            </w:r>
            <w:r w:rsidR="00576294">
              <w:rPr>
                <w:sz w:val="24"/>
                <w:szCs w:val="24"/>
              </w:rPr>
              <w:t>.</w:t>
            </w:r>
          </w:p>
        </w:tc>
      </w:tr>
      <w:tr w:rsidR="00B5270C" w:rsidRPr="003267CA" w:rsidTr="00557329">
        <w:tc>
          <w:tcPr>
            <w:tcW w:w="3223" w:type="dxa"/>
            <w:shd w:val="clear" w:color="auto" w:fill="auto"/>
          </w:tcPr>
          <w:p w:rsidR="00B5270C" w:rsidRPr="006B6393" w:rsidRDefault="00B5270C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334" w:type="dxa"/>
            <w:shd w:val="clear" w:color="auto" w:fill="auto"/>
          </w:tcPr>
          <w:p w:rsidR="00B5270C" w:rsidRPr="006B6393" w:rsidRDefault="008C48BA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2017 -2021</w:t>
            </w:r>
            <w:r w:rsidR="00B5270C" w:rsidRPr="006B6393">
              <w:rPr>
                <w:sz w:val="24"/>
                <w:szCs w:val="24"/>
              </w:rPr>
              <w:t xml:space="preserve">г.г. </w:t>
            </w:r>
            <w:r>
              <w:rPr>
                <w:sz w:val="24"/>
                <w:szCs w:val="24"/>
              </w:rPr>
              <w:t>без выделения этапов</w:t>
            </w:r>
          </w:p>
          <w:p w:rsidR="00B5270C" w:rsidRPr="006B6393" w:rsidRDefault="00B5270C" w:rsidP="00613538">
            <w:pPr>
              <w:rPr>
                <w:sz w:val="24"/>
                <w:szCs w:val="24"/>
              </w:rPr>
            </w:pPr>
          </w:p>
        </w:tc>
      </w:tr>
      <w:tr w:rsidR="00B5270C" w:rsidRPr="003267CA" w:rsidTr="00557329">
        <w:tc>
          <w:tcPr>
            <w:tcW w:w="3223" w:type="dxa"/>
            <w:shd w:val="clear" w:color="auto" w:fill="auto"/>
          </w:tcPr>
          <w:p w:rsidR="00B5270C" w:rsidRPr="006B6393" w:rsidRDefault="00B5270C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 xml:space="preserve">Финансовое обеспечение подпрограммы (тысяч рублей) </w:t>
            </w:r>
          </w:p>
        </w:tc>
        <w:tc>
          <w:tcPr>
            <w:tcW w:w="6334" w:type="dxa"/>
            <w:shd w:val="clear" w:color="auto" w:fill="auto"/>
          </w:tcPr>
          <w:p w:rsidR="00B5270C" w:rsidRPr="006B6393" w:rsidRDefault="00B5270C" w:rsidP="00613538">
            <w:pPr>
              <w:rPr>
                <w:sz w:val="24"/>
                <w:szCs w:val="24"/>
              </w:rPr>
            </w:pPr>
            <w:r w:rsidRPr="006B6393">
              <w:rPr>
                <w:sz w:val="24"/>
                <w:szCs w:val="24"/>
              </w:rPr>
              <w:t>Бюджет Лахденпохского муниципального района</w:t>
            </w:r>
          </w:p>
          <w:p w:rsidR="00B5270C" w:rsidRPr="006B6393" w:rsidRDefault="008C48BA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 </w:t>
            </w:r>
            <w:r w:rsidR="00557329">
              <w:rPr>
                <w:sz w:val="24"/>
                <w:szCs w:val="24"/>
              </w:rPr>
              <w:t>107</w:t>
            </w:r>
            <w:r w:rsidR="00E1578C">
              <w:rPr>
                <w:sz w:val="24"/>
                <w:szCs w:val="24"/>
              </w:rPr>
              <w:t>,</w:t>
            </w:r>
            <w:r w:rsidR="0041115B">
              <w:rPr>
                <w:sz w:val="24"/>
                <w:szCs w:val="24"/>
              </w:rPr>
              <w:t xml:space="preserve"> 782 </w:t>
            </w:r>
            <w:proofErr w:type="spellStart"/>
            <w:r w:rsidR="00E1578C">
              <w:rPr>
                <w:sz w:val="24"/>
                <w:szCs w:val="24"/>
              </w:rPr>
              <w:t>тыс</w:t>
            </w:r>
            <w:proofErr w:type="gramStart"/>
            <w:r w:rsidR="00E1578C">
              <w:rPr>
                <w:sz w:val="24"/>
                <w:szCs w:val="24"/>
              </w:rPr>
              <w:t>.</w:t>
            </w:r>
            <w:r w:rsidR="00B5270C" w:rsidRPr="006B6393">
              <w:rPr>
                <w:sz w:val="24"/>
                <w:szCs w:val="24"/>
              </w:rPr>
              <w:t>р</w:t>
            </w:r>
            <w:proofErr w:type="gramEnd"/>
            <w:r w:rsidR="00B5270C" w:rsidRPr="006B6393">
              <w:rPr>
                <w:sz w:val="24"/>
                <w:szCs w:val="24"/>
              </w:rPr>
              <w:t>уб</w:t>
            </w:r>
            <w:proofErr w:type="spellEnd"/>
            <w:r w:rsidR="00B5270C" w:rsidRPr="006B6393">
              <w:rPr>
                <w:sz w:val="24"/>
                <w:szCs w:val="24"/>
              </w:rPr>
              <w:t>.</w:t>
            </w:r>
          </w:p>
          <w:p w:rsidR="00B5270C" w:rsidRPr="006B6393" w:rsidRDefault="00307B68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3095D">
              <w:rPr>
                <w:sz w:val="24"/>
                <w:szCs w:val="24"/>
              </w:rPr>
              <w:t xml:space="preserve"> год  -</w:t>
            </w:r>
            <w:r w:rsidR="00E1578C">
              <w:rPr>
                <w:sz w:val="24"/>
                <w:szCs w:val="24"/>
              </w:rPr>
              <w:t xml:space="preserve"> 0</w:t>
            </w:r>
          </w:p>
          <w:p w:rsidR="00B5270C" w:rsidRPr="006B6393" w:rsidRDefault="00307B68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8C48BA">
              <w:rPr>
                <w:sz w:val="24"/>
                <w:szCs w:val="24"/>
              </w:rPr>
              <w:t xml:space="preserve">год- </w:t>
            </w:r>
            <w:r w:rsidR="00E1578C">
              <w:rPr>
                <w:sz w:val="24"/>
                <w:szCs w:val="24"/>
              </w:rPr>
              <w:t xml:space="preserve">24,840 </w:t>
            </w:r>
          </w:p>
          <w:p w:rsidR="00B5270C" w:rsidRPr="006B6393" w:rsidRDefault="00307B68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8C48BA">
              <w:rPr>
                <w:sz w:val="24"/>
                <w:szCs w:val="24"/>
              </w:rPr>
              <w:t xml:space="preserve"> год- </w:t>
            </w:r>
            <w:r w:rsidR="00E1578C">
              <w:rPr>
                <w:sz w:val="24"/>
                <w:szCs w:val="24"/>
              </w:rPr>
              <w:t xml:space="preserve">26,157 </w:t>
            </w:r>
          </w:p>
          <w:p w:rsidR="00B5270C" w:rsidRPr="006B6393" w:rsidRDefault="00307B68" w:rsidP="0061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8C48BA">
              <w:rPr>
                <w:sz w:val="24"/>
                <w:szCs w:val="24"/>
              </w:rPr>
              <w:t xml:space="preserve"> год-</w:t>
            </w:r>
            <w:r w:rsidR="009E59A5">
              <w:rPr>
                <w:sz w:val="24"/>
                <w:szCs w:val="24"/>
              </w:rPr>
              <w:t>.</w:t>
            </w:r>
            <w:r w:rsidR="00E1578C">
              <w:rPr>
                <w:sz w:val="24"/>
                <w:szCs w:val="24"/>
              </w:rPr>
              <w:t xml:space="preserve">27,568 </w:t>
            </w:r>
          </w:p>
          <w:p w:rsidR="00B5270C" w:rsidRPr="006B6393" w:rsidRDefault="00307B68" w:rsidP="00557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C48BA">
              <w:rPr>
                <w:sz w:val="24"/>
                <w:szCs w:val="24"/>
              </w:rPr>
              <w:t xml:space="preserve"> год </w:t>
            </w:r>
            <w:r w:rsidR="00E1578C">
              <w:rPr>
                <w:sz w:val="24"/>
                <w:szCs w:val="24"/>
              </w:rPr>
              <w:t xml:space="preserve">-29,217 </w:t>
            </w:r>
          </w:p>
        </w:tc>
      </w:tr>
    </w:tbl>
    <w:p w:rsidR="00B5270C" w:rsidRPr="003267CA" w:rsidRDefault="00B5270C" w:rsidP="00B5270C">
      <w:pPr>
        <w:rPr>
          <w:sz w:val="24"/>
          <w:szCs w:val="24"/>
        </w:rPr>
      </w:pPr>
    </w:p>
    <w:p w:rsidR="00B5270C" w:rsidRPr="002B1FF7" w:rsidRDefault="004A0295" w:rsidP="00B5270C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5270C" w:rsidRPr="002B1FF7">
        <w:rPr>
          <w:b/>
          <w:sz w:val="24"/>
          <w:szCs w:val="24"/>
        </w:rPr>
        <w:t>. Характеристика проблемы,</w:t>
      </w:r>
    </w:p>
    <w:p w:rsidR="00B5270C" w:rsidRPr="002B1FF7" w:rsidRDefault="00B5270C" w:rsidP="00B5270C">
      <w:pPr>
        <w:jc w:val="center"/>
        <w:outlineLvl w:val="1"/>
        <w:rPr>
          <w:b/>
          <w:sz w:val="24"/>
          <w:szCs w:val="24"/>
        </w:rPr>
      </w:pPr>
      <w:r w:rsidRPr="002B1FF7">
        <w:rPr>
          <w:b/>
          <w:sz w:val="24"/>
          <w:szCs w:val="24"/>
        </w:rPr>
        <w:t xml:space="preserve">на </w:t>
      </w:r>
      <w:proofErr w:type="gramStart"/>
      <w:r w:rsidRPr="002B1FF7">
        <w:rPr>
          <w:b/>
          <w:sz w:val="24"/>
          <w:szCs w:val="24"/>
        </w:rPr>
        <w:t>решение</w:t>
      </w:r>
      <w:proofErr w:type="gramEnd"/>
      <w:r w:rsidRPr="002B1FF7">
        <w:rPr>
          <w:b/>
          <w:sz w:val="24"/>
          <w:szCs w:val="24"/>
        </w:rPr>
        <w:t xml:space="preserve"> которой направлена подпрограмма.</w:t>
      </w:r>
    </w:p>
    <w:p w:rsidR="00B5270C" w:rsidRPr="00F96BFC" w:rsidRDefault="00B5270C" w:rsidP="00B5270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а</w:t>
      </w:r>
      <w:r w:rsidRPr="00BB1191">
        <w:rPr>
          <w:rFonts w:ascii="Times New Roman" w:hAnsi="Times New Roman" w:cs="Times New Roman"/>
          <w:bCs/>
          <w:sz w:val="24"/>
          <w:szCs w:val="24"/>
        </w:rPr>
        <w:t>нализ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proofErr w:type="gramStart"/>
      <w:r w:rsidRPr="00BB1191">
        <w:rPr>
          <w:rFonts w:ascii="Times New Roman" w:hAnsi="Times New Roman" w:cs="Times New Roman"/>
          <w:bCs/>
          <w:sz w:val="24"/>
          <w:szCs w:val="24"/>
        </w:rPr>
        <w:t>криминогенной обста</w:t>
      </w:r>
      <w:r>
        <w:rPr>
          <w:rFonts w:ascii="Times New Roman" w:hAnsi="Times New Roman" w:cs="Times New Roman"/>
          <w:bCs/>
          <w:sz w:val="24"/>
          <w:szCs w:val="24"/>
        </w:rPr>
        <w:t>новки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Лахденпохском муниципальном районе п</w:t>
      </w:r>
      <w:r w:rsidR="00E1578C">
        <w:rPr>
          <w:rFonts w:ascii="Times New Roman" w:hAnsi="Times New Roman" w:cs="Times New Roman"/>
          <w:sz w:val="24"/>
          <w:szCs w:val="24"/>
        </w:rPr>
        <w:t>о итогам декабря</w:t>
      </w:r>
      <w:r>
        <w:rPr>
          <w:rFonts w:ascii="Times New Roman" w:hAnsi="Times New Roman" w:cs="Times New Roman"/>
          <w:sz w:val="24"/>
          <w:szCs w:val="24"/>
        </w:rPr>
        <w:t xml:space="preserve"> 2016 года, </w:t>
      </w:r>
      <w:r w:rsidRPr="00F96BFC">
        <w:rPr>
          <w:rFonts w:ascii="Times New Roman" w:hAnsi="Times New Roman" w:cs="Times New Roman"/>
          <w:sz w:val="24"/>
          <w:szCs w:val="24"/>
        </w:rPr>
        <w:t>отмечается  увеличение числа зарегистрированных  преступлений на 20%. По сравнению с аналогичным периодом прошлого года  их количество  увеличилось с 15 до 18.</w:t>
      </w:r>
    </w:p>
    <w:p w:rsidR="00B5270C" w:rsidRPr="00F96BFC" w:rsidRDefault="00B5270C" w:rsidP="00B5270C">
      <w:pPr>
        <w:ind w:firstLine="567"/>
        <w:jc w:val="both"/>
        <w:rPr>
          <w:sz w:val="24"/>
          <w:szCs w:val="24"/>
        </w:rPr>
      </w:pPr>
      <w:r w:rsidRPr="00F96BFC">
        <w:rPr>
          <w:b/>
          <w:sz w:val="24"/>
          <w:szCs w:val="24"/>
        </w:rPr>
        <w:t>Уровень преступности</w:t>
      </w:r>
      <w:r w:rsidRPr="00F96BFC">
        <w:rPr>
          <w:sz w:val="24"/>
          <w:szCs w:val="24"/>
        </w:rPr>
        <w:t xml:space="preserve"> в расчете на 100 тысяч жителей составил 138,6 преступлений, что выше, чем за аналогичный период прошлого года (115,5). </w:t>
      </w:r>
    </w:p>
    <w:p w:rsidR="00B5270C" w:rsidRPr="00F96BFC" w:rsidRDefault="00B5270C" w:rsidP="00B5270C">
      <w:pPr>
        <w:ind w:firstLine="567"/>
        <w:jc w:val="both"/>
        <w:rPr>
          <w:sz w:val="24"/>
          <w:szCs w:val="24"/>
        </w:rPr>
      </w:pPr>
      <w:r w:rsidRPr="00F96BFC">
        <w:rPr>
          <w:b/>
          <w:sz w:val="24"/>
          <w:szCs w:val="24"/>
        </w:rPr>
        <w:t>Ущерб от совершенных преступлений</w:t>
      </w:r>
      <w:r w:rsidRPr="00F96BFC">
        <w:rPr>
          <w:sz w:val="24"/>
          <w:szCs w:val="24"/>
        </w:rPr>
        <w:t xml:space="preserve"> составил 242  тысячи рублей (АППГ-36 тысяч рублей), его возмещение 26  тысяч рублей (АППГ-7 тысяч рублей), 10,74% от причиненного ущерба (АППГ-7%). </w:t>
      </w:r>
    </w:p>
    <w:p w:rsidR="00B5270C" w:rsidRPr="00F96BFC" w:rsidRDefault="00B5270C" w:rsidP="00B5270C">
      <w:pPr>
        <w:ind w:left="-142" w:right="-1"/>
        <w:jc w:val="center"/>
        <w:rPr>
          <w:b/>
          <w:sz w:val="24"/>
          <w:szCs w:val="24"/>
        </w:rPr>
      </w:pPr>
      <w:r w:rsidRPr="00F96BFC">
        <w:rPr>
          <w:b/>
          <w:sz w:val="24"/>
          <w:szCs w:val="24"/>
        </w:rPr>
        <w:t>Количество преступлений по административным участкам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134"/>
        <w:gridCol w:w="2127"/>
        <w:gridCol w:w="1665"/>
      </w:tblGrid>
      <w:tr w:rsidR="00B5270C" w:rsidTr="006135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Административный</w:t>
            </w:r>
          </w:p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2016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+/-</w:t>
            </w:r>
          </w:p>
        </w:tc>
      </w:tr>
      <w:tr w:rsidR="00B5270C" w:rsidTr="006135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firstLine="426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№1 (г. Лахденпохья)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+66,6%</w:t>
            </w:r>
          </w:p>
        </w:tc>
      </w:tr>
      <w:tr w:rsidR="00B5270C" w:rsidTr="00613538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 (г. Лахденпохья)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0</w:t>
            </w:r>
          </w:p>
        </w:tc>
      </w:tr>
      <w:tr w:rsidR="00B5270C" w:rsidTr="006135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firstLine="426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 xml:space="preserve">№3 (г. Лахденпохья, населенные </w:t>
            </w:r>
            <w:proofErr w:type="spellStart"/>
            <w:r w:rsidRPr="00F96BFC">
              <w:rPr>
                <w:sz w:val="24"/>
                <w:szCs w:val="24"/>
              </w:rPr>
              <w:t>пункты</w:t>
            </w:r>
            <w:proofErr w:type="gramStart"/>
            <w:r w:rsidRPr="00F96BFC">
              <w:rPr>
                <w:sz w:val="24"/>
                <w:szCs w:val="24"/>
              </w:rPr>
              <w:t>:И</w:t>
            </w:r>
            <w:proofErr w:type="gramEnd"/>
            <w:r w:rsidRPr="00F96BFC">
              <w:rPr>
                <w:sz w:val="24"/>
                <w:szCs w:val="24"/>
              </w:rPr>
              <w:t>хала</w:t>
            </w:r>
            <w:proofErr w:type="spellEnd"/>
            <w:r w:rsidRPr="00F96BFC">
              <w:rPr>
                <w:sz w:val="24"/>
                <w:szCs w:val="24"/>
              </w:rPr>
              <w:t xml:space="preserve">,  </w:t>
            </w:r>
            <w:proofErr w:type="spellStart"/>
            <w:r w:rsidRPr="00F96BFC">
              <w:rPr>
                <w:sz w:val="24"/>
                <w:szCs w:val="24"/>
              </w:rPr>
              <w:t>Лумиваара</w:t>
            </w:r>
            <w:proofErr w:type="spellEnd"/>
            <w:r w:rsidRPr="00F96BFC">
              <w:rPr>
                <w:sz w:val="24"/>
                <w:szCs w:val="24"/>
              </w:rPr>
              <w:t xml:space="preserve">,  </w:t>
            </w:r>
            <w:proofErr w:type="spellStart"/>
            <w:r w:rsidRPr="00F96BFC">
              <w:rPr>
                <w:sz w:val="24"/>
                <w:szCs w:val="24"/>
              </w:rPr>
              <w:t>Харвиа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Хаанканмяки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Сикопохья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Уусикюлля</w:t>
            </w:r>
            <w:proofErr w:type="spellEnd"/>
            <w:r w:rsidRPr="00F96BF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0</w:t>
            </w:r>
          </w:p>
        </w:tc>
      </w:tr>
      <w:tr w:rsidR="00B5270C" w:rsidTr="006135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firstLine="426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 xml:space="preserve">№4 (г. Лахденпохья, населенные </w:t>
            </w:r>
            <w:proofErr w:type="spellStart"/>
            <w:r w:rsidRPr="00F96BFC">
              <w:rPr>
                <w:sz w:val="24"/>
                <w:szCs w:val="24"/>
              </w:rPr>
              <w:t>пункты</w:t>
            </w:r>
            <w:proofErr w:type="gramStart"/>
            <w:r w:rsidRPr="00F96BFC">
              <w:rPr>
                <w:sz w:val="24"/>
                <w:szCs w:val="24"/>
              </w:rPr>
              <w:t>:М</w:t>
            </w:r>
            <w:proofErr w:type="gramEnd"/>
            <w:r w:rsidRPr="00F96BFC">
              <w:rPr>
                <w:sz w:val="24"/>
                <w:szCs w:val="24"/>
              </w:rPr>
              <w:t>ийнала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Метсямикли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Микли</w:t>
            </w:r>
            <w:proofErr w:type="spellEnd"/>
            <w:r w:rsidRPr="00F96BFC">
              <w:rPr>
                <w:sz w:val="24"/>
                <w:szCs w:val="24"/>
              </w:rPr>
              <w:t xml:space="preserve">, Нива, </w:t>
            </w:r>
            <w:proofErr w:type="spellStart"/>
            <w:r w:rsidRPr="00F96BFC">
              <w:rPr>
                <w:sz w:val="24"/>
                <w:szCs w:val="24"/>
              </w:rPr>
              <w:t>Оппола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Кортела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Коккониеми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Пайкъярвинкюля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Парконмяки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Раухала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Сороло</w:t>
            </w:r>
            <w:proofErr w:type="spellEnd"/>
            <w:r w:rsidRPr="00F96BF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-100%</w:t>
            </w:r>
          </w:p>
        </w:tc>
      </w:tr>
      <w:tr w:rsidR="00B5270C" w:rsidTr="006135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firstLine="426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 xml:space="preserve">№5 (населенные </w:t>
            </w:r>
            <w:proofErr w:type="spellStart"/>
            <w:r w:rsidRPr="00F96BFC">
              <w:rPr>
                <w:sz w:val="24"/>
                <w:szCs w:val="24"/>
              </w:rPr>
              <w:t>пункты</w:t>
            </w:r>
            <w:proofErr w:type="gramStart"/>
            <w:r w:rsidRPr="00F96BFC">
              <w:rPr>
                <w:sz w:val="24"/>
                <w:szCs w:val="24"/>
              </w:rPr>
              <w:t>:Э</w:t>
            </w:r>
            <w:proofErr w:type="gramEnd"/>
            <w:r w:rsidRPr="00F96BFC">
              <w:rPr>
                <w:sz w:val="24"/>
                <w:szCs w:val="24"/>
              </w:rPr>
              <w:t>стерло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Вялимяки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Кетроваро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Койтонмяки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Аккахарью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Сорио</w:t>
            </w:r>
            <w:proofErr w:type="spellEnd"/>
            <w:r w:rsidRPr="00F96BF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-100%</w:t>
            </w:r>
          </w:p>
        </w:tc>
      </w:tr>
      <w:tr w:rsidR="00B5270C" w:rsidTr="006135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firstLine="426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 xml:space="preserve">№6 (населенные пункты </w:t>
            </w:r>
            <w:proofErr w:type="gramStart"/>
            <w:r w:rsidRPr="00F96BFC">
              <w:rPr>
                <w:sz w:val="24"/>
                <w:szCs w:val="24"/>
              </w:rPr>
              <w:t>:</w:t>
            </w:r>
            <w:proofErr w:type="spellStart"/>
            <w:r w:rsidRPr="00F96BFC">
              <w:rPr>
                <w:sz w:val="24"/>
                <w:szCs w:val="24"/>
              </w:rPr>
              <w:t>А</w:t>
            </w:r>
            <w:proofErr w:type="gramEnd"/>
            <w:r w:rsidRPr="00F96BFC">
              <w:rPr>
                <w:sz w:val="24"/>
                <w:szCs w:val="24"/>
              </w:rPr>
              <w:t>лхо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Вятика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Ласанен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Ихоярвенкюля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Отсанлахти</w:t>
            </w:r>
            <w:proofErr w:type="spellEnd"/>
            <w:r w:rsidRPr="00F96BFC">
              <w:rPr>
                <w:sz w:val="24"/>
                <w:szCs w:val="24"/>
              </w:rPr>
              <w:t xml:space="preserve">, Пелтола, </w:t>
            </w:r>
            <w:proofErr w:type="spellStart"/>
            <w:r w:rsidRPr="00F96BFC">
              <w:rPr>
                <w:sz w:val="24"/>
                <w:szCs w:val="24"/>
              </w:rPr>
              <w:t>Соскуа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Тервоярви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Терву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Хухтерву</w:t>
            </w:r>
            <w:proofErr w:type="spellEnd"/>
            <w:r w:rsidRPr="00F96BF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+100%</w:t>
            </w:r>
          </w:p>
        </w:tc>
      </w:tr>
      <w:tr w:rsidR="00B5270C" w:rsidTr="006135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firstLine="426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 xml:space="preserve">№7 (населенные </w:t>
            </w:r>
            <w:proofErr w:type="spellStart"/>
            <w:r w:rsidRPr="00F96BFC">
              <w:rPr>
                <w:sz w:val="24"/>
                <w:szCs w:val="24"/>
              </w:rPr>
              <w:t>пункты</w:t>
            </w:r>
            <w:proofErr w:type="gramStart"/>
            <w:r w:rsidRPr="00F96BFC">
              <w:rPr>
                <w:sz w:val="24"/>
                <w:szCs w:val="24"/>
              </w:rPr>
              <w:t>:К</w:t>
            </w:r>
            <w:proofErr w:type="gramEnd"/>
            <w:r w:rsidRPr="00F96BFC">
              <w:rPr>
                <w:sz w:val="24"/>
                <w:szCs w:val="24"/>
              </w:rPr>
              <w:t>уликово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Асилан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Тоунан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Ринтала</w:t>
            </w:r>
            <w:proofErr w:type="spellEnd"/>
            <w:r w:rsidRPr="00F96BFC">
              <w:rPr>
                <w:sz w:val="24"/>
                <w:szCs w:val="24"/>
              </w:rPr>
              <w:t xml:space="preserve">, Ильме, </w:t>
            </w:r>
            <w:proofErr w:type="spellStart"/>
            <w:r w:rsidRPr="00F96BFC">
              <w:rPr>
                <w:sz w:val="24"/>
                <w:szCs w:val="24"/>
              </w:rPr>
              <w:t>Тиурула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Куянссуо</w:t>
            </w:r>
            <w:proofErr w:type="spellEnd"/>
            <w:r w:rsidRPr="00F96BFC">
              <w:rPr>
                <w:sz w:val="24"/>
                <w:szCs w:val="24"/>
              </w:rPr>
              <w:t xml:space="preserve">, </w:t>
            </w:r>
            <w:proofErr w:type="spellStart"/>
            <w:r w:rsidRPr="00F96BFC">
              <w:rPr>
                <w:sz w:val="24"/>
                <w:szCs w:val="24"/>
              </w:rPr>
              <w:t>Хаукаваара</w:t>
            </w:r>
            <w:proofErr w:type="spellEnd"/>
            <w:r w:rsidRPr="00F96BF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-100%</w:t>
            </w:r>
          </w:p>
        </w:tc>
      </w:tr>
      <w:tr w:rsidR="00B5270C" w:rsidTr="006135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firstLine="426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участок 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0C" w:rsidRPr="00F96BFC" w:rsidRDefault="00B5270C" w:rsidP="00613538">
            <w:pPr>
              <w:ind w:right="-1"/>
              <w:jc w:val="center"/>
              <w:rPr>
                <w:sz w:val="24"/>
                <w:szCs w:val="24"/>
              </w:rPr>
            </w:pPr>
            <w:r w:rsidRPr="00F96BFC">
              <w:rPr>
                <w:sz w:val="24"/>
                <w:szCs w:val="24"/>
              </w:rPr>
              <w:t>+200%</w:t>
            </w:r>
          </w:p>
        </w:tc>
      </w:tr>
    </w:tbl>
    <w:p w:rsidR="00B5270C" w:rsidRDefault="00B5270C" w:rsidP="00B5270C">
      <w:pPr>
        <w:ind w:left="-142" w:right="-1"/>
        <w:jc w:val="center"/>
        <w:rPr>
          <w:b/>
          <w:sz w:val="24"/>
          <w:szCs w:val="24"/>
        </w:rPr>
      </w:pPr>
    </w:p>
    <w:p w:rsidR="00B5270C" w:rsidRPr="00F96BFC" w:rsidRDefault="00B5270C" w:rsidP="00B5270C">
      <w:pPr>
        <w:ind w:right="11" w:firstLine="567"/>
        <w:jc w:val="both"/>
        <w:rPr>
          <w:sz w:val="24"/>
          <w:szCs w:val="24"/>
        </w:rPr>
      </w:pPr>
    </w:p>
    <w:p w:rsidR="00B5270C" w:rsidRPr="00BE198D" w:rsidRDefault="00B5270C" w:rsidP="00B5270C">
      <w:pPr>
        <w:pStyle w:val="2"/>
        <w:rPr>
          <w:rFonts w:ascii="Times New Roman" w:hAnsi="Times New Roman" w:cs="Times New Roman"/>
          <w:sz w:val="24"/>
          <w:szCs w:val="24"/>
        </w:rPr>
      </w:pPr>
      <w:r w:rsidRPr="00BE198D">
        <w:rPr>
          <w:rFonts w:ascii="Times New Roman" w:hAnsi="Times New Roman" w:cs="Times New Roman"/>
          <w:sz w:val="24"/>
          <w:szCs w:val="24"/>
        </w:rPr>
        <w:t xml:space="preserve">Дорожно-транспортные происшествия по Лахденпохскому району </w:t>
      </w:r>
    </w:p>
    <w:p w:rsidR="00B5270C" w:rsidRPr="00BE198D" w:rsidRDefault="00B5270C" w:rsidP="00BE198D">
      <w:pPr>
        <w:pStyle w:val="2"/>
        <w:numPr>
          <w:ilvl w:val="0"/>
          <w:numId w:val="0"/>
        </w:numPr>
        <w:ind w:right="-2" w:firstLine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E198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итогам  2015 г. на территории Лахденпохского района по </w:t>
      </w:r>
      <w:r w:rsidRPr="00BE198D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>сравнению с АППГ  произошло  равное количества  ДТП с 21 до 21  (0%),  ДДТТ  4 до 4 (0%), при этом  количество раненых   в ДТП возросло с 29 до 26 (+30%),</w:t>
      </w:r>
      <w:r w:rsidRPr="00BE198D">
        <w:rPr>
          <w:rFonts w:ascii="Times New Roman" w:hAnsi="Times New Roman" w:cs="Times New Roman"/>
          <w:b w:val="0"/>
          <w:i w:val="0"/>
          <w:sz w:val="24"/>
          <w:szCs w:val="24"/>
        </w:rPr>
        <w:t>погибших в ДТП нет (АППГ-0)</w:t>
      </w:r>
    </w:p>
    <w:p w:rsidR="00B5270C" w:rsidRPr="00387266" w:rsidRDefault="00B5270C" w:rsidP="00B5270C">
      <w:pPr>
        <w:pStyle w:val="af9"/>
        <w:ind w:left="0" w:right="-2"/>
        <w:jc w:val="both"/>
        <w:rPr>
          <w:b/>
          <w:sz w:val="24"/>
          <w:szCs w:val="24"/>
        </w:rPr>
      </w:pPr>
      <w:r w:rsidRPr="00387266">
        <w:rPr>
          <w:b/>
          <w:sz w:val="24"/>
          <w:szCs w:val="24"/>
        </w:rPr>
        <w:t xml:space="preserve">По состоянию на 31.12.2015 г. </w:t>
      </w:r>
      <w:r w:rsidRPr="00387266">
        <w:rPr>
          <w:sz w:val="24"/>
          <w:szCs w:val="24"/>
        </w:rPr>
        <w:t xml:space="preserve">на территории Лахденпохского муниципального района зарегистрировано   242 (АППГ-298) ДТП, из них подлежат статистическому учету  </w:t>
      </w:r>
      <w:r w:rsidRPr="00387266">
        <w:rPr>
          <w:b/>
          <w:sz w:val="24"/>
          <w:szCs w:val="24"/>
        </w:rPr>
        <w:t>21</w:t>
      </w:r>
    </w:p>
    <w:p w:rsidR="00B5270C" w:rsidRPr="00387266" w:rsidRDefault="00B5270C" w:rsidP="00B5270C">
      <w:pPr>
        <w:pStyle w:val="af9"/>
        <w:ind w:left="0" w:right="-2"/>
        <w:jc w:val="both"/>
        <w:rPr>
          <w:b/>
          <w:sz w:val="24"/>
          <w:szCs w:val="24"/>
        </w:rPr>
      </w:pPr>
      <w:r w:rsidRPr="00387266">
        <w:rPr>
          <w:sz w:val="24"/>
          <w:szCs w:val="24"/>
        </w:rPr>
        <w:t xml:space="preserve">(АППГ- </w:t>
      </w:r>
      <w:r w:rsidRPr="00387266">
        <w:rPr>
          <w:b/>
          <w:sz w:val="24"/>
          <w:szCs w:val="24"/>
        </w:rPr>
        <w:t>19</w:t>
      </w:r>
      <w:r w:rsidRPr="00387266">
        <w:rPr>
          <w:sz w:val="24"/>
          <w:szCs w:val="24"/>
        </w:rPr>
        <w:t xml:space="preserve">) в которых погибло </w:t>
      </w:r>
      <w:r w:rsidRPr="00387266">
        <w:rPr>
          <w:b/>
          <w:sz w:val="24"/>
          <w:szCs w:val="24"/>
        </w:rPr>
        <w:t xml:space="preserve">1 </w:t>
      </w:r>
      <w:r w:rsidRPr="00387266">
        <w:rPr>
          <w:sz w:val="24"/>
          <w:szCs w:val="24"/>
        </w:rPr>
        <w:t xml:space="preserve">человек (АППГ – </w:t>
      </w:r>
      <w:r w:rsidRPr="00387266">
        <w:rPr>
          <w:b/>
          <w:sz w:val="24"/>
          <w:szCs w:val="24"/>
        </w:rPr>
        <w:t>1</w:t>
      </w:r>
      <w:r w:rsidRPr="00387266">
        <w:rPr>
          <w:sz w:val="24"/>
          <w:szCs w:val="24"/>
        </w:rPr>
        <w:t xml:space="preserve">) и </w:t>
      </w:r>
      <w:r w:rsidRPr="00387266">
        <w:rPr>
          <w:b/>
          <w:sz w:val="24"/>
          <w:szCs w:val="24"/>
        </w:rPr>
        <w:t xml:space="preserve">29 </w:t>
      </w:r>
      <w:r w:rsidRPr="00387266">
        <w:rPr>
          <w:sz w:val="24"/>
          <w:szCs w:val="24"/>
        </w:rPr>
        <w:t xml:space="preserve">человек (АППГ- </w:t>
      </w:r>
      <w:r w:rsidRPr="00387266">
        <w:rPr>
          <w:b/>
          <w:sz w:val="24"/>
          <w:szCs w:val="24"/>
        </w:rPr>
        <w:t>26</w:t>
      </w:r>
      <w:r w:rsidRPr="00387266">
        <w:rPr>
          <w:sz w:val="24"/>
          <w:szCs w:val="24"/>
        </w:rPr>
        <w:t>) получили ранения различной степени тяжести</w:t>
      </w:r>
      <w:r w:rsidRPr="00387266">
        <w:rPr>
          <w:b/>
          <w:sz w:val="24"/>
          <w:szCs w:val="24"/>
        </w:rPr>
        <w:t xml:space="preserve">.  </w:t>
      </w:r>
    </w:p>
    <w:p w:rsidR="00B5270C" w:rsidRPr="00387266" w:rsidRDefault="00B5270C" w:rsidP="00B5270C">
      <w:pPr>
        <w:jc w:val="both"/>
      </w:pPr>
      <w:r w:rsidRPr="00387266">
        <w:rPr>
          <w:spacing w:val="7"/>
          <w:sz w:val="24"/>
          <w:szCs w:val="24"/>
        </w:rPr>
        <w:t xml:space="preserve">Таким </w:t>
      </w:r>
      <w:r w:rsidRPr="00387266">
        <w:rPr>
          <w:sz w:val="24"/>
          <w:szCs w:val="24"/>
        </w:rPr>
        <w:t>образом</w:t>
      </w:r>
      <w:r w:rsidRPr="00387266">
        <w:rPr>
          <w:b/>
          <w:sz w:val="24"/>
          <w:szCs w:val="24"/>
        </w:rPr>
        <w:t xml:space="preserve">,  </w:t>
      </w:r>
      <w:r w:rsidRPr="00387266">
        <w:rPr>
          <w:sz w:val="24"/>
          <w:szCs w:val="24"/>
        </w:rPr>
        <w:t xml:space="preserve"> на обслуживаемой территории зарегистрировано рост по количеству ДТП с пострадавшими, включая детский дорожно-транспортный травматизм (с 4 до 4),  </w:t>
      </w:r>
      <w:r w:rsidRPr="00387266">
        <w:rPr>
          <w:sz w:val="24"/>
          <w:szCs w:val="24"/>
        </w:rPr>
        <w:lastRenderedPageBreak/>
        <w:t>исключая  погибших и раненых в ДТП</w:t>
      </w:r>
      <w:r>
        <w:rPr>
          <w:sz w:val="24"/>
          <w:szCs w:val="24"/>
        </w:rPr>
        <w:t>.</w:t>
      </w:r>
    </w:p>
    <w:p w:rsidR="00B5270C" w:rsidRDefault="00B5270C" w:rsidP="00B5270C">
      <w:pPr>
        <w:pStyle w:val="af9"/>
        <w:ind w:left="-851" w:right="-364"/>
        <w:jc w:val="center"/>
        <w:rPr>
          <w:b/>
          <w:sz w:val="24"/>
          <w:szCs w:val="24"/>
        </w:rPr>
      </w:pPr>
      <w:r w:rsidRPr="0088202D">
        <w:rPr>
          <w:b/>
          <w:sz w:val="24"/>
          <w:szCs w:val="24"/>
        </w:rPr>
        <w:t>Динамика изменения количества ДТП по годам.</w:t>
      </w:r>
    </w:p>
    <w:p w:rsidR="00BE198D" w:rsidRPr="00FF191A" w:rsidRDefault="00B5270C" w:rsidP="00FF191A">
      <w:pPr>
        <w:pStyle w:val="af9"/>
        <w:ind w:left="-851" w:right="-3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по итогам года полностью)</w:t>
      </w:r>
      <w:r w:rsidR="00CE545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-160655</wp:posOffset>
            </wp:positionV>
            <wp:extent cx="6648450" cy="1990725"/>
            <wp:effectExtent l="4445" t="1270" r="0" b="0"/>
            <wp:wrapTopAndBottom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E198D" w:rsidRDefault="00BE198D" w:rsidP="00B5270C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70C" w:rsidRDefault="00B5270C" w:rsidP="00B527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270C" w:rsidRPr="00BB1191" w:rsidRDefault="00B5270C" w:rsidP="00B527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730C" w:rsidRDefault="00ED730C" w:rsidP="00ED730C">
      <w:pPr>
        <w:ind w:firstLine="708"/>
        <w:jc w:val="both"/>
        <w:rPr>
          <w:sz w:val="24"/>
          <w:szCs w:val="24"/>
        </w:rPr>
      </w:pPr>
    </w:p>
    <w:p w:rsidR="00ED730C" w:rsidRDefault="00ED730C" w:rsidP="00B5086A">
      <w:pPr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050BD3">
        <w:rPr>
          <w:b/>
          <w:sz w:val="24"/>
          <w:szCs w:val="24"/>
        </w:rPr>
        <w:t>Цели и задачи подпрограммы 1</w:t>
      </w:r>
      <w:r>
        <w:rPr>
          <w:b/>
          <w:sz w:val="24"/>
          <w:szCs w:val="24"/>
          <w:lang w:val="en-US"/>
        </w:rPr>
        <w:t>I</w:t>
      </w:r>
    </w:p>
    <w:p w:rsidR="00B5086A" w:rsidRPr="00B5086A" w:rsidRDefault="00B5086A" w:rsidP="00B5086A">
      <w:pPr>
        <w:ind w:left="903"/>
        <w:rPr>
          <w:b/>
          <w:sz w:val="24"/>
          <w:szCs w:val="24"/>
        </w:rPr>
      </w:pPr>
    </w:p>
    <w:p w:rsidR="00B5270C" w:rsidRPr="00520A3D" w:rsidRDefault="00B5270C" w:rsidP="00B5270C">
      <w:pPr>
        <w:pStyle w:val="af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A3D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является: </w:t>
      </w:r>
      <w:r w:rsidR="00576294" w:rsidRPr="00576294">
        <w:rPr>
          <w:rFonts w:ascii="Times New Roman" w:hAnsi="Times New Roman" w:cs="Times New Roman"/>
          <w:sz w:val="24"/>
          <w:szCs w:val="24"/>
        </w:rPr>
        <w:t>Снижение  уровня  преступлений на территории Лахденпохского муниципального района, количества пострадавших.</w:t>
      </w:r>
    </w:p>
    <w:p w:rsidR="00576294" w:rsidRPr="00576294" w:rsidRDefault="00B5270C" w:rsidP="0057629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20A3D">
        <w:rPr>
          <w:rFonts w:ascii="Times New Roman" w:hAnsi="Times New Roman" w:cs="Times New Roman"/>
          <w:sz w:val="24"/>
          <w:szCs w:val="24"/>
        </w:rPr>
        <w:t>В процессе достижения поставленной цели необходимо решить следующие задачи:</w:t>
      </w:r>
      <w:r w:rsidR="00576294" w:rsidRPr="00576294">
        <w:rPr>
          <w:rFonts w:ascii="Times New Roman" w:hAnsi="Times New Roman" w:cs="Times New Roman"/>
          <w:sz w:val="24"/>
          <w:szCs w:val="24"/>
        </w:rPr>
        <w:t>1.Содействие в п</w:t>
      </w:r>
      <w:r w:rsidR="00E1578C">
        <w:rPr>
          <w:rFonts w:ascii="Times New Roman" w:hAnsi="Times New Roman" w:cs="Times New Roman"/>
          <w:sz w:val="24"/>
          <w:szCs w:val="24"/>
        </w:rPr>
        <w:t>роведении мероприятий</w:t>
      </w:r>
      <w:r w:rsidR="00576294" w:rsidRPr="00576294">
        <w:rPr>
          <w:rFonts w:ascii="Times New Roman" w:hAnsi="Times New Roman" w:cs="Times New Roman"/>
          <w:sz w:val="24"/>
          <w:szCs w:val="24"/>
        </w:rPr>
        <w:t xml:space="preserve"> профилакт</w:t>
      </w:r>
      <w:r w:rsidR="00E1578C">
        <w:rPr>
          <w:rFonts w:ascii="Times New Roman" w:hAnsi="Times New Roman" w:cs="Times New Roman"/>
          <w:sz w:val="24"/>
          <w:szCs w:val="24"/>
        </w:rPr>
        <w:t>ики правонарушений, направленных</w:t>
      </w:r>
      <w:r w:rsidR="00576294" w:rsidRPr="00576294">
        <w:rPr>
          <w:rFonts w:ascii="Times New Roman" w:hAnsi="Times New Roman" w:cs="Times New Roman"/>
          <w:sz w:val="24"/>
          <w:szCs w:val="24"/>
        </w:rPr>
        <w:t xml:space="preserve"> на активизацию борьбы с пьянством, алкоголизмом, наркоманией, преступностью, безнадзорностью и беспризорностью несовершеннолетних</w:t>
      </w:r>
      <w:r w:rsidR="00E1578C">
        <w:rPr>
          <w:rFonts w:ascii="Times New Roman" w:hAnsi="Times New Roman" w:cs="Times New Roman"/>
          <w:sz w:val="24"/>
          <w:szCs w:val="24"/>
        </w:rPr>
        <w:t>,</w:t>
      </w:r>
      <w:r w:rsidR="00576294" w:rsidRPr="0057629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76294" w:rsidRPr="00576294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="00576294" w:rsidRPr="00576294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свободы, и лиц, осужденных к наказаниям, не связанным с из</w:t>
      </w:r>
      <w:r w:rsidR="00B5086A">
        <w:rPr>
          <w:rFonts w:ascii="Times New Roman" w:hAnsi="Times New Roman" w:cs="Times New Roman"/>
          <w:sz w:val="24"/>
          <w:szCs w:val="24"/>
        </w:rPr>
        <w:t xml:space="preserve">оляцией </w:t>
      </w:r>
      <w:r w:rsidR="005B330F">
        <w:rPr>
          <w:rFonts w:ascii="Times New Roman" w:hAnsi="Times New Roman" w:cs="Times New Roman"/>
          <w:sz w:val="24"/>
          <w:szCs w:val="24"/>
        </w:rPr>
        <w:t>осужденного от общества.</w:t>
      </w:r>
    </w:p>
    <w:p w:rsidR="00576294" w:rsidRPr="00576294" w:rsidRDefault="00576294" w:rsidP="0057629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76294">
        <w:rPr>
          <w:rFonts w:ascii="Times New Roman" w:hAnsi="Times New Roman" w:cs="Times New Roman"/>
          <w:sz w:val="24"/>
          <w:szCs w:val="24"/>
        </w:rPr>
        <w:t>2.Содействие в проведении мероприятий по выявлению и пресечению административных правонарушений в области защиты Государственной границы РФ и обеспечению режима пребывания иностранных граждан и лиц б</w:t>
      </w:r>
      <w:r w:rsidR="00B5086A">
        <w:rPr>
          <w:rFonts w:ascii="Times New Roman" w:hAnsi="Times New Roman" w:cs="Times New Roman"/>
          <w:sz w:val="24"/>
          <w:szCs w:val="24"/>
        </w:rPr>
        <w:t>ез гражданства на территории РФ.</w:t>
      </w:r>
    </w:p>
    <w:p w:rsidR="00576294" w:rsidRPr="00576294" w:rsidRDefault="00576294" w:rsidP="0057629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76294">
        <w:rPr>
          <w:rFonts w:ascii="Times New Roman" w:hAnsi="Times New Roman" w:cs="Times New Roman"/>
          <w:sz w:val="24"/>
          <w:szCs w:val="24"/>
        </w:rPr>
        <w:t>3.Содействие в проведении  мероприятий по обеспечению безопасности людей на водных объек</w:t>
      </w:r>
      <w:r w:rsidR="00B5086A">
        <w:rPr>
          <w:rFonts w:ascii="Times New Roman" w:hAnsi="Times New Roman" w:cs="Times New Roman"/>
          <w:sz w:val="24"/>
          <w:szCs w:val="24"/>
        </w:rPr>
        <w:t>тах, охране их жизни и здоровья.</w:t>
      </w:r>
    </w:p>
    <w:p w:rsidR="00576294" w:rsidRPr="00576294" w:rsidRDefault="00576294" w:rsidP="0057629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76294">
        <w:rPr>
          <w:rFonts w:ascii="Times New Roman" w:hAnsi="Times New Roman" w:cs="Times New Roman"/>
          <w:sz w:val="24"/>
          <w:szCs w:val="24"/>
        </w:rPr>
        <w:t xml:space="preserve">4. Содействие в проведении  мероприятий по </w:t>
      </w:r>
      <w:r w:rsidR="00B5086A">
        <w:rPr>
          <w:rFonts w:ascii="Times New Roman" w:hAnsi="Times New Roman" w:cs="Times New Roman"/>
          <w:sz w:val="24"/>
          <w:szCs w:val="24"/>
        </w:rPr>
        <w:t>безопасности дорожного движения и снизить количество ДТП на 25%</w:t>
      </w:r>
    </w:p>
    <w:p w:rsidR="00B5270C" w:rsidRPr="00520A3D" w:rsidRDefault="00576294" w:rsidP="00576294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576294">
        <w:rPr>
          <w:rFonts w:ascii="Times New Roman" w:hAnsi="Times New Roman" w:cs="Times New Roman"/>
          <w:sz w:val="24"/>
          <w:szCs w:val="24"/>
        </w:rPr>
        <w:t>5. Организация работы по Межведомственному взаимодействию в профилактике правонарушений, преступлений</w:t>
      </w:r>
      <w:r w:rsidR="00B5086A">
        <w:rPr>
          <w:rFonts w:ascii="Times New Roman" w:hAnsi="Times New Roman" w:cs="Times New Roman"/>
          <w:sz w:val="24"/>
          <w:szCs w:val="24"/>
        </w:rPr>
        <w:t>.</w:t>
      </w:r>
    </w:p>
    <w:p w:rsidR="00B5270C" w:rsidRPr="00BB1191" w:rsidRDefault="00B5270C" w:rsidP="00B5270C">
      <w:pPr>
        <w:jc w:val="both"/>
        <w:rPr>
          <w:sz w:val="24"/>
          <w:szCs w:val="24"/>
        </w:rPr>
      </w:pPr>
      <w:r w:rsidRPr="00BB1191">
        <w:rPr>
          <w:sz w:val="24"/>
          <w:szCs w:val="24"/>
        </w:rPr>
        <w:tab/>
        <w:t>Дан</w:t>
      </w:r>
      <w:r w:rsidR="002554C7">
        <w:rPr>
          <w:sz w:val="24"/>
          <w:szCs w:val="24"/>
        </w:rPr>
        <w:t>ная Программа рассчитана на 2017-2021</w:t>
      </w:r>
      <w:r w:rsidRPr="00BB1191">
        <w:rPr>
          <w:sz w:val="24"/>
          <w:szCs w:val="24"/>
        </w:rPr>
        <w:t xml:space="preserve"> годы.</w:t>
      </w:r>
    </w:p>
    <w:p w:rsidR="00B5270C" w:rsidRPr="00BB1191" w:rsidRDefault="00B5270C" w:rsidP="00B5270C">
      <w:pPr>
        <w:outlineLvl w:val="3"/>
        <w:rPr>
          <w:sz w:val="24"/>
          <w:szCs w:val="24"/>
        </w:rPr>
      </w:pPr>
    </w:p>
    <w:p w:rsidR="00B5270C" w:rsidRDefault="004A0295" w:rsidP="00A8161F">
      <w:pPr>
        <w:pStyle w:val="ConsPlusNormal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5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  <w:r w:rsidR="007D3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295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Pr="004A02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A0295">
        <w:rPr>
          <w:rFonts w:ascii="Times New Roman" w:hAnsi="Times New Roman" w:cs="Times New Roman"/>
          <w:b/>
          <w:sz w:val="24"/>
          <w:szCs w:val="24"/>
        </w:rPr>
        <w:t>.</w:t>
      </w:r>
    </w:p>
    <w:p w:rsidR="00A8161F" w:rsidRPr="004A0295" w:rsidRDefault="00A8161F" w:rsidP="00A8161F">
      <w:pPr>
        <w:pStyle w:val="ConsPlusNormal"/>
        <w:widowControl/>
        <w:ind w:left="903" w:firstLine="0"/>
        <w:rPr>
          <w:rFonts w:ascii="Times New Roman" w:hAnsi="Times New Roman" w:cs="Times New Roman"/>
          <w:b/>
          <w:sz w:val="24"/>
          <w:szCs w:val="24"/>
        </w:rPr>
      </w:pPr>
    </w:p>
    <w:p w:rsidR="00576294" w:rsidRDefault="00B5086A" w:rsidP="0057629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578C">
        <w:rPr>
          <w:rFonts w:ascii="Times New Roman" w:hAnsi="Times New Roman" w:cs="Times New Roman"/>
          <w:sz w:val="24"/>
          <w:szCs w:val="24"/>
        </w:rPr>
        <w:t>Снижение уровня</w:t>
      </w:r>
      <w:r w:rsidR="00572A46">
        <w:rPr>
          <w:rFonts w:ascii="Times New Roman" w:hAnsi="Times New Roman" w:cs="Times New Roman"/>
          <w:sz w:val="24"/>
          <w:szCs w:val="24"/>
        </w:rPr>
        <w:t xml:space="preserve"> преступлений, правонарушений.</w:t>
      </w:r>
    </w:p>
    <w:p w:rsidR="007D3149" w:rsidRDefault="007D3149" w:rsidP="0057629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3149" w:rsidRDefault="007D3149" w:rsidP="007D31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оказатели результатов</w:t>
      </w:r>
      <w:r w:rsidRPr="004A0295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Pr="004A02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7D3149" w:rsidRPr="007D3149" w:rsidRDefault="007D3149" w:rsidP="007D31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3149" w:rsidRPr="007D3149" w:rsidRDefault="007D3149" w:rsidP="007D3149">
      <w:pPr>
        <w:jc w:val="both"/>
        <w:rPr>
          <w:sz w:val="24"/>
          <w:szCs w:val="24"/>
        </w:rPr>
      </w:pPr>
      <w:r w:rsidRPr="007D3149">
        <w:rPr>
          <w:sz w:val="24"/>
          <w:szCs w:val="24"/>
        </w:rPr>
        <w:t>- Количество проведенных мероприяти</w:t>
      </w:r>
      <w:r w:rsidR="004B301B">
        <w:rPr>
          <w:sz w:val="24"/>
          <w:szCs w:val="24"/>
        </w:rPr>
        <w:t>й, направленных на профилактику - увеличение на 50% к уровню 2016 года.</w:t>
      </w:r>
    </w:p>
    <w:p w:rsidR="007D3149" w:rsidRPr="007D3149" w:rsidRDefault="007D3149" w:rsidP="007D3149">
      <w:pPr>
        <w:jc w:val="both"/>
        <w:rPr>
          <w:sz w:val="24"/>
          <w:szCs w:val="24"/>
        </w:rPr>
      </w:pPr>
      <w:r w:rsidRPr="007D3149">
        <w:rPr>
          <w:sz w:val="24"/>
          <w:szCs w:val="24"/>
        </w:rPr>
        <w:t>- Количество, проведе</w:t>
      </w:r>
      <w:r w:rsidR="004B301B">
        <w:rPr>
          <w:sz w:val="24"/>
          <w:szCs w:val="24"/>
        </w:rPr>
        <w:t>нных межведомственных заседаний- 40 заседаний в год.</w:t>
      </w:r>
    </w:p>
    <w:p w:rsidR="007D3149" w:rsidRPr="007D3149" w:rsidRDefault="007D3149" w:rsidP="007D3149">
      <w:pPr>
        <w:jc w:val="both"/>
        <w:rPr>
          <w:sz w:val="24"/>
          <w:szCs w:val="24"/>
        </w:rPr>
      </w:pPr>
      <w:r w:rsidRPr="007D3149">
        <w:rPr>
          <w:sz w:val="24"/>
          <w:szCs w:val="24"/>
        </w:rPr>
        <w:t>- Увеличение доли граждан, вовлеченных в мероприяти</w:t>
      </w:r>
      <w:r w:rsidR="004B301B">
        <w:rPr>
          <w:sz w:val="24"/>
          <w:szCs w:val="24"/>
        </w:rPr>
        <w:t>я, направленных на профилактик</w:t>
      </w:r>
      <w:proofErr w:type="gramStart"/>
      <w:r w:rsidR="004B301B">
        <w:rPr>
          <w:sz w:val="24"/>
          <w:szCs w:val="24"/>
        </w:rPr>
        <w:t>у-</w:t>
      </w:r>
      <w:proofErr w:type="gramEnd"/>
      <w:r w:rsidR="004B301B">
        <w:rPr>
          <w:sz w:val="24"/>
          <w:szCs w:val="24"/>
        </w:rPr>
        <w:t xml:space="preserve"> </w:t>
      </w:r>
      <w:r w:rsidR="00887ED8">
        <w:rPr>
          <w:sz w:val="24"/>
          <w:szCs w:val="24"/>
        </w:rPr>
        <w:lastRenderedPageBreak/>
        <w:t>до 45%.</w:t>
      </w:r>
    </w:p>
    <w:p w:rsidR="007D3149" w:rsidRPr="007D3149" w:rsidRDefault="007D3149" w:rsidP="007D31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D3149">
        <w:rPr>
          <w:rFonts w:ascii="Times New Roman" w:hAnsi="Times New Roman" w:cs="Times New Roman"/>
          <w:sz w:val="24"/>
          <w:szCs w:val="24"/>
        </w:rPr>
        <w:t>- Снижение уровня преступности в расчете на 100 тысяч жителей</w:t>
      </w:r>
      <w:r w:rsidR="00887ED8">
        <w:rPr>
          <w:rFonts w:ascii="Times New Roman" w:hAnsi="Times New Roman" w:cs="Times New Roman"/>
          <w:sz w:val="24"/>
          <w:szCs w:val="24"/>
        </w:rPr>
        <w:t xml:space="preserve"> – до 86,5%.</w:t>
      </w:r>
    </w:p>
    <w:p w:rsidR="00C82918" w:rsidRPr="00576294" w:rsidRDefault="00C82918" w:rsidP="0057629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87215" w:rsidRDefault="005B330F" w:rsidP="00987215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A0295">
        <w:rPr>
          <w:rFonts w:ascii="Times New Roman" w:hAnsi="Times New Roman" w:cs="Times New Roman"/>
          <w:b/>
          <w:sz w:val="24"/>
          <w:szCs w:val="24"/>
        </w:rPr>
        <w:t>.</w:t>
      </w:r>
      <w:r w:rsidR="00987215" w:rsidRPr="00F3324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987215" w:rsidRPr="00504081">
        <w:rPr>
          <w:rFonts w:ascii="Times New Roman" w:hAnsi="Times New Roman"/>
          <w:b/>
          <w:sz w:val="24"/>
          <w:szCs w:val="24"/>
        </w:rPr>
        <w:t xml:space="preserve">бъем финансовых ресурсов, необходимых для реализации </w:t>
      </w:r>
    </w:p>
    <w:p w:rsidR="00987215" w:rsidRPr="001F4BD6" w:rsidRDefault="00987215" w:rsidP="00987215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</w:t>
      </w:r>
      <w:r w:rsidRPr="00504081">
        <w:rPr>
          <w:rFonts w:ascii="Times New Roman" w:hAnsi="Times New Roman"/>
          <w:b/>
          <w:sz w:val="24"/>
          <w:szCs w:val="24"/>
        </w:rPr>
        <w:t>рограммы</w:t>
      </w:r>
      <w:r w:rsidR="00CD1C0D">
        <w:rPr>
          <w:rFonts w:ascii="Times New Roman" w:hAnsi="Times New Roman"/>
          <w:b/>
          <w:sz w:val="24"/>
          <w:szCs w:val="24"/>
        </w:rPr>
        <w:t xml:space="preserve"> </w:t>
      </w:r>
      <w:r w:rsidR="00CD1C0D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5270C" w:rsidRPr="00BB1191" w:rsidRDefault="00B5270C" w:rsidP="00B527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753"/>
        <w:gridCol w:w="1538"/>
        <w:gridCol w:w="1536"/>
        <w:gridCol w:w="1558"/>
        <w:gridCol w:w="1593"/>
      </w:tblGrid>
      <w:tr w:rsidR="00B5270C" w:rsidRPr="00BB1191" w:rsidTr="00B5270C">
        <w:tc>
          <w:tcPr>
            <w:tcW w:w="1661" w:type="dxa"/>
            <w:vMerge w:val="restart"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7978" w:type="dxa"/>
            <w:gridSpan w:val="5"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</w:tr>
      <w:tr w:rsidR="00B5270C" w:rsidRPr="00BB1191" w:rsidTr="00B5270C">
        <w:tc>
          <w:tcPr>
            <w:tcW w:w="1661" w:type="dxa"/>
            <w:vMerge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Финансовые средства, всего,</w:t>
            </w:r>
            <w:r w:rsidR="00CD1C0D" w:rsidRPr="00CD1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5" w:type="dxa"/>
            <w:gridSpan w:val="4"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5270C" w:rsidRPr="00BB1191" w:rsidTr="00B5270C">
        <w:tc>
          <w:tcPr>
            <w:tcW w:w="1661" w:type="dxa"/>
            <w:vMerge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6" w:type="dxa"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1558" w:type="dxa"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ЛМР</w:t>
            </w:r>
          </w:p>
        </w:tc>
        <w:tc>
          <w:tcPr>
            <w:tcW w:w="1593" w:type="dxa"/>
            <w:vAlign w:val="center"/>
          </w:tcPr>
          <w:p w:rsidR="00B5270C" w:rsidRPr="005831EA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E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B5270C" w:rsidRPr="00BB1191" w:rsidTr="00B5270C">
        <w:tc>
          <w:tcPr>
            <w:tcW w:w="1661" w:type="dxa"/>
          </w:tcPr>
          <w:p w:rsidR="00B5270C" w:rsidRPr="00BB1191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>Всего за весь период</w:t>
            </w:r>
          </w:p>
        </w:tc>
        <w:tc>
          <w:tcPr>
            <w:tcW w:w="1753" w:type="dxa"/>
            <w:vAlign w:val="center"/>
          </w:tcPr>
          <w:p w:rsidR="00B5270C" w:rsidRPr="00D22F97" w:rsidRDefault="00D22F97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107,782</w:t>
            </w:r>
          </w:p>
        </w:tc>
        <w:tc>
          <w:tcPr>
            <w:tcW w:w="1538" w:type="dxa"/>
            <w:vAlign w:val="center"/>
          </w:tcPr>
          <w:p w:rsidR="00B5270C" w:rsidRPr="00BB1191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vAlign w:val="center"/>
          </w:tcPr>
          <w:p w:rsidR="00B5270C" w:rsidRPr="00BB1191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:rsidR="00B5270C" w:rsidRPr="00BB1191" w:rsidRDefault="00294C83" w:rsidP="00BA3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  <w:vAlign w:val="center"/>
          </w:tcPr>
          <w:p w:rsidR="00B5270C" w:rsidRPr="003C6832" w:rsidRDefault="00B5270C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918" w:rsidRPr="00BB1191" w:rsidTr="00B5270C">
        <w:tc>
          <w:tcPr>
            <w:tcW w:w="1661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53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38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C82918" w:rsidRPr="00BB1191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93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18" w:rsidRPr="00BB1191" w:rsidTr="00B5270C">
        <w:tc>
          <w:tcPr>
            <w:tcW w:w="1661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53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24,840 </w:t>
            </w:r>
          </w:p>
        </w:tc>
        <w:tc>
          <w:tcPr>
            <w:tcW w:w="1538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C82918" w:rsidRPr="00BB1191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24,840 </w:t>
            </w:r>
          </w:p>
        </w:tc>
        <w:tc>
          <w:tcPr>
            <w:tcW w:w="1593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18" w:rsidRPr="00BB1191" w:rsidTr="00B5270C">
        <w:tc>
          <w:tcPr>
            <w:tcW w:w="1661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3" w:type="dxa"/>
          </w:tcPr>
          <w:p w:rsidR="00C82918" w:rsidRPr="00BB1191" w:rsidRDefault="00C82918" w:rsidP="00E30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26,157</w:t>
            </w:r>
          </w:p>
        </w:tc>
        <w:tc>
          <w:tcPr>
            <w:tcW w:w="1538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C82918" w:rsidRPr="00BB1191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26,157</w:t>
            </w:r>
          </w:p>
        </w:tc>
        <w:tc>
          <w:tcPr>
            <w:tcW w:w="1593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18" w:rsidRPr="00BB1191" w:rsidTr="00B5270C">
        <w:tc>
          <w:tcPr>
            <w:tcW w:w="1661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3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27,568 </w:t>
            </w:r>
          </w:p>
        </w:tc>
        <w:tc>
          <w:tcPr>
            <w:tcW w:w="1538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C82918" w:rsidRPr="00BB1191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27,568 </w:t>
            </w:r>
          </w:p>
        </w:tc>
        <w:tc>
          <w:tcPr>
            <w:tcW w:w="1593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918" w:rsidRPr="00BB1191" w:rsidTr="00B5270C">
        <w:tc>
          <w:tcPr>
            <w:tcW w:w="1661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53" w:type="dxa"/>
          </w:tcPr>
          <w:p w:rsidR="00C82918" w:rsidRPr="00BB1191" w:rsidRDefault="00C82918" w:rsidP="00C829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29,217</w:t>
            </w:r>
          </w:p>
        </w:tc>
        <w:tc>
          <w:tcPr>
            <w:tcW w:w="1538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C82918" w:rsidRPr="00BB1191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29,217</w:t>
            </w:r>
          </w:p>
        </w:tc>
        <w:tc>
          <w:tcPr>
            <w:tcW w:w="1593" w:type="dxa"/>
          </w:tcPr>
          <w:p w:rsidR="00C82918" w:rsidRPr="00BB1191" w:rsidRDefault="00C82918" w:rsidP="006135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70C" w:rsidRDefault="00B5270C" w:rsidP="00B527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270C" w:rsidRDefault="00B5270C" w:rsidP="00B527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95770" w:rsidRDefault="00395770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395770" w:rsidRDefault="00395770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A2301D" w:rsidRDefault="00A2301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987215" w:rsidRPr="00CD1C0D" w:rsidRDefault="004A0295" w:rsidP="00987215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987215" w:rsidRPr="0084689D">
        <w:rPr>
          <w:rFonts w:ascii="Times New Roman" w:hAnsi="Times New Roman"/>
          <w:b/>
          <w:sz w:val="24"/>
          <w:szCs w:val="24"/>
        </w:rPr>
        <w:t>Обеспечение контроля над реализацией П</w:t>
      </w:r>
      <w:r w:rsidR="00987215">
        <w:rPr>
          <w:rFonts w:ascii="Times New Roman" w:hAnsi="Times New Roman"/>
          <w:b/>
          <w:sz w:val="24"/>
          <w:szCs w:val="24"/>
        </w:rPr>
        <w:t>одп</w:t>
      </w:r>
      <w:r w:rsidR="00987215" w:rsidRPr="0084689D">
        <w:rPr>
          <w:rFonts w:ascii="Times New Roman" w:hAnsi="Times New Roman"/>
          <w:b/>
          <w:sz w:val="24"/>
          <w:szCs w:val="24"/>
        </w:rPr>
        <w:t>рограммы</w:t>
      </w:r>
      <w:r w:rsidR="00CD1C0D">
        <w:rPr>
          <w:rFonts w:ascii="Times New Roman" w:hAnsi="Times New Roman"/>
          <w:b/>
          <w:sz w:val="24"/>
          <w:szCs w:val="24"/>
        </w:rPr>
        <w:t xml:space="preserve"> </w:t>
      </w:r>
      <w:r w:rsidR="00CD1C0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987215" w:rsidRPr="008B3859" w:rsidRDefault="00987215" w:rsidP="0098721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 w:rsidRPr="008B3859">
        <w:rPr>
          <w:sz w:val="24"/>
          <w:szCs w:val="24"/>
        </w:rPr>
        <w:t xml:space="preserve">Отдел </w:t>
      </w:r>
      <w:r>
        <w:rPr>
          <w:sz w:val="24"/>
          <w:szCs w:val="24"/>
        </w:rPr>
        <w:t>социальной работы</w:t>
      </w:r>
      <w:r w:rsidRPr="008B3859">
        <w:rPr>
          <w:sz w:val="24"/>
          <w:szCs w:val="24"/>
        </w:rPr>
        <w:t xml:space="preserve"> Администрации Лахденпохского муниципального района обеспечивает реализацию мероприятий П</w:t>
      </w:r>
      <w:r>
        <w:rPr>
          <w:sz w:val="24"/>
          <w:szCs w:val="24"/>
        </w:rPr>
        <w:t>одп</w:t>
      </w:r>
      <w:r w:rsidRPr="008B3859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1</w:t>
      </w:r>
      <w:r>
        <w:rPr>
          <w:sz w:val="24"/>
          <w:szCs w:val="24"/>
          <w:lang w:val="en-US"/>
        </w:rPr>
        <w:t>I</w:t>
      </w:r>
      <w:r w:rsidRPr="008B3859">
        <w:rPr>
          <w:sz w:val="24"/>
          <w:szCs w:val="24"/>
        </w:rPr>
        <w:t xml:space="preserve"> в соответствии с утвержденным объемом финансирования и осуществляет </w:t>
      </w:r>
      <w:proofErr w:type="gramStart"/>
      <w:r w:rsidRPr="008B3859">
        <w:rPr>
          <w:sz w:val="24"/>
          <w:szCs w:val="24"/>
        </w:rPr>
        <w:t>контроль за</w:t>
      </w:r>
      <w:proofErr w:type="gramEnd"/>
      <w:r w:rsidRPr="008B3859">
        <w:rPr>
          <w:sz w:val="24"/>
          <w:szCs w:val="24"/>
        </w:rPr>
        <w:t xml:space="preserve"> целевым использованием путем: </w:t>
      </w:r>
    </w:p>
    <w:p w:rsidR="00987215" w:rsidRDefault="00987215" w:rsidP="0098721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  <w:r w:rsidRPr="008B3859">
        <w:rPr>
          <w:sz w:val="24"/>
          <w:szCs w:val="24"/>
        </w:rPr>
        <w:t>- отчета о ходе исполнения настоящей П</w:t>
      </w:r>
      <w:r>
        <w:rPr>
          <w:sz w:val="24"/>
          <w:szCs w:val="24"/>
        </w:rPr>
        <w:t>одп</w:t>
      </w:r>
      <w:r w:rsidRPr="008B3859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1</w:t>
      </w:r>
      <w:r w:rsidRPr="008B3859">
        <w:rPr>
          <w:sz w:val="24"/>
          <w:szCs w:val="24"/>
        </w:rPr>
        <w:t xml:space="preserve"> в первом квартале 201</w:t>
      </w:r>
      <w:r>
        <w:rPr>
          <w:sz w:val="24"/>
          <w:szCs w:val="24"/>
        </w:rPr>
        <w:t>8</w:t>
      </w:r>
      <w:r w:rsidRPr="008B3859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8B3859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Pr="008B3859">
        <w:rPr>
          <w:sz w:val="24"/>
          <w:szCs w:val="24"/>
        </w:rPr>
        <w:t>, 202</w:t>
      </w:r>
      <w:r>
        <w:rPr>
          <w:sz w:val="24"/>
          <w:szCs w:val="24"/>
        </w:rPr>
        <w:t>1</w:t>
      </w:r>
      <w:r w:rsidRPr="008B3859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Pr="008B3859">
        <w:rPr>
          <w:sz w:val="24"/>
          <w:szCs w:val="24"/>
        </w:rPr>
        <w:t xml:space="preserve"> годов.</w:t>
      </w:r>
    </w:p>
    <w:p w:rsidR="00987215" w:rsidRDefault="00987215" w:rsidP="00987215">
      <w:pPr>
        <w:shd w:val="clear" w:color="auto" w:fill="FFFFFF"/>
        <w:tabs>
          <w:tab w:val="left" w:pos="902"/>
        </w:tabs>
        <w:spacing w:line="274" w:lineRule="exact"/>
        <w:ind w:left="5" w:right="19" w:firstLine="538"/>
        <w:jc w:val="both"/>
        <w:rPr>
          <w:sz w:val="24"/>
          <w:szCs w:val="24"/>
        </w:rPr>
      </w:pPr>
    </w:p>
    <w:p w:rsidR="00A2301D" w:rsidRDefault="00A2301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A2301D" w:rsidRDefault="00A2301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A2301D" w:rsidRDefault="00A2301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A2301D" w:rsidRDefault="00A2301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A2301D" w:rsidRPr="00705BC3" w:rsidRDefault="00A2301D" w:rsidP="00AF59E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  <w:sectPr w:rsidR="00A2301D" w:rsidRPr="00705BC3" w:rsidSect="006F4693">
          <w:headerReference w:type="default" r:id="rId10"/>
          <w:type w:val="continuous"/>
          <w:pgSz w:w="11909" w:h="16834"/>
          <w:pgMar w:top="851" w:right="573" w:bottom="720" w:left="1995" w:header="720" w:footer="720" w:gutter="0"/>
          <w:cols w:space="60"/>
          <w:noEndnote/>
        </w:sectPr>
      </w:pPr>
    </w:p>
    <w:p w:rsidR="00CE58C8" w:rsidRDefault="00CE58C8" w:rsidP="00F0559C">
      <w:pPr>
        <w:framePr w:h="2333" w:hSpace="38" w:wrap="notBeside" w:vAnchor="text" w:hAnchor="margin" w:x="-3157" w:y="467"/>
        <w:rPr>
          <w:sz w:val="24"/>
          <w:szCs w:val="24"/>
        </w:rPr>
      </w:pPr>
    </w:p>
    <w:p w:rsidR="0030780D" w:rsidRPr="009168FB" w:rsidRDefault="0030780D" w:rsidP="0030780D">
      <w:pPr>
        <w:spacing w:line="20" w:lineRule="atLeast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</w:t>
      </w:r>
    </w:p>
    <w:p w:rsidR="0030780D" w:rsidRDefault="0030780D" w:rsidP="0030780D">
      <w:pPr>
        <w:spacing w:line="20" w:lineRule="atLeast"/>
        <w:jc w:val="right"/>
        <w:rPr>
          <w:b/>
          <w:bCs/>
          <w:sz w:val="24"/>
          <w:szCs w:val="24"/>
        </w:rPr>
      </w:pPr>
    </w:p>
    <w:p w:rsidR="00CE58C8" w:rsidRPr="009168FB" w:rsidRDefault="00CE58C8" w:rsidP="000A5305">
      <w:pPr>
        <w:spacing w:line="20" w:lineRule="atLeast"/>
        <w:jc w:val="center"/>
        <w:rPr>
          <w:b/>
          <w:bCs/>
          <w:sz w:val="24"/>
          <w:szCs w:val="24"/>
        </w:rPr>
      </w:pPr>
      <w:r w:rsidRPr="009168FB">
        <w:rPr>
          <w:b/>
          <w:bCs/>
          <w:sz w:val="24"/>
          <w:szCs w:val="24"/>
        </w:rPr>
        <w:t>Сведения</w:t>
      </w:r>
    </w:p>
    <w:p w:rsidR="00CE58C8" w:rsidRDefault="00CE58C8" w:rsidP="00A511E5">
      <w:pPr>
        <w:spacing w:line="20" w:lineRule="atLeast"/>
        <w:jc w:val="center"/>
        <w:rPr>
          <w:b/>
          <w:bCs/>
          <w:sz w:val="24"/>
          <w:szCs w:val="24"/>
        </w:rPr>
      </w:pPr>
      <w:r w:rsidRPr="009168FB">
        <w:rPr>
          <w:b/>
          <w:bCs/>
          <w:sz w:val="24"/>
          <w:szCs w:val="24"/>
        </w:rPr>
        <w:t xml:space="preserve">о показателях (индикаторах) </w:t>
      </w:r>
      <w:r>
        <w:rPr>
          <w:b/>
          <w:bCs/>
          <w:sz w:val="24"/>
          <w:szCs w:val="24"/>
        </w:rPr>
        <w:t>муниципальной</w:t>
      </w:r>
      <w:r w:rsidRPr="009168FB">
        <w:rPr>
          <w:b/>
          <w:bCs/>
          <w:sz w:val="24"/>
          <w:szCs w:val="24"/>
        </w:rPr>
        <w:t xml:space="preserve"> программы «</w:t>
      </w:r>
      <w:r w:rsidR="00AC256E">
        <w:rPr>
          <w:b/>
          <w:bCs/>
          <w:color w:val="26282F"/>
          <w:sz w:val="24"/>
          <w:szCs w:val="24"/>
        </w:rPr>
        <w:t>Профилактика негативных проявлений на территории Лахденпохского муниципального района»</w:t>
      </w:r>
      <w:r w:rsidR="00FE6D31">
        <w:rPr>
          <w:b/>
          <w:bCs/>
          <w:color w:val="26282F"/>
          <w:sz w:val="24"/>
          <w:szCs w:val="24"/>
        </w:rPr>
        <w:t xml:space="preserve"> </w:t>
      </w:r>
      <w:r w:rsidR="001B6EB9">
        <w:rPr>
          <w:b/>
          <w:bCs/>
          <w:color w:val="26282F"/>
          <w:sz w:val="24"/>
          <w:szCs w:val="24"/>
        </w:rPr>
        <w:t>на 2017-2021</w:t>
      </w:r>
      <w:r>
        <w:rPr>
          <w:b/>
          <w:bCs/>
          <w:color w:val="26282F"/>
          <w:sz w:val="24"/>
          <w:szCs w:val="24"/>
        </w:rPr>
        <w:t xml:space="preserve"> годы</w:t>
      </w:r>
      <w:r w:rsidRPr="009168FB">
        <w:rPr>
          <w:b/>
          <w:bCs/>
          <w:sz w:val="24"/>
          <w:szCs w:val="24"/>
        </w:rPr>
        <w:t xml:space="preserve">, подпрограмм </w:t>
      </w:r>
      <w:r>
        <w:rPr>
          <w:b/>
          <w:bCs/>
          <w:sz w:val="24"/>
          <w:szCs w:val="24"/>
        </w:rPr>
        <w:t>муниципальной</w:t>
      </w:r>
      <w:r w:rsidRPr="009168FB">
        <w:rPr>
          <w:b/>
          <w:bCs/>
          <w:sz w:val="24"/>
          <w:szCs w:val="24"/>
        </w:rPr>
        <w:t xml:space="preserve"> программы и их значениях</w:t>
      </w:r>
    </w:p>
    <w:p w:rsidR="000A5305" w:rsidRDefault="000A5305" w:rsidP="00A511E5">
      <w:pPr>
        <w:spacing w:line="20" w:lineRule="atLeast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570"/>
        <w:gridCol w:w="3469"/>
        <w:gridCol w:w="1587"/>
        <w:gridCol w:w="1111"/>
        <w:gridCol w:w="823"/>
        <w:gridCol w:w="823"/>
        <w:gridCol w:w="991"/>
        <w:gridCol w:w="879"/>
        <w:gridCol w:w="772"/>
        <w:gridCol w:w="1257"/>
      </w:tblGrid>
      <w:tr w:rsidR="009103C5" w:rsidTr="00781895">
        <w:tc>
          <w:tcPr>
            <w:tcW w:w="504" w:type="dxa"/>
            <w:vAlign w:val="center"/>
          </w:tcPr>
          <w:p w:rsidR="00243965" w:rsidRPr="00A268A7" w:rsidRDefault="00243965" w:rsidP="00CA493C">
            <w:pPr>
              <w:jc w:val="center"/>
              <w:rPr>
                <w:rFonts w:cs="Times New Roman"/>
              </w:rPr>
            </w:pPr>
            <w:r w:rsidRPr="00A268A7">
              <w:rPr>
                <w:rFonts w:cs="Times New Roman"/>
              </w:rPr>
              <w:t xml:space="preserve">№ </w:t>
            </w:r>
            <w:r w:rsidRPr="00A268A7">
              <w:rPr>
                <w:rFonts w:cs="Times New Roman"/>
              </w:rPr>
              <w:br/>
            </w:r>
            <w:proofErr w:type="gramStart"/>
            <w:r w:rsidRPr="00A268A7">
              <w:rPr>
                <w:rFonts w:cs="Times New Roman"/>
              </w:rPr>
              <w:t>п</w:t>
            </w:r>
            <w:proofErr w:type="gramEnd"/>
            <w:r w:rsidRPr="00A268A7">
              <w:rPr>
                <w:rFonts w:cs="Times New Roman"/>
              </w:rPr>
              <w:t>/п</w:t>
            </w:r>
          </w:p>
        </w:tc>
        <w:tc>
          <w:tcPr>
            <w:tcW w:w="2570" w:type="dxa"/>
            <w:vAlign w:val="center"/>
          </w:tcPr>
          <w:p w:rsidR="00243965" w:rsidRPr="00A268A7" w:rsidRDefault="00243965" w:rsidP="00CA493C">
            <w:pPr>
              <w:jc w:val="center"/>
              <w:rPr>
                <w:rFonts w:cs="Times New Roman"/>
              </w:rPr>
            </w:pPr>
            <w:r w:rsidRPr="00A268A7">
              <w:rPr>
                <w:rFonts w:cs="Times New Roman"/>
              </w:rPr>
              <w:t>Наименование цели (задачи)</w:t>
            </w:r>
          </w:p>
        </w:tc>
        <w:tc>
          <w:tcPr>
            <w:tcW w:w="3469" w:type="dxa"/>
            <w:vAlign w:val="center"/>
          </w:tcPr>
          <w:p w:rsidR="00243965" w:rsidRPr="00A268A7" w:rsidRDefault="00243965" w:rsidP="00CA493C">
            <w:pPr>
              <w:jc w:val="center"/>
              <w:rPr>
                <w:rFonts w:cs="Times New Roman"/>
                <w:lang w:val="en-US"/>
              </w:rPr>
            </w:pPr>
            <w:r w:rsidRPr="00A268A7">
              <w:rPr>
                <w:rFonts w:cs="Times New Roman"/>
              </w:rPr>
              <w:t>Показатель (индикатор) (наименование)</w:t>
            </w:r>
          </w:p>
        </w:tc>
        <w:tc>
          <w:tcPr>
            <w:tcW w:w="1587" w:type="dxa"/>
          </w:tcPr>
          <w:p w:rsidR="00243965" w:rsidRDefault="0024396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  <w:r w:rsidRPr="00A268A7">
              <w:rPr>
                <w:rFonts w:cs="Times New Roman"/>
              </w:rPr>
              <w:t>Ед. измерения</w:t>
            </w:r>
          </w:p>
        </w:tc>
        <w:tc>
          <w:tcPr>
            <w:tcW w:w="5399" w:type="dxa"/>
            <w:gridSpan w:val="6"/>
          </w:tcPr>
          <w:p w:rsidR="00243965" w:rsidRDefault="00243965" w:rsidP="000A5305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268A7">
              <w:rPr>
                <w:rFonts w:cs="Times New Roman"/>
              </w:rPr>
              <w:t>Значения показателей</w:t>
            </w:r>
          </w:p>
        </w:tc>
        <w:tc>
          <w:tcPr>
            <w:tcW w:w="1257" w:type="dxa"/>
            <w:vMerge w:val="restart"/>
          </w:tcPr>
          <w:p w:rsidR="00243965" w:rsidRDefault="0024396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  <w:r w:rsidRPr="00A268A7">
              <w:rPr>
                <w:rFonts w:cs="Times New Roman"/>
              </w:rPr>
              <w:t xml:space="preserve">Отношение </w:t>
            </w:r>
            <w:proofErr w:type="gramStart"/>
            <w:r w:rsidRPr="00A268A7">
              <w:rPr>
                <w:rFonts w:cs="Times New Roman"/>
              </w:rPr>
              <w:t>значения показателя последнего года реализации программы</w:t>
            </w:r>
            <w:proofErr w:type="gramEnd"/>
            <w:r w:rsidRPr="00A268A7">
              <w:rPr>
                <w:rFonts w:cs="Times New Roman"/>
              </w:rPr>
              <w:t xml:space="preserve"> к отчетному</w:t>
            </w:r>
          </w:p>
        </w:tc>
      </w:tr>
      <w:tr w:rsidR="009103C5" w:rsidTr="00781895">
        <w:tc>
          <w:tcPr>
            <w:tcW w:w="504" w:type="dxa"/>
            <w:vAlign w:val="center"/>
          </w:tcPr>
          <w:p w:rsidR="00243965" w:rsidRPr="00A268A7" w:rsidRDefault="00243965" w:rsidP="00CA493C">
            <w:pPr>
              <w:jc w:val="center"/>
              <w:rPr>
                <w:rFonts w:cs="Times New Roman"/>
              </w:rPr>
            </w:pPr>
          </w:p>
        </w:tc>
        <w:tc>
          <w:tcPr>
            <w:tcW w:w="2570" w:type="dxa"/>
            <w:vAlign w:val="center"/>
          </w:tcPr>
          <w:p w:rsidR="00243965" w:rsidRPr="00A268A7" w:rsidRDefault="00243965" w:rsidP="00CA493C">
            <w:pPr>
              <w:jc w:val="center"/>
              <w:rPr>
                <w:rFonts w:cs="Times New Roman"/>
              </w:rPr>
            </w:pPr>
          </w:p>
        </w:tc>
        <w:tc>
          <w:tcPr>
            <w:tcW w:w="3469" w:type="dxa"/>
            <w:vAlign w:val="center"/>
          </w:tcPr>
          <w:p w:rsidR="00243965" w:rsidRPr="00A268A7" w:rsidRDefault="00243965" w:rsidP="00CA493C">
            <w:pPr>
              <w:jc w:val="center"/>
              <w:rPr>
                <w:rFonts w:cs="Times New Roman"/>
              </w:rPr>
            </w:pPr>
          </w:p>
        </w:tc>
        <w:tc>
          <w:tcPr>
            <w:tcW w:w="1587" w:type="dxa"/>
          </w:tcPr>
          <w:p w:rsidR="00243965" w:rsidRDefault="0024396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862CE5" w:rsidRDefault="00862CE5" w:rsidP="000A5305">
            <w:pPr>
              <w:rPr>
                <w:rFonts w:cs="Times New Roman"/>
              </w:rPr>
            </w:pPr>
          </w:p>
          <w:p w:rsidR="00862CE5" w:rsidRDefault="00862CE5" w:rsidP="000A5305">
            <w:pPr>
              <w:rPr>
                <w:rFonts w:cs="Times New Roman"/>
              </w:rPr>
            </w:pPr>
          </w:p>
          <w:p w:rsidR="00243965" w:rsidRDefault="00243965" w:rsidP="000A5305">
            <w:pPr>
              <w:rPr>
                <w:rFonts w:cs="Times New Roman"/>
              </w:rPr>
            </w:pPr>
            <w:r>
              <w:rPr>
                <w:rFonts w:cs="Times New Roman"/>
              </w:rPr>
              <w:t>2016 год</w:t>
            </w:r>
          </w:p>
          <w:p w:rsidR="00243965" w:rsidRPr="00A268A7" w:rsidRDefault="00243965" w:rsidP="00CA49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(отчётный год)</w:t>
            </w:r>
          </w:p>
        </w:tc>
        <w:tc>
          <w:tcPr>
            <w:tcW w:w="823" w:type="dxa"/>
            <w:vAlign w:val="center"/>
          </w:tcPr>
          <w:p w:rsidR="00243965" w:rsidRPr="00A268A7" w:rsidRDefault="00243965" w:rsidP="00CA493C">
            <w:pPr>
              <w:jc w:val="center"/>
              <w:rPr>
                <w:rFonts w:cs="Times New Roman"/>
              </w:rPr>
            </w:pPr>
            <w:r w:rsidRPr="00A268A7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7</w:t>
            </w:r>
            <w:r w:rsidRPr="00A268A7">
              <w:rPr>
                <w:rFonts w:cs="Times New Roman"/>
              </w:rPr>
              <w:t xml:space="preserve"> год</w:t>
            </w:r>
          </w:p>
        </w:tc>
        <w:tc>
          <w:tcPr>
            <w:tcW w:w="823" w:type="dxa"/>
            <w:vAlign w:val="center"/>
          </w:tcPr>
          <w:p w:rsidR="00243965" w:rsidRPr="00A268A7" w:rsidRDefault="00243965" w:rsidP="00CA493C">
            <w:pPr>
              <w:jc w:val="center"/>
              <w:rPr>
                <w:rFonts w:cs="Times New Roman"/>
              </w:rPr>
            </w:pPr>
            <w:r w:rsidRPr="00A268A7">
              <w:rPr>
                <w:rFonts w:cs="Times New Roman"/>
              </w:rPr>
              <w:t xml:space="preserve"> 201</w:t>
            </w:r>
            <w:r>
              <w:rPr>
                <w:rFonts w:cs="Times New Roman"/>
              </w:rPr>
              <w:t>8</w:t>
            </w:r>
            <w:r w:rsidRPr="00A268A7">
              <w:rPr>
                <w:rFonts w:cs="Times New Roman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243965" w:rsidRPr="00A268A7" w:rsidRDefault="00243965" w:rsidP="00CA493C">
            <w:pPr>
              <w:jc w:val="center"/>
              <w:rPr>
                <w:rFonts w:cs="Times New Roman"/>
              </w:rPr>
            </w:pPr>
            <w:r w:rsidRPr="00A268A7">
              <w:rPr>
                <w:rFonts w:cs="Times New Roman"/>
              </w:rPr>
              <w:t xml:space="preserve"> 201</w:t>
            </w:r>
            <w:r>
              <w:rPr>
                <w:rFonts w:cs="Times New Roman"/>
              </w:rPr>
              <w:t>9</w:t>
            </w:r>
            <w:r w:rsidRPr="00A268A7">
              <w:rPr>
                <w:rFonts w:cs="Times New Roman"/>
              </w:rPr>
              <w:t>год</w:t>
            </w:r>
          </w:p>
        </w:tc>
        <w:tc>
          <w:tcPr>
            <w:tcW w:w="879" w:type="dxa"/>
            <w:vAlign w:val="center"/>
          </w:tcPr>
          <w:p w:rsidR="00243965" w:rsidRPr="00A268A7" w:rsidRDefault="00243965" w:rsidP="00CA493C">
            <w:pPr>
              <w:rPr>
                <w:rFonts w:cs="Times New Roman"/>
              </w:rPr>
            </w:pPr>
            <w:r w:rsidRPr="00A268A7">
              <w:rPr>
                <w:rFonts w:cs="Times New Roman"/>
              </w:rPr>
              <w:t xml:space="preserve"> 20</w:t>
            </w:r>
            <w:r>
              <w:rPr>
                <w:rFonts w:cs="Times New Roman"/>
              </w:rPr>
              <w:t>20</w:t>
            </w:r>
            <w:r w:rsidRPr="00A268A7">
              <w:rPr>
                <w:rFonts w:cs="Times New Roman"/>
              </w:rPr>
              <w:t xml:space="preserve"> год</w:t>
            </w:r>
          </w:p>
        </w:tc>
        <w:tc>
          <w:tcPr>
            <w:tcW w:w="772" w:type="dxa"/>
            <w:vAlign w:val="center"/>
          </w:tcPr>
          <w:p w:rsidR="00243965" w:rsidRPr="00A268A7" w:rsidRDefault="00243965" w:rsidP="00CA493C">
            <w:pPr>
              <w:rPr>
                <w:rFonts w:cs="Times New Roman"/>
              </w:rPr>
            </w:pPr>
            <w:r w:rsidRPr="00A268A7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1</w:t>
            </w:r>
            <w:r w:rsidRPr="00A268A7">
              <w:rPr>
                <w:rFonts w:cs="Times New Roman"/>
              </w:rPr>
              <w:t xml:space="preserve"> год</w:t>
            </w:r>
          </w:p>
        </w:tc>
        <w:tc>
          <w:tcPr>
            <w:tcW w:w="1257" w:type="dxa"/>
            <w:vMerge/>
          </w:tcPr>
          <w:p w:rsidR="00243965" w:rsidRDefault="0024396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9103C5" w:rsidTr="00781895">
        <w:tc>
          <w:tcPr>
            <w:tcW w:w="504" w:type="dxa"/>
          </w:tcPr>
          <w:p w:rsidR="000A5305" w:rsidRPr="00A268A7" w:rsidRDefault="000A5305" w:rsidP="00CA493C">
            <w:pPr>
              <w:jc w:val="center"/>
              <w:rPr>
                <w:rFonts w:cs="Times New Roman"/>
              </w:rPr>
            </w:pPr>
            <w:r w:rsidRPr="00A268A7">
              <w:rPr>
                <w:rFonts w:cs="Times New Roman"/>
              </w:rPr>
              <w:t>1</w:t>
            </w:r>
          </w:p>
        </w:tc>
        <w:tc>
          <w:tcPr>
            <w:tcW w:w="2570" w:type="dxa"/>
          </w:tcPr>
          <w:p w:rsidR="000A5305" w:rsidRPr="00A268A7" w:rsidRDefault="000A5305" w:rsidP="00CA493C">
            <w:pPr>
              <w:jc w:val="center"/>
              <w:rPr>
                <w:rFonts w:cs="Times New Roman"/>
              </w:rPr>
            </w:pPr>
            <w:r w:rsidRPr="00A268A7">
              <w:rPr>
                <w:rFonts w:cs="Times New Roman"/>
              </w:rPr>
              <w:t>2</w:t>
            </w:r>
          </w:p>
        </w:tc>
        <w:tc>
          <w:tcPr>
            <w:tcW w:w="3469" w:type="dxa"/>
          </w:tcPr>
          <w:p w:rsidR="000A5305" w:rsidRPr="00A268A7" w:rsidRDefault="000A5305" w:rsidP="00CA493C">
            <w:pPr>
              <w:jc w:val="center"/>
              <w:rPr>
                <w:rFonts w:cs="Times New Roman"/>
              </w:rPr>
            </w:pPr>
            <w:r w:rsidRPr="00A268A7">
              <w:rPr>
                <w:rFonts w:cs="Times New Roman"/>
              </w:rPr>
              <w:t>3</w:t>
            </w:r>
          </w:p>
        </w:tc>
        <w:tc>
          <w:tcPr>
            <w:tcW w:w="1587" w:type="dxa"/>
          </w:tcPr>
          <w:p w:rsidR="000A5305" w:rsidRPr="00A268A7" w:rsidRDefault="000A5305" w:rsidP="00CA493C">
            <w:pPr>
              <w:jc w:val="center"/>
              <w:rPr>
                <w:rFonts w:cs="Times New Roman"/>
              </w:rPr>
            </w:pPr>
            <w:r w:rsidRPr="00A268A7">
              <w:rPr>
                <w:rFonts w:cs="Times New Roman"/>
              </w:rPr>
              <w:t>4</w:t>
            </w:r>
          </w:p>
        </w:tc>
        <w:tc>
          <w:tcPr>
            <w:tcW w:w="1111" w:type="dxa"/>
          </w:tcPr>
          <w:p w:rsidR="000A5305" w:rsidRPr="00A268A7" w:rsidRDefault="000A5305" w:rsidP="00CA49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23" w:type="dxa"/>
          </w:tcPr>
          <w:p w:rsidR="000A5305" w:rsidRPr="00A268A7" w:rsidRDefault="000A5305" w:rsidP="00CA49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23" w:type="dxa"/>
          </w:tcPr>
          <w:p w:rsidR="000A5305" w:rsidRPr="00A268A7" w:rsidRDefault="000A5305" w:rsidP="00CA49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91" w:type="dxa"/>
          </w:tcPr>
          <w:p w:rsidR="000A5305" w:rsidRPr="00A268A7" w:rsidRDefault="000A5305" w:rsidP="00CA49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79" w:type="dxa"/>
          </w:tcPr>
          <w:p w:rsidR="000A5305" w:rsidRPr="00A268A7" w:rsidRDefault="000A5305" w:rsidP="00CA49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2" w:type="dxa"/>
          </w:tcPr>
          <w:p w:rsidR="000A5305" w:rsidRPr="00A268A7" w:rsidRDefault="000A5305" w:rsidP="00CA49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57" w:type="dxa"/>
          </w:tcPr>
          <w:p w:rsidR="000A5305" w:rsidRPr="00922FD9" w:rsidRDefault="000A5305" w:rsidP="00CA493C">
            <w:pPr>
              <w:jc w:val="center"/>
              <w:rPr>
                <w:rFonts w:cs="Times New Roman"/>
              </w:rPr>
            </w:pPr>
            <w:r w:rsidRPr="00922FD9">
              <w:rPr>
                <w:rFonts w:cs="Times New Roman"/>
              </w:rPr>
              <w:t>11</w:t>
            </w:r>
          </w:p>
        </w:tc>
      </w:tr>
      <w:tr w:rsidR="000A5305" w:rsidTr="00CA493C">
        <w:tc>
          <w:tcPr>
            <w:tcW w:w="14786" w:type="dxa"/>
            <w:gridSpan w:val="11"/>
          </w:tcPr>
          <w:p w:rsidR="000A5305" w:rsidRDefault="000A5305" w:rsidP="000A5305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Программа «Профилактика негативных проявлений на территории Лахденпохского муниципального района» на 2017-2021</w:t>
            </w:r>
            <w:r w:rsidRPr="009F7729">
              <w:rPr>
                <w:b/>
                <w:bCs/>
              </w:rPr>
              <w:t>годы.</w:t>
            </w:r>
          </w:p>
        </w:tc>
      </w:tr>
      <w:tr w:rsidR="009103C5" w:rsidTr="00781895">
        <w:tc>
          <w:tcPr>
            <w:tcW w:w="504" w:type="dxa"/>
          </w:tcPr>
          <w:p w:rsidR="000A5305" w:rsidRDefault="000A530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:rsidR="000A5305" w:rsidRDefault="000A5305" w:rsidP="00C4740B">
            <w:pPr>
              <w:spacing w:line="20" w:lineRule="atLeast"/>
              <w:jc w:val="both"/>
              <w:rPr>
                <w:b/>
                <w:bCs/>
                <w:sz w:val="24"/>
                <w:szCs w:val="24"/>
              </w:rPr>
            </w:pPr>
            <w:r w:rsidRPr="009F7729">
              <w:t>Цель:</w:t>
            </w:r>
            <w:r w:rsidR="00C4740B">
              <w:t xml:space="preserve"> </w:t>
            </w:r>
            <w:r w:rsidR="00C4740B" w:rsidRPr="00C4740B">
              <w:t>Совершенствование взаимодействия Администрации Лахденпохского муниципального района, правоохранительных органов, граждан в сфере профилактики негативных проявлений и формирование толерантной среды</w:t>
            </w:r>
            <w:r w:rsidR="00200815" w:rsidRPr="00200815">
              <w:t>.</w:t>
            </w:r>
          </w:p>
        </w:tc>
        <w:tc>
          <w:tcPr>
            <w:tcW w:w="3469" w:type="dxa"/>
          </w:tcPr>
          <w:p w:rsidR="000A5305" w:rsidRPr="009F7729" w:rsidRDefault="000A5305" w:rsidP="000A5305">
            <w:pPr>
              <w:spacing w:line="20" w:lineRule="atLeast"/>
              <w:rPr>
                <w:dstrike/>
              </w:rPr>
            </w:pPr>
            <w:r w:rsidRPr="009F7729">
              <w:t>Целевой индикатор: определены в подпрограммах программы.</w:t>
            </w:r>
          </w:p>
          <w:p w:rsidR="000A5305" w:rsidRDefault="000A530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:rsidR="000A5305" w:rsidRDefault="000A530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0A5305" w:rsidRDefault="000A530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0A5305" w:rsidRDefault="000A530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0A5305" w:rsidRDefault="000A530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0A5305" w:rsidRDefault="000A530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0A5305" w:rsidRDefault="000A530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 w:rsidR="000A5305" w:rsidRDefault="000A530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0A5305" w:rsidRDefault="000A5305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157C71" w:rsidTr="00157C71">
        <w:trPr>
          <w:trHeight w:val="825"/>
        </w:trPr>
        <w:tc>
          <w:tcPr>
            <w:tcW w:w="504" w:type="dxa"/>
            <w:vMerge w:val="restart"/>
          </w:tcPr>
          <w:p w:rsidR="00157C71" w:rsidRDefault="00157C71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</w:tcPr>
          <w:p w:rsidR="00157C71" w:rsidRPr="00A55048" w:rsidRDefault="00157C71" w:rsidP="00CA493C">
            <w:pPr>
              <w:tabs>
                <w:tab w:val="left" w:pos="902"/>
              </w:tabs>
              <w:ind w:right="19"/>
            </w:pPr>
            <w:r w:rsidRPr="009815C2">
              <w:rPr>
                <w:b/>
              </w:rPr>
              <w:t>Задача 1.</w:t>
            </w:r>
            <w:r w:rsidRPr="00CD1C0D">
              <w:t xml:space="preserve"> </w:t>
            </w:r>
            <w:r w:rsidRPr="00A55048">
              <w:rPr>
                <w:color w:val="282828"/>
              </w:rPr>
              <w:t>Осуществление мероприятий по профилактике негативных проявлений на территории Лахденпохского муниципального района.</w:t>
            </w:r>
          </w:p>
          <w:p w:rsidR="00157C71" w:rsidRPr="009F7729" w:rsidRDefault="00157C71" w:rsidP="00CA493C">
            <w:pPr>
              <w:tabs>
                <w:tab w:val="left" w:pos="902"/>
              </w:tabs>
              <w:ind w:right="19"/>
            </w:pPr>
          </w:p>
        </w:tc>
        <w:tc>
          <w:tcPr>
            <w:tcW w:w="3469" w:type="dxa"/>
          </w:tcPr>
          <w:p w:rsidR="00157C71" w:rsidRDefault="00157C71" w:rsidP="00CA493C">
            <w:pPr>
              <w:tabs>
                <w:tab w:val="left" w:pos="8294"/>
              </w:tabs>
              <w:rPr>
                <w:b/>
                <w:bCs/>
              </w:rPr>
            </w:pPr>
            <w:r>
              <w:rPr>
                <w:b/>
                <w:bCs/>
              </w:rPr>
              <w:t>Показатель результата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  <w:p w:rsidR="00157C71" w:rsidRDefault="00685814" w:rsidP="00CA493C">
            <w:pPr>
              <w:tabs>
                <w:tab w:val="left" w:pos="8294"/>
              </w:tabs>
              <w:rPr>
                <w:bCs/>
              </w:rPr>
            </w:pPr>
            <w:r>
              <w:rPr>
                <w:bCs/>
              </w:rPr>
              <w:t>Доля граждан</w:t>
            </w:r>
            <w:r w:rsidR="009815C2">
              <w:rPr>
                <w:bCs/>
              </w:rPr>
              <w:t>, вовлеченных в мероприятия</w:t>
            </w:r>
            <w:r w:rsidR="00157C71">
              <w:rPr>
                <w:bCs/>
              </w:rPr>
              <w:t xml:space="preserve"> программы</w:t>
            </w:r>
          </w:p>
          <w:p w:rsidR="00157C71" w:rsidRPr="00F9047B" w:rsidRDefault="00157C71" w:rsidP="00CA493C">
            <w:pPr>
              <w:tabs>
                <w:tab w:val="left" w:pos="8294"/>
              </w:tabs>
              <w:rPr>
                <w:b/>
                <w:bCs/>
              </w:rPr>
            </w:pPr>
          </w:p>
        </w:tc>
        <w:tc>
          <w:tcPr>
            <w:tcW w:w="1587" w:type="dxa"/>
          </w:tcPr>
          <w:p w:rsidR="00157C71" w:rsidRPr="009F7729" w:rsidRDefault="00685814" w:rsidP="00CA493C">
            <w:r>
              <w:t>%</w:t>
            </w:r>
          </w:p>
        </w:tc>
        <w:tc>
          <w:tcPr>
            <w:tcW w:w="1111" w:type="dxa"/>
          </w:tcPr>
          <w:p w:rsidR="00157C71" w:rsidRPr="00685814" w:rsidRDefault="00685814" w:rsidP="00CA493C">
            <w:r>
              <w:t>45</w:t>
            </w:r>
          </w:p>
        </w:tc>
        <w:tc>
          <w:tcPr>
            <w:tcW w:w="823" w:type="dxa"/>
          </w:tcPr>
          <w:p w:rsidR="00157C71" w:rsidRPr="00685814" w:rsidRDefault="00685814" w:rsidP="00CA493C">
            <w:r w:rsidRPr="00685814">
              <w:t>50</w:t>
            </w:r>
          </w:p>
        </w:tc>
        <w:tc>
          <w:tcPr>
            <w:tcW w:w="823" w:type="dxa"/>
          </w:tcPr>
          <w:p w:rsidR="00157C71" w:rsidRPr="00685814" w:rsidRDefault="00685814" w:rsidP="00CA493C">
            <w:r w:rsidRPr="00685814">
              <w:t>52</w:t>
            </w:r>
          </w:p>
        </w:tc>
        <w:tc>
          <w:tcPr>
            <w:tcW w:w="991" w:type="dxa"/>
          </w:tcPr>
          <w:p w:rsidR="00157C71" w:rsidRPr="00685814" w:rsidRDefault="00685814" w:rsidP="00CA493C">
            <w:r w:rsidRPr="00685814">
              <w:t>55</w:t>
            </w:r>
          </w:p>
        </w:tc>
        <w:tc>
          <w:tcPr>
            <w:tcW w:w="879" w:type="dxa"/>
          </w:tcPr>
          <w:p w:rsidR="00157C71" w:rsidRPr="00685814" w:rsidRDefault="00685814" w:rsidP="00CA493C">
            <w:r w:rsidRPr="00685814">
              <w:t>60</w:t>
            </w:r>
          </w:p>
        </w:tc>
        <w:tc>
          <w:tcPr>
            <w:tcW w:w="772" w:type="dxa"/>
          </w:tcPr>
          <w:p w:rsidR="00157C71" w:rsidRPr="00685814" w:rsidRDefault="00685814" w:rsidP="00CA493C">
            <w:r>
              <w:t>67</w:t>
            </w:r>
          </w:p>
        </w:tc>
        <w:tc>
          <w:tcPr>
            <w:tcW w:w="1257" w:type="dxa"/>
          </w:tcPr>
          <w:p w:rsidR="00157C71" w:rsidRPr="00685814" w:rsidRDefault="00685814" w:rsidP="000A5305">
            <w:pPr>
              <w:spacing w:line="20" w:lineRule="atLeast"/>
              <w:rPr>
                <w:bCs/>
              </w:rPr>
            </w:pPr>
            <w:r w:rsidRPr="00685814">
              <w:rPr>
                <w:bCs/>
              </w:rPr>
              <w:t>148%</w:t>
            </w:r>
          </w:p>
        </w:tc>
      </w:tr>
      <w:tr w:rsidR="00157C71" w:rsidTr="00157C71">
        <w:trPr>
          <w:trHeight w:val="810"/>
        </w:trPr>
        <w:tc>
          <w:tcPr>
            <w:tcW w:w="504" w:type="dxa"/>
            <w:vMerge/>
          </w:tcPr>
          <w:p w:rsidR="00157C71" w:rsidRDefault="00157C71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157C71" w:rsidRPr="00FE6826" w:rsidRDefault="00157C71" w:rsidP="00CA493C">
            <w:pPr>
              <w:tabs>
                <w:tab w:val="left" w:pos="902"/>
              </w:tabs>
              <w:ind w:right="19"/>
            </w:pPr>
          </w:p>
        </w:tc>
        <w:tc>
          <w:tcPr>
            <w:tcW w:w="3469" w:type="dxa"/>
          </w:tcPr>
          <w:p w:rsidR="00157C71" w:rsidRDefault="00157C71" w:rsidP="00CA493C">
            <w:pPr>
              <w:tabs>
                <w:tab w:val="left" w:pos="8294"/>
              </w:tabs>
              <w:rPr>
                <w:b/>
                <w:bCs/>
              </w:rPr>
            </w:pPr>
            <w:r>
              <w:rPr>
                <w:b/>
                <w:bCs/>
              </w:rPr>
              <w:t>Показатель результата 2</w:t>
            </w:r>
          </w:p>
          <w:p w:rsidR="00157C71" w:rsidRDefault="00157C71" w:rsidP="00CA493C">
            <w:pPr>
              <w:tabs>
                <w:tab w:val="left" w:pos="8294"/>
              </w:tabs>
              <w:rPr>
                <w:bCs/>
              </w:rPr>
            </w:pPr>
            <w:r w:rsidRPr="00157C71">
              <w:rPr>
                <w:bCs/>
              </w:rPr>
              <w:t xml:space="preserve">Количество </w:t>
            </w:r>
            <w:r>
              <w:rPr>
                <w:bCs/>
              </w:rPr>
              <w:t>проведенных мероприятий</w:t>
            </w:r>
          </w:p>
          <w:p w:rsidR="00157C71" w:rsidRDefault="00157C71" w:rsidP="00CA493C">
            <w:pPr>
              <w:tabs>
                <w:tab w:val="left" w:pos="8294"/>
              </w:tabs>
              <w:rPr>
                <w:b/>
                <w:bCs/>
              </w:rPr>
            </w:pPr>
          </w:p>
        </w:tc>
        <w:tc>
          <w:tcPr>
            <w:tcW w:w="1587" w:type="dxa"/>
          </w:tcPr>
          <w:p w:rsidR="00157C71" w:rsidRPr="009F7729" w:rsidRDefault="00CC016A" w:rsidP="00CA493C">
            <w:r>
              <w:t>Ед.</w:t>
            </w:r>
          </w:p>
        </w:tc>
        <w:tc>
          <w:tcPr>
            <w:tcW w:w="1111" w:type="dxa"/>
          </w:tcPr>
          <w:p w:rsidR="00157C71" w:rsidRPr="009F7729" w:rsidRDefault="00CC016A" w:rsidP="00CA493C">
            <w:r>
              <w:t>133</w:t>
            </w:r>
          </w:p>
        </w:tc>
        <w:tc>
          <w:tcPr>
            <w:tcW w:w="823" w:type="dxa"/>
          </w:tcPr>
          <w:p w:rsidR="00157C71" w:rsidRPr="009F7729" w:rsidRDefault="00CC016A" w:rsidP="00CA493C">
            <w:r>
              <w:t>155</w:t>
            </w:r>
          </w:p>
        </w:tc>
        <w:tc>
          <w:tcPr>
            <w:tcW w:w="823" w:type="dxa"/>
          </w:tcPr>
          <w:p w:rsidR="00157C71" w:rsidRPr="009F7729" w:rsidRDefault="00CC016A" w:rsidP="00CA493C">
            <w:r>
              <w:t>156</w:t>
            </w:r>
          </w:p>
        </w:tc>
        <w:tc>
          <w:tcPr>
            <w:tcW w:w="991" w:type="dxa"/>
          </w:tcPr>
          <w:p w:rsidR="00157C71" w:rsidRPr="009F7729" w:rsidRDefault="00CC016A" w:rsidP="00CA493C">
            <w:r>
              <w:t>159</w:t>
            </w:r>
          </w:p>
        </w:tc>
        <w:tc>
          <w:tcPr>
            <w:tcW w:w="879" w:type="dxa"/>
          </w:tcPr>
          <w:p w:rsidR="00157C71" w:rsidRPr="009F7729" w:rsidRDefault="00CC016A" w:rsidP="00CA493C">
            <w:r>
              <w:t>160</w:t>
            </w:r>
          </w:p>
        </w:tc>
        <w:tc>
          <w:tcPr>
            <w:tcW w:w="772" w:type="dxa"/>
          </w:tcPr>
          <w:p w:rsidR="00157C71" w:rsidRPr="009F7729" w:rsidRDefault="00CC016A" w:rsidP="00CA493C">
            <w:r>
              <w:t>166</w:t>
            </w:r>
          </w:p>
        </w:tc>
        <w:tc>
          <w:tcPr>
            <w:tcW w:w="1257" w:type="dxa"/>
          </w:tcPr>
          <w:p w:rsidR="00157C71" w:rsidRPr="008E6B39" w:rsidRDefault="00CC016A" w:rsidP="000A5305">
            <w:pPr>
              <w:spacing w:line="20" w:lineRule="atLeast"/>
              <w:rPr>
                <w:bCs/>
              </w:rPr>
            </w:pPr>
            <w:r w:rsidRPr="008E6B39">
              <w:rPr>
                <w:bCs/>
              </w:rPr>
              <w:t>124%</w:t>
            </w:r>
          </w:p>
        </w:tc>
      </w:tr>
      <w:tr w:rsidR="00157C71" w:rsidTr="00157C71">
        <w:trPr>
          <w:trHeight w:val="795"/>
        </w:trPr>
        <w:tc>
          <w:tcPr>
            <w:tcW w:w="504" w:type="dxa"/>
            <w:vMerge/>
          </w:tcPr>
          <w:p w:rsidR="00157C71" w:rsidRDefault="00157C71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157C71" w:rsidRPr="00FE6826" w:rsidRDefault="00157C71" w:rsidP="00CA493C">
            <w:pPr>
              <w:tabs>
                <w:tab w:val="left" w:pos="902"/>
              </w:tabs>
              <w:ind w:right="19"/>
            </w:pPr>
          </w:p>
        </w:tc>
        <w:tc>
          <w:tcPr>
            <w:tcW w:w="3469" w:type="dxa"/>
          </w:tcPr>
          <w:p w:rsidR="00157C71" w:rsidRPr="00157C71" w:rsidRDefault="00157C71" w:rsidP="00CA493C">
            <w:pPr>
              <w:tabs>
                <w:tab w:val="left" w:pos="8294"/>
              </w:tabs>
              <w:rPr>
                <w:b/>
                <w:bCs/>
              </w:rPr>
            </w:pPr>
            <w:r w:rsidRPr="00157C71">
              <w:rPr>
                <w:b/>
                <w:bCs/>
              </w:rPr>
              <w:t xml:space="preserve">Показатель результата 3. </w:t>
            </w:r>
          </w:p>
          <w:p w:rsidR="00157C71" w:rsidRDefault="00157C71" w:rsidP="00CA493C">
            <w:pPr>
              <w:tabs>
                <w:tab w:val="left" w:pos="8294"/>
              </w:tabs>
              <w:rPr>
                <w:bCs/>
              </w:rPr>
            </w:pPr>
            <w:r>
              <w:rPr>
                <w:bCs/>
              </w:rPr>
              <w:t>Количество опубликованных и размещенных материалов</w:t>
            </w:r>
          </w:p>
          <w:p w:rsidR="00157C71" w:rsidRDefault="00157C71" w:rsidP="00CA493C">
            <w:pPr>
              <w:tabs>
                <w:tab w:val="left" w:pos="8294"/>
              </w:tabs>
              <w:rPr>
                <w:b/>
                <w:bCs/>
              </w:rPr>
            </w:pPr>
          </w:p>
        </w:tc>
        <w:tc>
          <w:tcPr>
            <w:tcW w:w="1587" w:type="dxa"/>
          </w:tcPr>
          <w:p w:rsidR="00157C71" w:rsidRPr="009F7729" w:rsidRDefault="00FE6D31" w:rsidP="00CA493C">
            <w:r>
              <w:lastRenderedPageBreak/>
              <w:t>Ед.</w:t>
            </w:r>
          </w:p>
        </w:tc>
        <w:tc>
          <w:tcPr>
            <w:tcW w:w="1111" w:type="dxa"/>
          </w:tcPr>
          <w:p w:rsidR="00157C71" w:rsidRPr="009F7729" w:rsidRDefault="00FE6D31" w:rsidP="00CA493C">
            <w:r>
              <w:t>16</w:t>
            </w:r>
          </w:p>
        </w:tc>
        <w:tc>
          <w:tcPr>
            <w:tcW w:w="823" w:type="dxa"/>
          </w:tcPr>
          <w:p w:rsidR="00157C71" w:rsidRPr="009F7729" w:rsidRDefault="00FE6D31" w:rsidP="00CA493C">
            <w:r>
              <w:t>16</w:t>
            </w:r>
          </w:p>
        </w:tc>
        <w:tc>
          <w:tcPr>
            <w:tcW w:w="823" w:type="dxa"/>
          </w:tcPr>
          <w:p w:rsidR="00157C71" w:rsidRPr="009F7729" w:rsidRDefault="00FE6D31" w:rsidP="00CA493C">
            <w:r>
              <w:t>16</w:t>
            </w:r>
          </w:p>
        </w:tc>
        <w:tc>
          <w:tcPr>
            <w:tcW w:w="991" w:type="dxa"/>
          </w:tcPr>
          <w:p w:rsidR="00157C71" w:rsidRPr="009F7729" w:rsidRDefault="00FE6D31" w:rsidP="00CA493C">
            <w:r>
              <w:t>18</w:t>
            </w:r>
          </w:p>
        </w:tc>
        <w:tc>
          <w:tcPr>
            <w:tcW w:w="879" w:type="dxa"/>
          </w:tcPr>
          <w:p w:rsidR="00157C71" w:rsidRPr="009F7729" w:rsidRDefault="00FE6D31" w:rsidP="00CA493C">
            <w:r>
              <w:t>20</w:t>
            </w:r>
          </w:p>
        </w:tc>
        <w:tc>
          <w:tcPr>
            <w:tcW w:w="772" w:type="dxa"/>
          </w:tcPr>
          <w:p w:rsidR="00157C71" w:rsidRPr="009F7729" w:rsidRDefault="00FE6D31" w:rsidP="00CA493C">
            <w:r>
              <w:t>23</w:t>
            </w:r>
          </w:p>
        </w:tc>
        <w:tc>
          <w:tcPr>
            <w:tcW w:w="1257" w:type="dxa"/>
          </w:tcPr>
          <w:p w:rsidR="00157C71" w:rsidRPr="008E6B39" w:rsidRDefault="00FE6D31" w:rsidP="000A5305">
            <w:pPr>
              <w:spacing w:line="20" w:lineRule="atLeast"/>
              <w:rPr>
                <w:bCs/>
              </w:rPr>
            </w:pPr>
            <w:r w:rsidRPr="008E6B39">
              <w:rPr>
                <w:bCs/>
              </w:rPr>
              <w:t>143%</w:t>
            </w:r>
          </w:p>
        </w:tc>
      </w:tr>
      <w:tr w:rsidR="00F0434A" w:rsidTr="008E6B39">
        <w:trPr>
          <w:trHeight w:val="736"/>
        </w:trPr>
        <w:tc>
          <w:tcPr>
            <w:tcW w:w="504" w:type="dxa"/>
          </w:tcPr>
          <w:p w:rsidR="00F0434A" w:rsidRDefault="00F0434A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:rsidR="00F0434A" w:rsidRPr="009815C2" w:rsidRDefault="00F0434A" w:rsidP="009815C2">
            <w:pPr>
              <w:tabs>
                <w:tab w:val="left" w:pos="902"/>
              </w:tabs>
              <w:ind w:right="19"/>
              <w:jc w:val="both"/>
            </w:pPr>
          </w:p>
        </w:tc>
        <w:tc>
          <w:tcPr>
            <w:tcW w:w="3469" w:type="dxa"/>
          </w:tcPr>
          <w:p w:rsidR="00F0434A" w:rsidRDefault="009815C2" w:rsidP="00CA493C">
            <w:pPr>
              <w:tabs>
                <w:tab w:val="left" w:pos="8294"/>
              </w:tabs>
              <w:rPr>
                <w:b/>
                <w:bCs/>
              </w:rPr>
            </w:pPr>
            <w:r>
              <w:rPr>
                <w:b/>
                <w:bCs/>
              </w:rPr>
              <w:t>Показатель результата 4</w:t>
            </w:r>
            <w:r w:rsidR="00F0434A">
              <w:rPr>
                <w:b/>
                <w:bCs/>
              </w:rPr>
              <w:t>.</w:t>
            </w:r>
          </w:p>
          <w:p w:rsidR="00F0434A" w:rsidRPr="008E6B39" w:rsidRDefault="00F0434A" w:rsidP="008E6B39">
            <w:pPr>
              <w:tabs>
                <w:tab w:val="left" w:pos="8294"/>
              </w:tabs>
              <w:rPr>
                <w:bCs/>
              </w:rPr>
            </w:pPr>
            <w:r w:rsidRPr="00F0434A">
              <w:rPr>
                <w:bCs/>
              </w:rPr>
              <w:t>Количество граждан, состоящих на различных видах учета</w:t>
            </w:r>
            <w:r w:rsidR="008E6B39">
              <w:rPr>
                <w:bCs/>
              </w:rPr>
              <w:t>.</w:t>
            </w:r>
          </w:p>
        </w:tc>
        <w:tc>
          <w:tcPr>
            <w:tcW w:w="1587" w:type="dxa"/>
          </w:tcPr>
          <w:p w:rsidR="00F0434A" w:rsidRDefault="00F0434A" w:rsidP="00CA493C">
            <w:r>
              <w:t>чел</w:t>
            </w:r>
          </w:p>
        </w:tc>
        <w:tc>
          <w:tcPr>
            <w:tcW w:w="1111" w:type="dxa"/>
          </w:tcPr>
          <w:p w:rsidR="00F0434A" w:rsidRDefault="00F0434A" w:rsidP="00CA493C">
            <w:r>
              <w:t>31</w:t>
            </w:r>
          </w:p>
        </w:tc>
        <w:tc>
          <w:tcPr>
            <w:tcW w:w="823" w:type="dxa"/>
          </w:tcPr>
          <w:p w:rsidR="00F0434A" w:rsidRDefault="00F0434A" w:rsidP="00CA493C">
            <w:r>
              <w:t>29</w:t>
            </w:r>
          </w:p>
        </w:tc>
        <w:tc>
          <w:tcPr>
            <w:tcW w:w="823" w:type="dxa"/>
          </w:tcPr>
          <w:p w:rsidR="00F0434A" w:rsidRDefault="00F0434A" w:rsidP="00CA493C">
            <w:r>
              <w:t>28</w:t>
            </w:r>
          </w:p>
        </w:tc>
        <w:tc>
          <w:tcPr>
            <w:tcW w:w="991" w:type="dxa"/>
          </w:tcPr>
          <w:p w:rsidR="00F0434A" w:rsidRDefault="00F0434A" w:rsidP="00CA493C">
            <w:r>
              <w:t>27</w:t>
            </w:r>
          </w:p>
        </w:tc>
        <w:tc>
          <w:tcPr>
            <w:tcW w:w="879" w:type="dxa"/>
          </w:tcPr>
          <w:p w:rsidR="00F0434A" w:rsidRDefault="00F0434A" w:rsidP="00CA493C">
            <w:r>
              <w:t>26</w:t>
            </w:r>
          </w:p>
        </w:tc>
        <w:tc>
          <w:tcPr>
            <w:tcW w:w="772" w:type="dxa"/>
          </w:tcPr>
          <w:p w:rsidR="00F0434A" w:rsidRDefault="00F0434A" w:rsidP="00CA493C">
            <w:r>
              <w:t>26</w:t>
            </w:r>
          </w:p>
        </w:tc>
        <w:tc>
          <w:tcPr>
            <w:tcW w:w="1257" w:type="dxa"/>
          </w:tcPr>
          <w:p w:rsidR="00F0434A" w:rsidRPr="008E6B39" w:rsidRDefault="008E6B39" w:rsidP="000A5305">
            <w:pPr>
              <w:spacing w:line="20" w:lineRule="atLeast"/>
              <w:rPr>
                <w:bCs/>
              </w:rPr>
            </w:pPr>
            <w:r w:rsidRPr="008E6B39">
              <w:rPr>
                <w:bCs/>
              </w:rPr>
              <w:t>83%</w:t>
            </w:r>
          </w:p>
        </w:tc>
      </w:tr>
      <w:tr w:rsidR="00146268" w:rsidTr="008E6B39">
        <w:trPr>
          <w:trHeight w:val="860"/>
        </w:trPr>
        <w:tc>
          <w:tcPr>
            <w:tcW w:w="504" w:type="dxa"/>
          </w:tcPr>
          <w:p w:rsidR="00146268" w:rsidRDefault="00146268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:rsidR="00146268" w:rsidRPr="00FE6826" w:rsidRDefault="00146268" w:rsidP="00CA493C">
            <w:pPr>
              <w:tabs>
                <w:tab w:val="left" w:pos="902"/>
              </w:tabs>
              <w:ind w:right="19"/>
            </w:pPr>
          </w:p>
        </w:tc>
        <w:tc>
          <w:tcPr>
            <w:tcW w:w="3469" w:type="dxa"/>
          </w:tcPr>
          <w:p w:rsidR="00146268" w:rsidRDefault="009815C2" w:rsidP="00CA493C">
            <w:pPr>
              <w:tabs>
                <w:tab w:val="left" w:pos="8294"/>
              </w:tabs>
              <w:rPr>
                <w:b/>
                <w:bCs/>
              </w:rPr>
            </w:pPr>
            <w:r>
              <w:rPr>
                <w:b/>
                <w:bCs/>
              </w:rPr>
              <w:t>Показатель результата 5</w:t>
            </w:r>
            <w:r w:rsidR="00146268">
              <w:rPr>
                <w:b/>
                <w:bCs/>
              </w:rPr>
              <w:t>.</w:t>
            </w:r>
          </w:p>
          <w:p w:rsidR="00146268" w:rsidRDefault="00146268" w:rsidP="00CA493C">
            <w:pPr>
              <w:tabs>
                <w:tab w:val="left" w:pos="8294"/>
              </w:tabs>
              <w:rPr>
                <w:b/>
                <w:bCs/>
              </w:rPr>
            </w:pPr>
            <w:r>
              <w:t>Снижение уровня преступности, правонарушений на территории Лахденпохского муниципального района</w:t>
            </w:r>
          </w:p>
        </w:tc>
        <w:tc>
          <w:tcPr>
            <w:tcW w:w="1587" w:type="dxa"/>
          </w:tcPr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в расчете на 100 тысяч жителей</w:t>
            </w: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rPr>
                <w:rFonts w:cs="Times New Roman"/>
              </w:rPr>
            </w:pPr>
          </w:p>
        </w:tc>
        <w:tc>
          <w:tcPr>
            <w:tcW w:w="1111" w:type="dxa"/>
          </w:tcPr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138,6</w:t>
            </w: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135,0</w:t>
            </w: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rPr>
                <w:rFonts w:cs="Times New Roman"/>
              </w:rPr>
            </w:pPr>
            <w:r w:rsidRPr="00AD188D">
              <w:rPr>
                <w:rFonts w:cs="Times New Roman"/>
              </w:rPr>
              <w:t>130,0</w:t>
            </w: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</w:tc>
        <w:tc>
          <w:tcPr>
            <w:tcW w:w="991" w:type="dxa"/>
          </w:tcPr>
          <w:p w:rsidR="00146268" w:rsidRPr="00AD188D" w:rsidRDefault="00146268" w:rsidP="00007766">
            <w:pPr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128,0</w:t>
            </w: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</w:tc>
        <w:tc>
          <w:tcPr>
            <w:tcW w:w="879" w:type="dxa"/>
          </w:tcPr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126,0</w:t>
            </w: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  <w:p w:rsidR="00146268" w:rsidRPr="00AD188D" w:rsidRDefault="00146268" w:rsidP="00007766">
            <w:pPr>
              <w:jc w:val="center"/>
              <w:rPr>
                <w:rFonts w:cs="Times New Roman"/>
              </w:rPr>
            </w:pPr>
          </w:p>
        </w:tc>
        <w:tc>
          <w:tcPr>
            <w:tcW w:w="772" w:type="dxa"/>
          </w:tcPr>
          <w:p w:rsidR="00146268" w:rsidRPr="00AD188D" w:rsidRDefault="00146268" w:rsidP="00007766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146268" w:rsidRPr="00AD188D" w:rsidRDefault="00146268" w:rsidP="00007766">
            <w:pPr>
              <w:spacing w:line="20" w:lineRule="atLeast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120,0</w:t>
            </w:r>
          </w:p>
          <w:p w:rsidR="00146268" w:rsidRPr="00AD188D" w:rsidRDefault="00146268" w:rsidP="00007766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146268" w:rsidRPr="00AD188D" w:rsidRDefault="00146268" w:rsidP="00007766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146268" w:rsidRPr="00AD188D" w:rsidRDefault="00146268" w:rsidP="00007766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146268" w:rsidRPr="00AD188D" w:rsidRDefault="00146268" w:rsidP="00007766">
            <w:pPr>
              <w:spacing w:line="20" w:lineRule="atLeast"/>
              <w:rPr>
                <w:rFonts w:cs="Times New Roman"/>
                <w:bCs/>
              </w:rPr>
            </w:pPr>
          </w:p>
        </w:tc>
        <w:tc>
          <w:tcPr>
            <w:tcW w:w="1257" w:type="dxa"/>
          </w:tcPr>
          <w:p w:rsidR="00146268" w:rsidRPr="00AD188D" w:rsidRDefault="00146268" w:rsidP="00007766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146268" w:rsidRPr="00AD188D" w:rsidRDefault="00146268" w:rsidP="00007766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86,5%</w:t>
            </w:r>
          </w:p>
          <w:p w:rsidR="00146268" w:rsidRPr="00AD188D" w:rsidRDefault="00146268" w:rsidP="00007766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146268" w:rsidRPr="00AD188D" w:rsidRDefault="00146268" w:rsidP="00007766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146268" w:rsidRPr="00AD188D" w:rsidRDefault="00146268" w:rsidP="00007766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146268" w:rsidRPr="00AD188D" w:rsidRDefault="00146268" w:rsidP="00007766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</w:tc>
      </w:tr>
      <w:tr w:rsidR="009815C2" w:rsidTr="008E6B39">
        <w:trPr>
          <w:trHeight w:val="703"/>
        </w:trPr>
        <w:tc>
          <w:tcPr>
            <w:tcW w:w="504" w:type="dxa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:rsidR="009815C2" w:rsidRPr="009815C2" w:rsidRDefault="009815C2" w:rsidP="00223350">
            <w:pPr>
              <w:tabs>
                <w:tab w:val="left" w:pos="902"/>
              </w:tabs>
              <w:ind w:right="19"/>
              <w:jc w:val="both"/>
            </w:pPr>
            <w:r w:rsidRPr="009815C2">
              <w:rPr>
                <w:b/>
                <w:color w:val="282828"/>
              </w:rPr>
              <w:t>Задача 2.</w:t>
            </w:r>
            <w:r w:rsidRPr="009815C2">
              <w:rPr>
                <w:color w:val="282828"/>
              </w:rPr>
              <w:t>Формирование общественного сознания и нетерпимости к проявлению экстремизма.</w:t>
            </w:r>
          </w:p>
        </w:tc>
        <w:tc>
          <w:tcPr>
            <w:tcW w:w="3469" w:type="dxa"/>
          </w:tcPr>
          <w:p w:rsidR="009815C2" w:rsidRDefault="00091B3A" w:rsidP="00CA493C">
            <w:pPr>
              <w:tabs>
                <w:tab w:val="left" w:pos="829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Показатель результата 6. </w:t>
            </w:r>
            <w:r>
              <w:rPr>
                <w:bCs/>
              </w:rPr>
              <w:t>С</w:t>
            </w:r>
            <w:r w:rsidRPr="00091B3A">
              <w:rPr>
                <w:bCs/>
              </w:rPr>
              <w:t>лучаев проявления экстремизма</w:t>
            </w:r>
          </w:p>
        </w:tc>
        <w:tc>
          <w:tcPr>
            <w:tcW w:w="1587" w:type="dxa"/>
          </w:tcPr>
          <w:p w:rsidR="009815C2" w:rsidRDefault="00091B3A" w:rsidP="00CA493C">
            <w:r>
              <w:t>Ед.</w:t>
            </w:r>
          </w:p>
        </w:tc>
        <w:tc>
          <w:tcPr>
            <w:tcW w:w="1111" w:type="dxa"/>
          </w:tcPr>
          <w:p w:rsidR="009815C2" w:rsidRDefault="00091B3A" w:rsidP="00CA493C">
            <w:r>
              <w:t>0</w:t>
            </w:r>
          </w:p>
        </w:tc>
        <w:tc>
          <w:tcPr>
            <w:tcW w:w="823" w:type="dxa"/>
          </w:tcPr>
          <w:p w:rsidR="009815C2" w:rsidRDefault="00091B3A" w:rsidP="00CA493C">
            <w:r>
              <w:t>0</w:t>
            </w:r>
          </w:p>
        </w:tc>
        <w:tc>
          <w:tcPr>
            <w:tcW w:w="823" w:type="dxa"/>
          </w:tcPr>
          <w:p w:rsidR="009815C2" w:rsidRDefault="00091B3A" w:rsidP="00CA493C">
            <w:r>
              <w:t>0</w:t>
            </w:r>
          </w:p>
        </w:tc>
        <w:tc>
          <w:tcPr>
            <w:tcW w:w="991" w:type="dxa"/>
          </w:tcPr>
          <w:p w:rsidR="009815C2" w:rsidRDefault="00091B3A" w:rsidP="00CA493C">
            <w:r>
              <w:t>0</w:t>
            </w:r>
          </w:p>
        </w:tc>
        <w:tc>
          <w:tcPr>
            <w:tcW w:w="879" w:type="dxa"/>
          </w:tcPr>
          <w:p w:rsidR="009815C2" w:rsidRDefault="00091B3A" w:rsidP="00CA493C">
            <w:r>
              <w:t>0</w:t>
            </w:r>
          </w:p>
        </w:tc>
        <w:tc>
          <w:tcPr>
            <w:tcW w:w="772" w:type="dxa"/>
          </w:tcPr>
          <w:p w:rsidR="009815C2" w:rsidRDefault="00091B3A" w:rsidP="00CA493C">
            <w:r>
              <w:t>0</w:t>
            </w:r>
          </w:p>
        </w:tc>
        <w:tc>
          <w:tcPr>
            <w:tcW w:w="1257" w:type="dxa"/>
          </w:tcPr>
          <w:p w:rsidR="009815C2" w:rsidRDefault="00091B3A" w:rsidP="000A5305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9815C2" w:rsidTr="00CA493C">
        <w:tc>
          <w:tcPr>
            <w:tcW w:w="14786" w:type="dxa"/>
            <w:gridSpan w:val="11"/>
          </w:tcPr>
          <w:p w:rsidR="009815C2" w:rsidRDefault="009815C2" w:rsidP="00FE7D48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9F7729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1 «Профилактика экстремизма и воспитание толерантности»</w:t>
            </w:r>
          </w:p>
        </w:tc>
      </w:tr>
      <w:tr w:rsidR="009815C2" w:rsidTr="000D37DD">
        <w:trPr>
          <w:trHeight w:val="2789"/>
        </w:trPr>
        <w:tc>
          <w:tcPr>
            <w:tcW w:w="504" w:type="dxa"/>
          </w:tcPr>
          <w:p w:rsidR="009815C2" w:rsidRPr="00F968A2" w:rsidRDefault="009815C2" w:rsidP="000A5305">
            <w:pPr>
              <w:spacing w:line="20" w:lineRule="atLeast"/>
              <w:rPr>
                <w:b/>
                <w:bCs/>
              </w:rPr>
            </w:pPr>
            <w:r w:rsidRPr="00F968A2">
              <w:rPr>
                <w:b/>
                <w:bCs/>
              </w:rPr>
              <w:t>1.</w:t>
            </w:r>
          </w:p>
        </w:tc>
        <w:tc>
          <w:tcPr>
            <w:tcW w:w="2570" w:type="dxa"/>
          </w:tcPr>
          <w:p w:rsidR="009815C2" w:rsidRPr="009F7729" w:rsidRDefault="009815C2" w:rsidP="00CA493C">
            <w:pPr>
              <w:spacing w:line="20" w:lineRule="atLeast"/>
              <w:jc w:val="both"/>
            </w:pPr>
            <w:r w:rsidRPr="009F7729">
              <w:rPr>
                <w:b/>
                <w:bCs/>
              </w:rPr>
              <w:t>Цель</w:t>
            </w:r>
            <w:r>
              <w:rPr>
                <w:b/>
                <w:bCs/>
              </w:rPr>
              <w:t xml:space="preserve"> </w:t>
            </w:r>
            <w:r w:rsidRPr="0053560E">
              <w:rPr>
                <w:bCs/>
              </w:rPr>
              <w:t>Формирование толерантной среды на основ</w:t>
            </w:r>
            <w:r>
              <w:rPr>
                <w:bCs/>
              </w:rPr>
              <w:t>е ценностей многонационального Р</w:t>
            </w:r>
            <w:r w:rsidRPr="0053560E">
              <w:rPr>
                <w:bCs/>
              </w:rPr>
              <w:t>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  <w:tc>
          <w:tcPr>
            <w:tcW w:w="3469" w:type="dxa"/>
          </w:tcPr>
          <w:p w:rsidR="009815C2" w:rsidRPr="00F9047B" w:rsidRDefault="006726FC" w:rsidP="00724E0B">
            <w:pPr>
              <w:jc w:val="both"/>
            </w:pPr>
            <w:r>
              <w:rPr>
                <w:b/>
              </w:rPr>
              <w:t>Целевой индикатор</w:t>
            </w:r>
            <w:proofErr w:type="gramStart"/>
            <w:r w:rsidR="009815C2" w:rsidRPr="00F9047B">
              <w:rPr>
                <w:b/>
              </w:rPr>
              <w:t>.</w:t>
            </w:r>
            <w:r w:rsidR="009815C2" w:rsidRPr="00F9047B">
              <w:t>:</w:t>
            </w:r>
            <w:proofErr w:type="gramEnd"/>
          </w:p>
          <w:p w:rsidR="009815C2" w:rsidRPr="009F7729" w:rsidRDefault="009815C2" w:rsidP="00CE7D60">
            <w:pPr>
              <w:jc w:val="both"/>
              <w:rPr>
                <w:b/>
                <w:bCs/>
              </w:rPr>
            </w:pPr>
            <w:r>
              <w:t xml:space="preserve">Рост удовлетворенности граждан состоянием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отношений и оценки работы по профилактики экстремизма и терроризма</w:t>
            </w:r>
          </w:p>
        </w:tc>
        <w:tc>
          <w:tcPr>
            <w:tcW w:w="1587" w:type="dxa"/>
          </w:tcPr>
          <w:p w:rsidR="009815C2" w:rsidRPr="009F7729" w:rsidRDefault="009815C2" w:rsidP="00CA493C">
            <w:r>
              <w:t>%</w:t>
            </w:r>
          </w:p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/>
          <w:p w:rsidR="009815C2" w:rsidRPr="009F7729" w:rsidRDefault="009815C2" w:rsidP="00CA493C">
            <w:pPr>
              <w:jc w:val="center"/>
            </w:pPr>
          </w:p>
        </w:tc>
        <w:tc>
          <w:tcPr>
            <w:tcW w:w="1111" w:type="dxa"/>
          </w:tcPr>
          <w:p w:rsidR="009815C2" w:rsidRPr="00F968A2" w:rsidRDefault="009815C2" w:rsidP="00EF18C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823" w:type="dxa"/>
          </w:tcPr>
          <w:p w:rsidR="009815C2" w:rsidRPr="00F968A2" w:rsidRDefault="009815C2" w:rsidP="00EF18C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823" w:type="dxa"/>
          </w:tcPr>
          <w:p w:rsidR="009815C2" w:rsidRPr="00F968A2" w:rsidRDefault="009815C2" w:rsidP="00EF18C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991" w:type="dxa"/>
          </w:tcPr>
          <w:p w:rsidR="009815C2" w:rsidRPr="00F968A2" w:rsidRDefault="009815C2" w:rsidP="00EF18C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879" w:type="dxa"/>
          </w:tcPr>
          <w:p w:rsidR="009815C2" w:rsidRPr="00F968A2" w:rsidRDefault="009815C2" w:rsidP="00EF18C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772" w:type="dxa"/>
          </w:tcPr>
          <w:p w:rsidR="009815C2" w:rsidRPr="00F968A2" w:rsidRDefault="009815C2" w:rsidP="00EF18C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257" w:type="dxa"/>
          </w:tcPr>
          <w:p w:rsidR="009815C2" w:rsidRPr="00F968A2" w:rsidRDefault="009815C2" w:rsidP="000A5305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112</w:t>
            </w:r>
            <w:r w:rsidRPr="00F968A2">
              <w:rPr>
                <w:bCs/>
              </w:rPr>
              <w:t>%</w:t>
            </w:r>
          </w:p>
        </w:tc>
      </w:tr>
      <w:tr w:rsidR="009815C2" w:rsidTr="00781895">
        <w:tc>
          <w:tcPr>
            <w:tcW w:w="504" w:type="dxa"/>
          </w:tcPr>
          <w:p w:rsidR="009815C2" w:rsidRPr="00F968A2" w:rsidRDefault="009815C2" w:rsidP="000A5305">
            <w:pPr>
              <w:spacing w:line="20" w:lineRule="atLeast"/>
              <w:rPr>
                <w:b/>
                <w:bCs/>
              </w:rPr>
            </w:pPr>
            <w:r w:rsidRPr="00F968A2">
              <w:rPr>
                <w:b/>
                <w:bCs/>
              </w:rPr>
              <w:t>1.1</w:t>
            </w:r>
          </w:p>
        </w:tc>
        <w:tc>
          <w:tcPr>
            <w:tcW w:w="2570" w:type="dxa"/>
          </w:tcPr>
          <w:p w:rsidR="009815C2" w:rsidRPr="00F968A2" w:rsidRDefault="009815C2" w:rsidP="00F72E75">
            <w:pPr>
              <w:jc w:val="both"/>
            </w:pPr>
            <w:r w:rsidRPr="00F968A2">
              <w:rPr>
                <w:b/>
              </w:rPr>
              <w:t>Задача</w:t>
            </w:r>
            <w:proofErr w:type="gramStart"/>
            <w:r w:rsidRPr="00F968A2">
              <w:rPr>
                <w:b/>
              </w:rPr>
              <w:t>1</w:t>
            </w:r>
            <w:proofErr w:type="gramEnd"/>
            <w:r w:rsidRPr="00F968A2">
              <w:rPr>
                <w:b/>
              </w:rPr>
              <w:t>.</w:t>
            </w:r>
            <w:r w:rsidRPr="00F72E75">
              <w:t xml:space="preserve">Организация работы по межведомственному взаимодействию по вопросам межнациональных, межконфессиональных </w:t>
            </w:r>
            <w:r w:rsidRPr="00F72E75">
              <w:lastRenderedPageBreak/>
              <w:t>отношений     и     профилактике          экстремизма</w:t>
            </w:r>
          </w:p>
        </w:tc>
        <w:tc>
          <w:tcPr>
            <w:tcW w:w="3469" w:type="dxa"/>
          </w:tcPr>
          <w:p w:rsidR="009815C2" w:rsidRDefault="006726FC" w:rsidP="00CA493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Показатель результата </w:t>
            </w:r>
            <w:r w:rsidR="00950DD7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:rsidR="009815C2" w:rsidRPr="00F9047B" w:rsidRDefault="005362D3" w:rsidP="00CA493C">
            <w:pPr>
              <w:jc w:val="both"/>
            </w:pPr>
            <w:r>
              <w:t>Количество проведенных заседаний</w:t>
            </w:r>
            <w:r w:rsidR="009815C2">
              <w:t xml:space="preserve"> </w:t>
            </w:r>
            <w:r>
              <w:t xml:space="preserve"> </w:t>
            </w:r>
            <w:r w:rsidR="009815C2">
              <w:t xml:space="preserve">Консультативного совета </w:t>
            </w:r>
            <w:r w:rsidR="009815C2" w:rsidRPr="00F72E75">
              <w:t>по вопросам межнациональных, межконфессиональных отношений     и     профилактике          экстремизма</w:t>
            </w:r>
          </w:p>
          <w:p w:rsidR="009815C2" w:rsidRPr="009F7729" w:rsidRDefault="009815C2" w:rsidP="00CA493C">
            <w:pPr>
              <w:tabs>
                <w:tab w:val="left" w:pos="902"/>
              </w:tabs>
              <w:jc w:val="both"/>
              <w:rPr>
                <w:b/>
                <w:bCs/>
              </w:rPr>
            </w:pPr>
          </w:p>
        </w:tc>
        <w:tc>
          <w:tcPr>
            <w:tcW w:w="1587" w:type="dxa"/>
          </w:tcPr>
          <w:p w:rsidR="009815C2" w:rsidRPr="00BD69E8" w:rsidRDefault="009815C2" w:rsidP="00CA493C">
            <w:pPr>
              <w:jc w:val="center"/>
              <w:rPr>
                <w:sz w:val="24"/>
                <w:szCs w:val="24"/>
              </w:rPr>
            </w:pPr>
          </w:p>
          <w:p w:rsidR="009815C2" w:rsidRDefault="009815C2" w:rsidP="00CA493C">
            <w:pPr>
              <w:jc w:val="center"/>
            </w:pPr>
            <w:r>
              <w:t>К</w:t>
            </w:r>
            <w:r w:rsidRPr="007066D2">
              <w:t xml:space="preserve">ол-во </w:t>
            </w:r>
          </w:p>
          <w:p w:rsidR="009815C2" w:rsidRPr="007066D2" w:rsidRDefault="009815C2" w:rsidP="00CA493C">
            <w:pPr>
              <w:jc w:val="center"/>
            </w:pPr>
          </w:p>
        </w:tc>
        <w:tc>
          <w:tcPr>
            <w:tcW w:w="1111" w:type="dxa"/>
          </w:tcPr>
          <w:p w:rsidR="009815C2" w:rsidRPr="00290224" w:rsidRDefault="009815C2" w:rsidP="00CA493C">
            <w:pPr>
              <w:jc w:val="center"/>
            </w:pPr>
          </w:p>
          <w:p w:rsidR="009815C2" w:rsidRPr="00290224" w:rsidRDefault="009815C2" w:rsidP="00CA493C">
            <w:pPr>
              <w:jc w:val="center"/>
            </w:pPr>
            <w:r>
              <w:t>3</w:t>
            </w:r>
          </w:p>
        </w:tc>
        <w:tc>
          <w:tcPr>
            <w:tcW w:w="823" w:type="dxa"/>
          </w:tcPr>
          <w:p w:rsidR="009815C2" w:rsidRPr="00290224" w:rsidRDefault="009815C2" w:rsidP="00CA493C">
            <w:pPr>
              <w:jc w:val="center"/>
            </w:pPr>
          </w:p>
          <w:p w:rsidR="009815C2" w:rsidRPr="00290224" w:rsidRDefault="009815C2" w:rsidP="00CA493C">
            <w:pPr>
              <w:jc w:val="center"/>
            </w:pPr>
            <w:r>
              <w:t>3</w:t>
            </w:r>
          </w:p>
          <w:p w:rsidR="009815C2" w:rsidRPr="00290224" w:rsidRDefault="009815C2" w:rsidP="00CA493C">
            <w:pPr>
              <w:jc w:val="center"/>
            </w:pPr>
          </w:p>
          <w:p w:rsidR="009815C2" w:rsidRPr="00290224" w:rsidRDefault="009815C2" w:rsidP="00CA493C">
            <w:pPr>
              <w:jc w:val="center"/>
            </w:pPr>
          </w:p>
        </w:tc>
        <w:tc>
          <w:tcPr>
            <w:tcW w:w="823" w:type="dxa"/>
          </w:tcPr>
          <w:p w:rsidR="009815C2" w:rsidRPr="00290224" w:rsidRDefault="009815C2" w:rsidP="00CA493C">
            <w:pPr>
              <w:jc w:val="center"/>
            </w:pPr>
          </w:p>
          <w:p w:rsidR="009815C2" w:rsidRPr="00290224" w:rsidRDefault="009815C2" w:rsidP="00CA493C">
            <w:pPr>
              <w:jc w:val="center"/>
            </w:pPr>
            <w:r>
              <w:t>3</w:t>
            </w:r>
          </w:p>
          <w:p w:rsidR="009815C2" w:rsidRPr="00290224" w:rsidRDefault="009815C2" w:rsidP="00CA493C">
            <w:pPr>
              <w:jc w:val="center"/>
            </w:pPr>
          </w:p>
        </w:tc>
        <w:tc>
          <w:tcPr>
            <w:tcW w:w="991" w:type="dxa"/>
          </w:tcPr>
          <w:p w:rsidR="009815C2" w:rsidRPr="00290224" w:rsidRDefault="009815C2" w:rsidP="00CA493C">
            <w:pPr>
              <w:jc w:val="center"/>
            </w:pPr>
          </w:p>
          <w:p w:rsidR="009815C2" w:rsidRPr="00290224" w:rsidRDefault="009815C2" w:rsidP="00CA493C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9815C2" w:rsidRPr="00290224" w:rsidRDefault="009815C2" w:rsidP="00CA493C">
            <w:pPr>
              <w:jc w:val="center"/>
            </w:pPr>
          </w:p>
          <w:p w:rsidR="009815C2" w:rsidRPr="00290224" w:rsidRDefault="009815C2" w:rsidP="00CA493C">
            <w:pPr>
              <w:jc w:val="center"/>
            </w:pPr>
            <w:r>
              <w:t>3</w:t>
            </w:r>
          </w:p>
          <w:p w:rsidR="009815C2" w:rsidRPr="00290224" w:rsidRDefault="009815C2" w:rsidP="00CA493C">
            <w:pPr>
              <w:jc w:val="center"/>
            </w:pPr>
          </w:p>
        </w:tc>
        <w:tc>
          <w:tcPr>
            <w:tcW w:w="772" w:type="dxa"/>
          </w:tcPr>
          <w:p w:rsidR="009815C2" w:rsidRPr="00290224" w:rsidRDefault="009815C2" w:rsidP="00CA493C"/>
          <w:p w:rsidR="009815C2" w:rsidRPr="00290224" w:rsidRDefault="009815C2" w:rsidP="00F72E75">
            <w:pPr>
              <w:jc w:val="center"/>
            </w:pPr>
            <w:r>
              <w:t>3</w:t>
            </w:r>
          </w:p>
          <w:p w:rsidR="009815C2" w:rsidRPr="00290224" w:rsidRDefault="009815C2" w:rsidP="00CA493C"/>
          <w:p w:rsidR="009815C2" w:rsidRPr="00290224" w:rsidRDefault="009815C2" w:rsidP="00CA493C"/>
          <w:p w:rsidR="009815C2" w:rsidRPr="00290224" w:rsidRDefault="009815C2" w:rsidP="00CA493C"/>
        </w:tc>
        <w:tc>
          <w:tcPr>
            <w:tcW w:w="1257" w:type="dxa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  <w:p w:rsidR="009815C2" w:rsidRPr="00FA0D9E" w:rsidRDefault="009815C2" w:rsidP="000A5305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9815C2" w:rsidTr="00781895">
        <w:tc>
          <w:tcPr>
            <w:tcW w:w="504" w:type="dxa"/>
          </w:tcPr>
          <w:p w:rsidR="009815C2" w:rsidRPr="00F968A2" w:rsidRDefault="009815C2" w:rsidP="000A5305">
            <w:pPr>
              <w:spacing w:line="20" w:lineRule="atLeast"/>
              <w:rPr>
                <w:b/>
                <w:bCs/>
              </w:rPr>
            </w:pPr>
            <w:r w:rsidRPr="00F968A2">
              <w:rPr>
                <w:b/>
                <w:bCs/>
              </w:rPr>
              <w:lastRenderedPageBreak/>
              <w:t>1.2</w:t>
            </w:r>
          </w:p>
        </w:tc>
        <w:tc>
          <w:tcPr>
            <w:tcW w:w="2570" w:type="dxa"/>
          </w:tcPr>
          <w:p w:rsidR="009815C2" w:rsidRPr="009F7729" w:rsidRDefault="009815C2" w:rsidP="000E26BE">
            <w:pPr>
              <w:tabs>
                <w:tab w:val="left" w:pos="284"/>
              </w:tabs>
              <w:jc w:val="both"/>
            </w:pPr>
            <w:r>
              <w:rPr>
                <w:b/>
              </w:rPr>
              <w:t>Задача 2</w:t>
            </w:r>
            <w:r w:rsidRPr="00F968A2">
              <w:rPr>
                <w:b/>
              </w:rPr>
              <w:t>.</w:t>
            </w:r>
            <w: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3469" w:type="dxa"/>
          </w:tcPr>
          <w:p w:rsidR="009815C2" w:rsidRPr="007066D2" w:rsidRDefault="009815C2" w:rsidP="00CA493C">
            <w:pPr>
              <w:rPr>
                <w:b/>
              </w:rPr>
            </w:pPr>
            <w:r w:rsidRPr="00F9047B">
              <w:rPr>
                <w:b/>
              </w:rPr>
              <w:t xml:space="preserve">Показатель результата </w:t>
            </w:r>
            <w:r w:rsidR="00950DD7">
              <w:rPr>
                <w:b/>
              </w:rPr>
              <w:t>2</w:t>
            </w:r>
            <w:r w:rsidR="006726FC">
              <w:rPr>
                <w:b/>
              </w:rPr>
              <w:t>.</w:t>
            </w:r>
          </w:p>
          <w:p w:rsidR="009815C2" w:rsidRPr="009F7729" w:rsidRDefault="009815C2" w:rsidP="000E26BE">
            <w:pPr>
              <w:spacing w:line="20" w:lineRule="atLeast"/>
            </w:pPr>
            <w:r>
              <w:t xml:space="preserve">увеличение доли </w:t>
            </w:r>
            <w:proofErr w:type="gramStart"/>
            <w:r>
              <w:t>обучающихся</w:t>
            </w:r>
            <w:proofErr w:type="gramEnd"/>
            <w:r>
              <w:t>, вовлеченных в мероприятия, направленные на профилактику</w:t>
            </w:r>
            <w:r w:rsidRPr="007066D2">
              <w:t xml:space="preserve"> экстремизма и воспитания толерантности и культуры межнационального и межэтнического общения</w:t>
            </w:r>
          </w:p>
        </w:tc>
        <w:tc>
          <w:tcPr>
            <w:tcW w:w="1587" w:type="dxa"/>
          </w:tcPr>
          <w:p w:rsidR="009815C2" w:rsidRPr="00F968A2" w:rsidRDefault="009815C2" w:rsidP="00CA493C">
            <w:pPr>
              <w:jc w:val="center"/>
            </w:pPr>
            <w:r w:rsidRPr="00F968A2">
              <w:t>%</w:t>
            </w:r>
          </w:p>
          <w:p w:rsidR="009815C2" w:rsidRPr="00F968A2" w:rsidRDefault="009815C2" w:rsidP="00CA493C">
            <w:pPr>
              <w:jc w:val="center"/>
            </w:pPr>
          </w:p>
          <w:p w:rsidR="009815C2" w:rsidRPr="00F968A2" w:rsidRDefault="009815C2" w:rsidP="00CA493C">
            <w:pPr>
              <w:jc w:val="center"/>
            </w:pPr>
          </w:p>
          <w:p w:rsidR="009815C2" w:rsidRPr="00F968A2" w:rsidRDefault="009815C2" w:rsidP="00CA493C">
            <w:pPr>
              <w:jc w:val="center"/>
            </w:pPr>
          </w:p>
          <w:p w:rsidR="009815C2" w:rsidRPr="00F968A2" w:rsidRDefault="009815C2" w:rsidP="00CA493C">
            <w:pPr>
              <w:jc w:val="center"/>
            </w:pPr>
          </w:p>
          <w:p w:rsidR="009815C2" w:rsidRPr="00F968A2" w:rsidRDefault="009815C2" w:rsidP="00CA493C">
            <w:pPr>
              <w:jc w:val="center"/>
            </w:pPr>
          </w:p>
          <w:p w:rsidR="009815C2" w:rsidRPr="00F968A2" w:rsidRDefault="009815C2" w:rsidP="00CA493C">
            <w:pPr>
              <w:jc w:val="center"/>
            </w:pPr>
          </w:p>
        </w:tc>
        <w:tc>
          <w:tcPr>
            <w:tcW w:w="1111" w:type="dxa"/>
          </w:tcPr>
          <w:p w:rsidR="009815C2" w:rsidRPr="00F968A2" w:rsidRDefault="009815C2" w:rsidP="00CA493C">
            <w:r w:rsidRPr="00F968A2">
              <w:t>60</w:t>
            </w:r>
          </w:p>
        </w:tc>
        <w:tc>
          <w:tcPr>
            <w:tcW w:w="823" w:type="dxa"/>
          </w:tcPr>
          <w:p w:rsidR="009815C2" w:rsidRPr="00F968A2" w:rsidRDefault="009815C2" w:rsidP="00CA493C">
            <w:r w:rsidRPr="00F968A2">
              <w:t>65</w:t>
            </w:r>
          </w:p>
        </w:tc>
        <w:tc>
          <w:tcPr>
            <w:tcW w:w="823" w:type="dxa"/>
          </w:tcPr>
          <w:p w:rsidR="009815C2" w:rsidRPr="00F968A2" w:rsidRDefault="009815C2" w:rsidP="00CA493C">
            <w:r w:rsidRPr="00F968A2">
              <w:t>70</w:t>
            </w:r>
          </w:p>
        </w:tc>
        <w:tc>
          <w:tcPr>
            <w:tcW w:w="991" w:type="dxa"/>
          </w:tcPr>
          <w:p w:rsidR="009815C2" w:rsidRPr="00F968A2" w:rsidRDefault="009815C2" w:rsidP="00CA493C">
            <w:r w:rsidRPr="00F968A2">
              <w:t>75</w:t>
            </w:r>
          </w:p>
        </w:tc>
        <w:tc>
          <w:tcPr>
            <w:tcW w:w="879" w:type="dxa"/>
          </w:tcPr>
          <w:p w:rsidR="009815C2" w:rsidRPr="00F968A2" w:rsidRDefault="009815C2" w:rsidP="00CA493C">
            <w:r w:rsidRPr="00F968A2">
              <w:t>80</w:t>
            </w:r>
          </w:p>
        </w:tc>
        <w:tc>
          <w:tcPr>
            <w:tcW w:w="772" w:type="dxa"/>
          </w:tcPr>
          <w:p w:rsidR="009815C2" w:rsidRPr="00F968A2" w:rsidRDefault="009815C2" w:rsidP="00CA493C">
            <w:pPr>
              <w:spacing w:line="20" w:lineRule="atLeast"/>
            </w:pPr>
            <w:r w:rsidRPr="00F968A2">
              <w:t>85</w:t>
            </w:r>
          </w:p>
        </w:tc>
        <w:tc>
          <w:tcPr>
            <w:tcW w:w="1257" w:type="dxa"/>
          </w:tcPr>
          <w:p w:rsidR="009815C2" w:rsidRPr="00F968A2" w:rsidRDefault="009815C2" w:rsidP="000A5305">
            <w:pPr>
              <w:spacing w:line="20" w:lineRule="atLeast"/>
              <w:rPr>
                <w:bCs/>
              </w:rPr>
            </w:pPr>
            <w:r w:rsidRPr="00F968A2">
              <w:rPr>
                <w:bCs/>
              </w:rPr>
              <w:t>142%</w:t>
            </w:r>
          </w:p>
        </w:tc>
      </w:tr>
      <w:tr w:rsidR="009815C2" w:rsidTr="00781895">
        <w:trPr>
          <w:gridAfter w:val="10"/>
          <w:wAfter w:w="14282" w:type="dxa"/>
        </w:trPr>
        <w:tc>
          <w:tcPr>
            <w:tcW w:w="504" w:type="dxa"/>
          </w:tcPr>
          <w:p w:rsidR="009815C2" w:rsidRPr="00F968A2" w:rsidRDefault="009815C2" w:rsidP="000A5305">
            <w:pPr>
              <w:spacing w:line="20" w:lineRule="atLeast"/>
              <w:rPr>
                <w:b/>
                <w:bCs/>
              </w:rPr>
            </w:pPr>
          </w:p>
        </w:tc>
      </w:tr>
      <w:tr w:rsidR="009815C2" w:rsidTr="00781895">
        <w:tc>
          <w:tcPr>
            <w:tcW w:w="504" w:type="dxa"/>
          </w:tcPr>
          <w:p w:rsidR="009815C2" w:rsidRPr="00F968A2" w:rsidRDefault="009815C2" w:rsidP="000A5305">
            <w:pPr>
              <w:spacing w:line="20" w:lineRule="atLeast"/>
              <w:rPr>
                <w:b/>
                <w:bCs/>
              </w:rPr>
            </w:pPr>
            <w:r w:rsidRPr="00F968A2">
              <w:rPr>
                <w:b/>
                <w:bCs/>
              </w:rPr>
              <w:t>1.3</w:t>
            </w:r>
          </w:p>
        </w:tc>
        <w:tc>
          <w:tcPr>
            <w:tcW w:w="2570" w:type="dxa"/>
          </w:tcPr>
          <w:p w:rsidR="009815C2" w:rsidRPr="00BE3675" w:rsidRDefault="009815C2" w:rsidP="00F968A2">
            <w:pPr>
              <w:spacing w:line="20" w:lineRule="atLeast"/>
              <w:jc w:val="both"/>
            </w:pPr>
            <w:r>
              <w:rPr>
                <w:b/>
                <w:bCs/>
              </w:rPr>
              <w:t>Задача 3.</w:t>
            </w:r>
            <w:r w:rsidRPr="00BE3675">
              <w:rPr>
                <w:bCs/>
              </w:rPr>
              <w:t xml:space="preserve"> Поддержание межнационального и межконфессионального согласия</w:t>
            </w:r>
          </w:p>
        </w:tc>
        <w:tc>
          <w:tcPr>
            <w:tcW w:w="3469" w:type="dxa"/>
          </w:tcPr>
          <w:p w:rsidR="009815C2" w:rsidRPr="00946792" w:rsidRDefault="009815C2" w:rsidP="0010242C">
            <w:pPr>
              <w:jc w:val="both"/>
              <w:rPr>
                <w:b/>
                <w:bCs/>
              </w:rPr>
            </w:pPr>
            <w:r w:rsidRPr="00946792">
              <w:rPr>
                <w:b/>
              </w:rPr>
              <w:t>Показатель резу</w:t>
            </w:r>
            <w:r w:rsidR="006726FC">
              <w:rPr>
                <w:b/>
              </w:rPr>
              <w:t xml:space="preserve">льтата </w:t>
            </w:r>
            <w:r w:rsidR="00950DD7">
              <w:rPr>
                <w:b/>
              </w:rPr>
              <w:t>3</w:t>
            </w:r>
            <w:r w:rsidR="006726FC">
              <w:rPr>
                <w:b/>
              </w:rPr>
              <w:t>.</w:t>
            </w:r>
            <w:r w:rsidRPr="00946792">
              <w:t xml:space="preserve">количество </w:t>
            </w:r>
            <w:r>
              <w:t xml:space="preserve">проведенных </w:t>
            </w:r>
            <w:r w:rsidRPr="00946792">
              <w:t>мероприятий</w:t>
            </w:r>
            <w:r>
              <w:t>, направленных на поддержание межнационального и межконфессионального согласия</w:t>
            </w:r>
          </w:p>
        </w:tc>
        <w:tc>
          <w:tcPr>
            <w:tcW w:w="1587" w:type="dxa"/>
          </w:tcPr>
          <w:p w:rsidR="009815C2" w:rsidRPr="00946792" w:rsidRDefault="009815C2" w:rsidP="00CA493C">
            <w:pPr>
              <w:jc w:val="center"/>
            </w:pPr>
            <w:r>
              <w:t>Ед.</w:t>
            </w:r>
          </w:p>
          <w:p w:rsidR="009815C2" w:rsidRPr="009F7729" w:rsidRDefault="009815C2" w:rsidP="00CA493C">
            <w:pPr>
              <w:jc w:val="center"/>
            </w:pPr>
          </w:p>
        </w:tc>
        <w:tc>
          <w:tcPr>
            <w:tcW w:w="1111" w:type="dxa"/>
          </w:tcPr>
          <w:p w:rsidR="009815C2" w:rsidRPr="009F7729" w:rsidRDefault="009815C2" w:rsidP="0010242C">
            <w:pPr>
              <w:jc w:val="center"/>
            </w:pPr>
            <w:r>
              <w:t>12</w:t>
            </w:r>
          </w:p>
        </w:tc>
        <w:tc>
          <w:tcPr>
            <w:tcW w:w="823" w:type="dxa"/>
          </w:tcPr>
          <w:p w:rsidR="009815C2" w:rsidRPr="009F7729" w:rsidRDefault="009815C2" w:rsidP="0010242C">
            <w:pPr>
              <w:jc w:val="center"/>
            </w:pPr>
            <w:r>
              <w:t>14</w:t>
            </w:r>
          </w:p>
        </w:tc>
        <w:tc>
          <w:tcPr>
            <w:tcW w:w="823" w:type="dxa"/>
          </w:tcPr>
          <w:p w:rsidR="009815C2" w:rsidRPr="000A75D2" w:rsidRDefault="009815C2" w:rsidP="0010242C">
            <w:pPr>
              <w:jc w:val="center"/>
            </w:pPr>
            <w:r>
              <w:t>16</w:t>
            </w:r>
          </w:p>
        </w:tc>
        <w:tc>
          <w:tcPr>
            <w:tcW w:w="991" w:type="dxa"/>
          </w:tcPr>
          <w:p w:rsidR="009815C2" w:rsidRPr="000A75D2" w:rsidRDefault="009815C2" w:rsidP="0010242C">
            <w:pPr>
              <w:jc w:val="center"/>
            </w:pPr>
            <w:r>
              <w:t>19</w:t>
            </w:r>
          </w:p>
        </w:tc>
        <w:tc>
          <w:tcPr>
            <w:tcW w:w="879" w:type="dxa"/>
          </w:tcPr>
          <w:p w:rsidR="009815C2" w:rsidRPr="000A75D2" w:rsidRDefault="009815C2" w:rsidP="0010242C">
            <w:pPr>
              <w:jc w:val="center"/>
            </w:pPr>
            <w:r>
              <w:t>22</w:t>
            </w:r>
          </w:p>
        </w:tc>
        <w:tc>
          <w:tcPr>
            <w:tcW w:w="772" w:type="dxa"/>
          </w:tcPr>
          <w:p w:rsidR="009815C2" w:rsidRPr="000A75D2" w:rsidRDefault="009815C2" w:rsidP="0010242C">
            <w:pPr>
              <w:jc w:val="center"/>
            </w:pPr>
            <w:r>
              <w:t>24</w:t>
            </w:r>
          </w:p>
        </w:tc>
        <w:tc>
          <w:tcPr>
            <w:tcW w:w="1257" w:type="dxa"/>
          </w:tcPr>
          <w:p w:rsidR="009815C2" w:rsidRPr="00680A06" w:rsidRDefault="009815C2" w:rsidP="000A5305">
            <w:pPr>
              <w:spacing w:line="20" w:lineRule="atLeast"/>
              <w:rPr>
                <w:bCs/>
              </w:rPr>
            </w:pPr>
            <w:r w:rsidRPr="00680A06">
              <w:rPr>
                <w:bCs/>
              </w:rPr>
              <w:t>200%</w:t>
            </w:r>
          </w:p>
        </w:tc>
      </w:tr>
      <w:tr w:rsidR="009815C2" w:rsidTr="00781895">
        <w:tc>
          <w:tcPr>
            <w:tcW w:w="504" w:type="dxa"/>
            <w:vMerge w:val="restart"/>
          </w:tcPr>
          <w:p w:rsidR="009815C2" w:rsidRPr="00F968A2" w:rsidRDefault="009815C2" w:rsidP="000A5305">
            <w:pPr>
              <w:spacing w:line="20" w:lineRule="atLeast"/>
              <w:rPr>
                <w:b/>
                <w:bCs/>
              </w:rPr>
            </w:pPr>
            <w:r w:rsidRPr="00F968A2">
              <w:rPr>
                <w:b/>
                <w:bCs/>
              </w:rPr>
              <w:t>1.4</w:t>
            </w:r>
          </w:p>
        </w:tc>
        <w:tc>
          <w:tcPr>
            <w:tcW w:w="2570" w:type="dxa"/>
            <w:vMerge w:val="restart"/>
          </w:tcPr>
          <w:p w:rsidR="009815C2" w:rsidRPr="002B5B99" w:rsidRDefault="009815C2" w:rsidP="002B5B99">
            <w:pPr>
              <w:spacing w:line="20" w:lineRule="atLeast"/>
              <w:rPr>
                <w:bCs/>
              </w:rPr>
            </w:pPr>
            <w:r>
              <w:rPr>
                <w:b/>
                <w:bCs/>
              </w:rPr>
              <w:t xml:space="preserve">Задача 4. </w:t>
            </w:r>
            <w:r w:rsidRPr="002B5B99">
              <w:rPr>
                <w:bCs/>
              </w:rPr>
              <w:t xml:space="preserve"> Информационно-пропагандистское, методическое сопровождение профилактики экстремизма</w:t>
            </w:r>
          </w:p>
        </w:tc>
        <w:tc>
          <w:tcPr>
            <w:tcW w:w="3469" w:type="dxa"/>
          </w:tcPr>
          <w:p w:rsidR="009815C2" w:rsidRDefault="006726FC" w:rsidP="001E187E">
            <w:pPr>
              <w:jc w:val="both"/>
              <w:rPr>
                <w:b/>
              </w:rPr>
            </w:pPr>
            <w:r>
              <w:rPr>
                <w:b/>
              </w:rPr>
              <w:t xml:space="preserve">Показатель результата </w:t>
            </w:r>
            <w:r w:rsidR="00950DD7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9815C2" w:rsidRPr="002B5B99" w:rsidRDefault="009815C2" w:rsidP="001E187E">
            <w:pPr>
              <w:jc w:val="both"/>
            </w:pPr>
            <w:r>
              <w:t>о</w:t>
            </w:r>
            <w:r w:rsidRPr="002B5B99">
              <w:t>хват специалистов, обученных по вопросам профилактики экстремизма</w:t>
            </w:r>
          </w:p>
        </w:tc>
        <w:tc>
          <w:tcPr>
            <w:tcW w:w="1587" w:type="dxa"/>
          </w:tcPr>
          <w:p w:rsidR="009815C2" w:rsidRPr="00946792" w:rsidRDefault="009815C2" w:rsidP="00CA493C">
            <w:pPr>
              <w:jc w:val="center"/>
            </w:pPr>
            <w:r>
              <w:t>Чел.</w:t>
            </w:r>
          </w:p>
        </w:tc>
        <w:tc>
          <w:tcPr>
            <w:tcW w:w="1111" w:type="dxa"/>
          </w:tcPr>
          <w:p w:rsidR="009815C2" w:rsidRPr="00F968A2" w:rsidRDefault="009815C2" w:rsidP="00CA493C">
            <w:pPr>
              <w:jc w:val="center"/>
            </w:pPr>
            <w:r w:rsidRPr="00F968A2">
              <w:t>4</w:t>
            </w:r>
          </w:p>
        </w:tc>
        <w:tc>
          <w:tcPr>
            <w:tcW w:w="823" w:type="dxa"/>
          </w:tcPr>
          <w:p w:rsidR="009815C2" w:rsidRPr="00F968A2" w:rsidRDefault="009815C2" w:rsidP="002B5B99">
            <w:r w:rsidRPr="00F968A2">
              <w:t>4</w:t>
            </w:r>
          </w:p>
        </w:tc>
        <w:tc>
          <w:tcPr>
            <w:tcW w:w="823" w:type="dxa"/>
          </w:tcPr>
          <w:p w:rsidR="009815C2" w:rsidRPr="00F968A2" w:rsidRDefault="009815C2" w:rsidP="00CA493C">
            <w:pPr>
              <w:jc w:val="center"/>
            </w:pPr>
            <w:r w:rsidRPr="00F968A2">
              <w:t>5</w:t>
            </w:r>
          </w:p>
        </w:tc>
        <w:tc>
          <w:tcPr>
            <w:tcW w:w="991" w:type="dxa"/>
          </w:tcPr>
          <w:p w:rsidR="009815C2" w:rsidRPr="00F968A2" w:rsidRDefault="009815C2" w:rsidP="00CA493C">
            <w:pPr>
              <w:jc w:val="center"/>
            </w:pPr>
            <w:r w:rsidRPr="00F968A2">
              <w:t>6</w:t>
            </w:r>
          </w:p>
        </w:tc>
        <w:tc>
          <w:tcPr>
            <w:tcW w:w="879" w:type="dxa"/>
          </w:tcPr>
          <w:p w:rsidR="009815C2" w:rsidRPr="00F968A2" w:rsidRDefault="009815C2" w:rsidP="00CA493C">
            <w:pPr>
              <w:jc w:val="center"/>
            </w:pPr>
            <w:r w:rsidRPr="00F968A2">
              <w:t>7</w:t>
            </w:r>
          </w:p>
        </w:tc>
        <w:tc>
          <w:tcPr>
            <w:tcW w:w="772" w:type="dxa"/>
          </w:tcPr>
          <w:p w:rsidR="009815C2" w:rsidRPr="00F968A2" w:rsidRDefault="009815C2" w:rsidP="00CA493C">
            <w:pPr>
              <w:jc w:val="center"/>
            </w:pPr>
            <w:r w:rsidRPr="00F968A2">
              <w:t>8</w:t>
            </w:r>
          </w:p>
        </w:tc>
        <w:tc>
          <w:tcPr>
            <w:tcW w:w="1257" w:type="dxa"/>
          </w:tcPr>
          <w:p w:rsidR="009815C2" w:rsidRPr="00680A06" w:rsidRDefault="009815C2" w:rsidP="000A5305">
            <w:pPr>
              <w:spacing w:line="20" w:lineRule="atLeast"/>
              <w:rPr>
                <w:bCs/>
              </w:rPr>
            </w:pPr>
            <w:r w:rsidRPr="00680A06">
              <w:rPr>
                <w:bCs/>
              </w:rPr>
              <w:t>200%</w:t>
            </w:r>
          </w:p>
        </w:tc>
      </w:tr>
      <w:tr w:rsidR="009815C2" w:rsidTr="00781895">
        <w:tc>
          <w:tcPr>
            <w:tcW w:w="504" w:type="dxa"/>
            <w:vMerge/>
          </w:tcPr>
          <w:p w:rsidR="009815C2" w:rsidRPr="00F968A2" w:rsidRDefault="009815C2" w:rsidP="000A5305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2570" w:type="dxa"/>
            <w:vMerge/>
          </w:tcPr>
          <w:p w:rsidR="009815C2" w:rsidRPr="002B5B99" w:rsidRDefault="009815C2" w:rsidP="002B5B99">
            <w:pPr>
              <w:spacing w:line="20" w:lineRule="atLeast"/>
              <w:rPr>
                <w:bCs/>
              </w:rPr>
            </w:pPr>
          </w:p>
        </w:tc>
        <w:tc>
          <w:tcPr>
            <w:tcW w:w="3469" w:type="dxa"/>
          </w:tcPr>
          <w:p w:rsidR="009815C2" w:rsidRDefault="006726FC" w:rsidP="001E187E">
            <w:pPr>
              <w:jc w:val="both"/>
              <w:rPr>
                <w:b/>
              </w:rPr>
            </w:pPr>
            <w:r>
              <w:rPr>
                <w:b/>
              </w:rPr>
              <w:t xml:space="preserve">Показатель результата </w:t>
            </w:r>
            <w:r w:rsidR="00950DD7">
              <w:rPr>
                <w:b/>
              </w:rPr>
              <w:t>4.1</w:t>
            </w:r>
          </w:p>
          <w:p w:rsidR="009815C2" w:rsidRPr="00697272" w:rsidRDefault="009815C2" w:rsidP="001E187E">
            <w:pPr>
              <w:jc w:val="both"/>
            </w:pPr>
            <w:r>
              <w:t>к</w:t>
            </w:r>
            <w:r w:rsidRPr="00697272">
              <w:t xml:space="preserve">оличество </w:t>
            </w:r>
            <w:r>
              <w:t xml:space="preserve">распространенных и размещенных </w:t>
            </w:r>
            <w:r w:rsidRPr="00697272">
              <w:t>информационно-пропагандистских материалов по профилактике терроризма и экстремизма</w:t>
            </w:r>
          </w:p>
        </w:tc>
        <w:tc>
          <w:tcPr>
            <w:tcW w:w="1587" w:type="dxa"/>
          </w:tcPr>
          <w:p w:rsidR="009815C2" w:rsidRPr="00F968A2" w:rsidRDefault="009815C2" w:rsidP="00CA493C">
            <w:pPr>
              <w:jc w:val="center"/>
            </w:pPr>
            <w:r w:rsidRPr="00F968A2">
              <w:t>Ед.</w:t>
            </w:r>
          </w:p>
        </w:tc>
        <w:tc>
          <w:tcPr>
            <w:tcW w:w="1111" w:type="dxa"/>
          </w:tcPr>
          <w:p w:rsidR="009815C2" w:rsidRPr="00F968A2" w:rsidRDefault="009815C2" w:rsidP="00CA493C">
            <w:pPr>
              <w:jc w:val="center"/>
              <w:rPr>
                <w:lang w:val="en-US"/>
              </w:rPr>
            </w:pPr>
            <w:r w:rsidRPr="00F968A2">
              <w:t>14</w:t>
            </w:r>
          </w:p>
        </w:tc>
        <w:tc>
          <w:tcPr>
            <w:tcW w:w="823" w:type="dxa"/>
          </w:tcPr>
          <w:p w:rsidR="009815C2" w:rsidRPr="00F968A2" w:rsidRDefault="009815C2" w:rsidP="002B5B99">
            <w:r w:rsidRPr="00F968A2">
              <w:t>14</w:t>
            </w:r>
          </w:p>
        </w:tc>
        <w:tc>
          <w:tcPr>
            <w:tcW w:w="823" w:type="dxa"/>
          </w:tcPr>
          <w:p w:rsidR="009815C2" w:rsidRPr="00F968A2" w:rsidRDefault="009815C2" w:rsidP="00CA493C">
            <w:pPr>
              <w:jc w:val="center"/>
            </w:pPr>
            <w:r w:rsidRPr="00F968A2">
              <w:t>14</w:t>
            </w:r>
          </w:p>
        </w:tc>
        <w:tc>
          <w:tcPr>
            <w:tcW w:w="991" w:type="dxa"/>
          </w:tcPr>
          <w:p w:rsidR="009815C2" w:rsidRPr="00F968A2" w:rsidRDefault="009815C2" w:rsidP="00CA493C">
            <w:pPr>
              <w:jc w:val="center"/>
            </w:pPr>
            <w:r w:rsidRPr="00F968A2">
              <w:t>15</w:t>
            </w:r>
          </w:p>
        </w:tc>
        <w:tc>
          <w:tcPr>
            <w:tcW w:w="879" w:type="dxa"/>
          </w:tcPr>
          <w:p w:rsidR="009815C2" w:rsidRPr="00F968A2" w:rsidRDefault="009815C2" w:rsidP="00CA493C">
            <w:pPr>
              <w:jc w:val="center"/>
            </w:pPr>
            <w:r w:rsidRPr="00F968A2">
              <w:t>17</w:t>
            </w:r>
          </w:p>
        </w:tc>
        <w:tc>
          <w:tcPr>
            <w:tcW w:w="772" w:type="dxa"/>
          </w:tcPr>
          <w:p w:rsidR="009815C2" w:rsidRPr="00F968A2" w:rsidRDefault="009815C2" w:rsidP="00CA493C">
            <w:pPr>
              <w:jc w:val="center"/>
            </w:pPr>
            <w:r w:rsidRPr="00F968A2">
              <w:t>20</w:t>
            </w:r>
          </w:p>
        </w:tc>
        <w:tc>
          <w:tcPr>
            <w:tcW w:w="1257" w:type="dxa"/>
          </w:tcPr>
          <w:p w:rsidR="009815C2" w:rsidRPr="00680A06" w:rsidRDefault="009815C2" w:rsidP="000A5305">
            <w:pPr>
              <w:spacing w:line="20" w:lineRule="atLeast"/>
              <w:rPr>
                <w:bCs/>
              </w:rPr>
            </w:pPr>
            <w:r w:rsidRPr="00680A06">
              <w:rPr>
                <w:bCs/>
              </w:rPr>
              <w:t>140%</w:t>
            </w:r>
          </w:p>
        </w:tc>
      </w:tr>
      <w:tr w:rsidR="009815C2" w:rsidTr="00CA493C">
        <w:tc>
          <w:tcPr>
            <w:tcW w:w="14786" w:type="dxa"/>
            <w:gridSpan w:val="11"/>
          </w:tcPr>
          <w:p w:rsidR="009815C2" w:rsidRDefault="009815C2" w:rsidP="008E1A01">
            <w:pPr>
              <w:spacing w:line="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66B9C">
              <w:rPr>
                <w:b/>
              </w:rPr>
              <w:t>Подпрограмма</w:t>
            </w:r>
            <w:r w:rsidR="006726F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</w:t>
            </w:r>
            <w:r w:rsidRPr="00B66B9C">
              <w:rPr>
                <w:b/>
              </w:rPr>
              <w:t xml:space="preserve"> «Профилактика правонарушений»</w:t>
            </w:r>
          </w:p>
        </w:tc>
      </w:tr>
      <w:tr w:rsidR="009815C2" w:rsidTr="00781895">
        <w:tc>
          <w:tcPr>
            <w:tcW w:w="504" w:type="dxa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:rsidR="009815C2" w:rsidRPr="009F7729" w:rsidRDefault="009815C2" w:rsidP="007B0767">
            <w:pPr>
              <w:spacing w:line="20" w:lineRule="atLeast"/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rPr>
                <w:bCs/>
              </w:rPr>
              <w:t xml:space="preserve">Снижение  </w:t>
            </w:r>
            <w:r w:rsidRPr="007B0767">
              <w:rPr>
                <w:bCs/>
              </w:rPr>
              <w:t xml:space="preserve">  преступлений на территории Лахденпохского муниципального района, количества пострадавших</w:t>
            </w:r>
            <w:r w:rsidRPr="007B0767">
              <w:rPr>
                <w:b/>
                <w:bCs/>
              </w:rPr>
              <w:t>.</w:t>
            </w:r>
          </w:p>
        </w:tc>
        <w:tc>
          <w:tcPr>
            <w:tcW w:w="3469" w:type="dxa"/>
          </w:tcPr>
          <w:p w:rsidR="009815C2" w:rsidRDefault="009815C2" w:rsidP="00CA493C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Целевой индикатор: </w:t>
            </w:r>
          </w:p>
          <w:p w:rsidR="009815C2" w:rsidRPr="009F7729" w:rsidRDefault="009815C2" w:rsidP="00CA493C">
            <w:pPr>
              <w:spacing w:line="20" w:lineRule="atLeast"/>
            </w:pPr>
            <w:r>
              <w:rPr>
                <w:bCs/>
              </w:rPr>
              <w:t>Снижение уровня</w:t>
            </w:r>
            <w:r w:rsidRPr="00FD3103">
              <w:rPr>
                <w:bCs/>
              </w:rPr>
              <w:t xml:space="preserve"> преступлений</w:t>
            </w:r>
          </w:p>
        </w:tc>
        <w:tc>
          <w:tcPr>
            <w:tcW w:w="1587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1111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823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823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991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879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772" w:type="dxa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9815C2" w:rsidTr="00781895">
        <w:tc>
          <w:tcPr>
            <w:tcW w:w="504" w:type="dxa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:rsidR="009815C2" w:rsidRDefault="009815C2" w:rsidP="00CA493C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Задачи:</w:t>
            </w:r>
          </w:p>
        </w:tc>
        <w:tc>
          <w:tcPr>
            <w:tcW w:w="3469" w:type="dxa"/>
          </w:tcPr>
          <w:p w:rsidR="009815C2" w:rsidRPr="009F7729" w:rsidRDefault="009815C2" w:rsidP="00CA493C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1587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1111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823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823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991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879" w:type="dxa"/>
          </w:tcPr>
          <w:p w:rsidR="009815C2" w:rsidRPr="009F7729" w:rsidRDefault="009815C2" w:rsidP="00CA493C">
            <w:pPr>
              <w:spacing w:line="20" w:lineRule="atLeast"/>
            </w:pPr>
          </w:p>
        </w:tc>
        <w:tc>
          <w:tcPr>
            <w:tcW w:w="772" w:type="dxa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9815C2" w:rsidTr="00781895">
        <w:trPr>
          <w:trHeight w:val="1275"/>
        </w:trPr>
        <w:tc>
          <w:tcPr>
            <w:tcW w:w="504" w:type="dxa"/>
            <w:vMerge w:val="restart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</w:tcPr>
          <w:p w:rsidR="009815C2" w:rsidRPr="009F7729" w:rsidRDefault="009815C2" w:rsidP="00DB7294">
            <w:pPr>
              <w:jc w:val="both"/>
            </w:pPr>
            <w:r w:rsidRPr="008B253D">
              <w:rPr>
                <w:b/>
              </w:rPr>
              <w:t>Задача 1</w:t>
            </w:r>
            <w:r>
              <w:t xml:space="preserve">. </w:t>
            </w:r>
            <w:r w:rsidRPr="007B0767">
              <w:t>Содействие в п</w:t>
            </w:r>
            <w:r>
              <w:t xml:space="preserve">роведении мероприятий </w:t>
            </w:r>
            <w:r w:rsidRPr="007B0767">
              <w:t xml:space="preserve"> профилакт</w:t>
            </w:r>
            <w:r>
              <w:t>ики правонарушений, направленных</w:t>
            </w:r>
            <w:r w:rsidRPr="007B0767">
              <w:t xml:space="preserve"> на активизацию борьбы с </w:t>
            </w:r>
            <w:r w:rsidRPr="007B0767">
              <w:lastRenderedPageBreak/>
              <w:t>пьянством, алкоголизмом, наркоманией, преступностью, безнадзорностью и бесп</w:t>
            </w:r>
            <w:r>
              <w:t xml:space="preserve">ризорностью несовершеннолетних, </w:t>
            </w:r>
            <w:r w:rsidRPr="007B0767">
              <w:t xml:space="preserve">на </w:t>
            </w:r>
            <w:proofErr w:type="spellStart"/>
            <w:r w:rsidRPr="007B0767">
              <w:t>ресоциализацию</w:t>
            </w:r>
            <w:proofErr w:type="spellEnd"/>
            <w:r w:rsidRPr="007B0767">
              <w:t xml:space="preserve"> лиц, освободившихся из мест лишения свободы, и лиц, осужденных к наказаниям, не связанным с изоляцией </w:t>
            </w:r>
            <w:r>
              <w:t>осужденного от о</w:t>
            </w:r>
            <w:r w:rsidRPr="007B0767">
              <w:t>бщества</w:t>
            </w:r>
          </w:p>
        </w:tc>
        <w:tc>
          <w:tcPr>
            <w:tcW w:w="3469" w:type="dxa"/>
          </w:tcPr>
          <w:p w:rsidR="009815C2" w:rsidRDefault="009815C2" w:rsidP="00E51DC4">
            <w:pPr>
              <w:jc w:val="both"/>
            </w:pPr>
            <w:r w:rsidRPr="00AD686D">
              <w:rPr>
                <w:b/>
              </w:rPr>
              <w:lastRenderedPageBreak/>
              <w:t>Показатель результата</w:t>
            </w:r>
            <w:r>
              <w:rPr>
                <w:b/>
              </w:rPr>
              <w:t xml:space="preserve"> 1.1 </w:t>
            </w:r>
            <w:r w:rsidRPr="00D5090A">
              <w:t>количество предприятий и организаций, предоставившие рабочие места</w:t>
            </w:r>
            <w:r>
              <w:t xml:space="preserve"> осужденным к наказаниям, не связанных с изоляцией от общества</w:t>
            </w:r>
          </w:p>
          <w:p w:rsidR="009815C2" w:rsidRPr="00AD686D" w:rsidRDefault="009815C2" w:rsidP="00C4196C">
            <w:pPr>
              <w:jc w:val="both"/>
            </w:pPr>
          </w:p>
        </w:tc>
        <w:tc>
          <w:tcPr>
            <w:tcW w:w="1587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lastRenderedPageBreak/>
              <w:t>Ед.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</w:tc>
        <w:tc>
          <w:tcPr>
            <w:tcW w:w="1111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4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4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5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</w:tc>
        <w:tc>
          <w:tcPr>
            <w:tcW w:w="991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6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</w:tc>
        <w:tc>
          <w:tcPr>
            <w:tcW w:w="879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7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F145C4">
            <w:pPr>
              <w:jc w:val="center"/>
              <w:rPr>
                <w:rFonts w:cs="Times New Roman"/>
              </w:rPr>
            </w:pPr>
          </w:p>
        </w:tc>
        <w:tc>
          <w:tcPr>
            <w:tcW w:w="772" w:type="dxa"/>
          </w:tcPr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7</w:t>
            </w: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C4196C">
            <w:pPr>
              <w:spacing w:line="20" w:lineRule="atLeast"/>
              <w:rPr>
                <w:rFonts w:cs="Times New Roman"/>
                <w:bCs/>
              </w:rPr>
            </w:pPr>
          </w:p>
        </w:tc>
        <w:tc>
          <w:tcPr>
            <w:tcW w:w="1257" w:type="dxa"/>
          </w:tcPr>
          <w:p w:rsidR="009815C2" w:rsidRPr="00AD188D" w:rsidRDefault="009815C2" w:rsidP="009103C5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175%</w:t>
            </w: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C4196C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</w:tc>
      </w:tr>
      <w:tr w:rsidR="009815C2" w:rsidTr="00781895">
        <w:trPr>
          <w:trHeight w:val="471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Pr="008B253D" w:rsidRDefault="009815C2" w:rsidP="00DB7294">
            <w:pPr>
              <w:jc w:val="both"/>
              <w:rPr>
                <w:b/>
              </w:rPr>
            </w:pPr>
          </w:p>
        </w:tc>
        <w:tc>
          <w:tcPr>
            <w:tcW w:w="3469" w:type="dxa"/>
          </w:tcPr>
          <w:p w:rsidR="009815C2" w:rsidRPr="00AD686D" w:rsidRDefault="009815C2" w:rsidP="00E51DC4">
            <w:pPr>
              <w:jc w:val="both"/>
              <w:rPr>
                <w:b/>
              </w:rPr>
            </w:pPr>
            <w:r>
              <w:rPr>
                <w:b/>
              </w:rPr>
              <w:t>Показатель результата 1.2</w:t>
            </w:r>
            <w:r>
              <w:t>.Соотношение трудоустроенных осужденных, приговоренных к обязательным исправительным работам от общего количества приговоренных к обязательным или исправительным работам</w:t>
            </w:r>
          </w:p>
        </w:tc>
        <w:tc>
          <w:tcPr>
            <w:tcW w:w="1587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%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</w:tc>
        <w:tc>
          <w:tcPr>
            <w:tcW w:w="1111" w:type="dxa"/>
          </w:tcPr>
          <w:p w:rsidR="009815C2" w:rsidRPr="00AD188D" w:rsidRDefault="009815C2" w:rsidP="00C4196C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23" w:type="dxa"/>
          </w:tcPr>
          <w:p w:rsidR="009815C2" w:rsidRPr="00AD188D" w:rsidRDefault="009815C2" w:rsidP="00C4196C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23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991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879" w:type="dxa"/>
          </w:tcPr>
          <w:p w:rsidR="009815C2" w:rsidRPr="00AD188D" w:rsidRDefault="009815C2" w:rsidP="00F145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772" w:type="dxa"/>
          </w:tcPr>
          <w:p w:rsidR="009815C2" w:rsidRPr="00AD188D" w:rsidRDefault="009815C2" w:rsidP="00C4196C">
            <w:pPr>
              <w:spacing w:line="2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</w:t>
            </w:r>
          </w:p>
        </w:tc>
        <w:tc>
          <w:tcPr>
            <w:tcW w:w="1257" w:type="dxa"/>
          </w:tcPr>
          <w:p w:rsidR="009815C2" w:rsidRPr="00AD188D" w:rsidRDefault="009815C2" w:rsidP="00C4196C">
            <w:pPr>
              <w:spacing w:line="20" w:lineRule="atLeas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:rsidR="009815C2" w:rsidTr="00781895">
        <w:trPr>
          <w:trHeight w:val="1268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Pr="008B253D" w:rsidRDefault="009815C2" w:rsidP="00DB7294">
            <w:pPr>
              <w:jc w:val="both"/>
              <w:rPr>
                <w:b/>
              </w:rPr>
            </w:pPr>
          </w:p>
        </w:tc>
        <w:tc>
          <w:tcPr>
            <w:tcW w:w="3469" w:type="dxa"/>
          </w:tcPr>
          <w:p w:rsidR="009815C2" w:rsidRDefault="009815C2" w:rsidP="00E51DC4">
            <w:pPr>
              <w:jc w:val="both"/>
            </w:pPr>
            <w:r>
              <w:rPr>
                <w:b/>
              </w:rPr>
              <w:t>Показатель результата 1.3</w:t>
            </w:r>
            <w:r w:rsidRPr="008F3384">
              <w:rPr>
                <w:b/>
              </w:rPr>
              <w:t>.</w:t>
            </w:r>
            <w:r w:rsidRPr="001E6972">
              <w:t xml:space="preserve"> Количество</w:t>
            </w:r>
            <w:r>
              <w:t xml:space="preserve"> </w:t>
            </w:r>
            <w:r w:rsidRPr="001E6972">
              <w:t>проведенных</w:t>
            </w:r>
            <w:r>
              <w:t xml:space="preserve"> </w:t>
            </w:r>
            <w:r w:rsidRPr="001E6972">
              <w:t>мероприятий</w:t>
            </w:r>
            <w:r>
              <w:t xml:space="preserve"> по профилактике правонарушений </w:t>
            </w:r>
          </w:p>
          <w:p w:rsidR="009815C2" w:rsidRDefault="009815C2" w:rsidP="00C4196C">
            <w:pPr>
              <w:jc w:val="both"/>
              <w:rPr>
                <w:b/>
              </w:rPr>
            </w:pPr>
          </w:p>
        </w:tc>
        <w:tc>
          <w:tcPr>
            <w:tcW w:w="1587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324FC1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Ед.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</w:tc>
        <w:tc>
          <w:tcPr>
            <w:tcW w:w="1111" w:type="dxa"/>
          </w:tcPr>
          <w:p w:rsidR="009815C2" w:rsidRPr="00AD188D" w:rsidRDefault="009815C2" w:rsidP="00B9077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B907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9815C2" w:rsidRPr="00AD188D" w:rsidRDefault="009815C2" w:rsidP="00B9077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B9077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B9077C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</w:tcPr>
          <w:p w:rsidR="009815C2" w:rsidRDefault="009815C2" w:rsidP="00B9077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B907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823" w:type="dxa"/>
          </w:tcPr>
          <w:p w:rsidR="009815C2" w:rsidRDefault="009815C2" w:rsidP="00B9077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B907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991" w:type="dxa"/>
          </w:tcPr>
          <w:p w:rsidR="009815C2" w:rsidRDefault="009815C2" w:rsidP="00B9077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B907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879" w:type="dxa"/>
          </w:tcPr>
          <w:p w:rsidR="009815C2" w:rsidRDefault="009815C2" w:rsidP="00B9077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B907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772" w:type="dxa"/>
          </w:tcPr>
          <w:p w:rsidR="009815C2" w:rsidRDefault="009815C2" w:rsidP="00B9077C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B9077C">
            <w:pPr>
              <w:spacing w:line="20" w:lineRule="atLeas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45</w:t>
            </w:r>
          </w:p>
        </w:tc>
        <w:tc>
          <w:tcPr>
            <w:tcW w:w="1257" w:type="dxa"/>
          </w:tcPr>
          <w:p w:rsidR="009815C2" w:rsidRDefault="009815C2" w:rsidP="00C4196C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C4196C">
            <w:pPr>
              <w:spacing w:line="20" w:lineRule="atLeas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150%</w:t>
            </w:r>
          </w:p>
        </w:tc>
      </w:tr>
      <w:tr w:rsidR="009815C2" w:rsidTr="00781895">
        <w:trPr>
          <w:trHeight w:val="1245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Pr="008B253D" w:rsidRDefault="009815C2" w:rsidP="00DB7294">
            <w:pPr>
              <w:jc w:val="both"/>
              <w:rPr>
                <w:b/>
              </w:rPr>
            </w:pPr>
          </w:p>
        </w:tc>
        <w:tc>
          <w:tcPr>
            <w:tcW w:w="3469" w:type="dxa"/>
          </w:tcPr>
          <w:p w:rsidR="009815C2" w:rsidRDefault="009815C2" w:rsidP="00E51DC4">
            <w:pPr>
              <w:jc w:val="both"/>
            </w:pPr>
            <w:r>
              <w:rPr>
                <w:b/>
              </w:rPr>
              <w:t>Показатель результата 1.4</w:t>
            </w:r>
            <w:r w:rsidRPr="008F3384">
              <w:rPr>
                <w:b/>
              </w:rPr>
              <w:t>.</w:t>
            </w:r>
            <w:r>
              <w:t>Доля граждан,</w:t>
            </w:r>
            <w:r w:rsidRPr="008F3384">
              <w:t xml:space="preserve"> вовлеченных в мер</w:t>
            </w:r>
            <w:r>
              <w:t>о</w:t>
            </w:r>
            <w:r w:rsidRPr="008F3384">
              <w:t xml:space="preserve">приятия </w:t>
            </w:r>
            <w:r>
              <w:t>направленных на профилактику.</w:t>
            </w:r>
          </w:p>
          <w:p w:rsidR="009815C2" w:rsidRDefault="009815C2" w:rsidP="00C4196C">
            <w:pPr>
              <w:jc w:val="both"/>
              <w:rPr>
                <w:b/>
              </w:rPr>
            </w:pPr>
          </w:p>
        </w:tc>
        <w:tc>
          <w:tcPr>
            <w:tcW w:w="1587" w:type="dxa"/>
          </w:tcPr>
          <w:p w:rsidR="009815C2" w:rsidRPr="00AD188D" w:rsidRDefault="009815C2" w:rsidP="000A240D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%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</w:tc>
        <w:tc>
          <w:tcPr>
            <w:tcW w:w="1111" w:type="dxa"/>
          </w:tcPr>
          <w:p w:rsidR="009815C2" w:rsidRPr="00AD188D" w:rsidRDefault="009815C2" w:rsidP="00AD60A8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30%</w:t>
            </w:r>
          </w:p>
        </w:tc>
        <w:tc>
          <w:tcPr>
            <w:tcW w:w="823" w:type="dxa"/>
          </w:tcPr>
          <w:p w:rsidR="009815C2" w:rsidRPr="00AD188D" w:rsidRDefault="009815C2" w:rsidP="00C4196C">
            <w:pPr>
              <w:rPr>
                <w:rFonts w:cs="Times New Roman"/>
              </w:rPr>
            </w:pPr>
            <w:r w:rsidRPr="00AD188D">
              <w:rPr>
                <w:rFonts w:cs="Times New Roman"/>
              </w:rPr>
              <w:t>35%</w:t>
            </w:r>
          </w:p>
        </w:tc>
        <w:tc>
          <w:tcPr>
            <w:tcW w:w="823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35%</w:t>
            </w:r>
          </w:p>
        </w:tc>
        <w:tc>
          <w:tcPr>
            <w:tcW w:w="991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40%</w:t>
            </w:r>
          </w:p>
        </w:tc>
        <w:tc>
          <w:tcPr>
            <w:tcW w:w="879" w:type="dxa"/>
          </w:tcPr>
          <w:p w:rsidR="009815C2" w:rsidRPr="00AD188D" w:rsidRDefault="009815C2" w:rsidP="00F145C4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40%</w:t>
            </w:r>
          </w:p>
        </w:tc>
        <w:tc>
          <w:tcPr>
            <w:tcW w:w="772" w:type="dxa"/>
          </w:tcPr>
          <w:p w:rsidR="009815C2" w:rsidRPr="00AD188D" w:rsidRDefault="009815C2" w:rsidP="00C4196C">
            <w:pPr>
              <w:spacing w:line="20" w:lineRule="atLeast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45%</w:t>
            </w:r>
          </w:p>
        </w:tc>
        <w:tc>
          <w:tcPr>
            <w:tcW w:w="1257" w:type="dxa"/>
          </w:tcPr>
          <w:p w:rsidR="009815C2" w:rsidRPr="00AD188D" w:rsidRDefault="009815C2" w:rsidP="00C4196C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150%</w:t>
            </w:r>
          </w:p>
        </w:tc>
      </w:tr>
      <w:tr w:rsidR="009815C2" w:rsidTr="00781895">
        <w:trPr>
          <w:trHeight w:val="1245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Pr="008B253D" w:rsidRDefault="009815C2" w:rsidP="00DB7294">
            <w:pPr>
              <w:jc w:val="both"/>
              <w:rPr>
                <w:b/>
              </w:rPr>
            </w:pPr>
          </w:p>
        </w:tc>
        <w:tc>
          <w:tcPr>
            <w:tcW w:w="3469" w:type="dxa"/>
          </w:tcPr>
          <w:p w:rsidR="009815C2" w:rsidRDefault="009815C2" w:rsidP="00E51DC4">
            <w:pPr>
              <w:jc w:val="both"/>
              <w:rPr>
                <w:color w:val="000000"/>
                <w:spacing w:val="-6"/>
              </w:rPr>
            </w:pPr>
            <w:r>
              <w:rPr>
                <w:b/>
              </w:rPr>
              <w:t>Показатель результата 1.5</w:t>
            </w:r>
            <w:r w:rsidRPr="00660B85">
              <w:rPr>
                <w:b/>
                <w:color w:val="000000"/>
                <w:spacing w:val="-6"/>
              </w:rPr>
              <w:t>.</w:t>
            </w:r>
            <w:r>
              <w:rPr>
                <w:color w:val="000000"/>
                <w:spacing w:val="-6"/>
              </w:rPr>
              <w:t>К</w:t>
            </w:r>
            <w:r w:rsidRPr="00660B85">
              <w:rPr>
                <w:color w:val="000000"/>
                <w:spacing w:val="-6"/>
              </w:rPr>
              <w:t xml:space="preserve">оличество </w:t>
            </w:r>
            <w:r>
              <w:rPr>
                <w:color w:val="000000"/>
                <w:spacing w:val="-6"/>
              </w:rPr>
              <w:t xml:space="preserve">чел., </w:t>
            </w:r>
            <w:r w:rsidRPr="00660B85">
              <w:rPr>
                <w:color w:val="000000"/>
                <w:spacing w:val="-6"/>
              </w:rPr>
              <w:t>зарегистрированных с синдромом зависимости от наркотических веществ</w:t>
            </w:r>
          </w:p>
          <w:p w:rsidR="009815C2" w:rsidRDefault="009815C2" w:rsidP="00C4196C">
            <w:pPr>
              <w:jc w:val="both"/>
              <w:rPr>
                <w:b/>
              </w:rPr>
            </w:pPr>
          </w:p>
        </w:tc>
        <w:tc>
          <w:tcPr>
            <w:tcW w:w="1587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8C6981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чел</w:t>
            </w: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</w:tc>
        <w:tc>
          <w:tcPr>
            <w:tcW w:w="1111" w:type="dxa"/>
          </w:tcPr>
          <w:p w:rsidR="009815C2" w:rsidRPr="00AD188D" w:rsidRDefault="009815C2" w:rsidP="00C4196C">
            <w:pPr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  <w:p w:rsidR="009815C2" w:rsidRPr="00AD188D" w:rsidRDefault="009815C2" w:rsidP="008C6981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19</w:t>
            </w:r>
          </w:p>
        </w:tc>
        <w:tc>
          <w:tcPr>
            <w:tcW w:w="823" w:type="dxa"/>
          </w:tcPr>
          <w:p w:rsidR="009815C2" w:rsidRPr="00AD188D" w:rsidRDefault="009815C2" w:rsidP="00C4196C">
            <w:pPr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  <w:p w:rsidR="009815C2" w:rsidRPr="00AD188D" w:rsidRDefault="009815C2" w:rsidP="008C6981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18</w:t>
            </w:r>
          </w:p>
        </w:tc>
        <w:tc>
          <w:tcPr>
            <w:tcW w:w="823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18</w:t>
            </w:r>
          </w:p>
        </w:tc>
        <w:tc>
          <w:tcPr>
            <w:tcW w:w="991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17</w:t>
            </w:r>
          </w:p>
        </w:tc>
        <w:tc>
          <w:tcPr>
            <w:tcW w:w="879" w:type="dxa"/>
          </w:tcPr>
          <w:p w:rsidR="009815C2" w:rsidRPr="00AD188D" w:rsidRDefault="009815C2" w:rsidP="00F145C4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F145C4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F145C4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17</w:t>
            </w:r>
          </w:p>
        </w:tc>
        <w:tc>
          <w:tcPr>
            <w:tcW w:w="772" w:type="dxa"/>
          </w:tcPr>
          <w:p w:rsidR="009815C2" w:rsidRPr="00AD188D" w:rsidRDefault="009815C2" w:rsidP="00C4196C">
            <w:pPr>
              <w:spacing w:line="20" w:lineRule="atLeast"/>
              <w:rPr>
                <w:rFonts w:cs="Times New Roman"/>
                <w:bCs/>
              </w:rPr>
            </w:pPr>
          </w:p>
          <w:p w:rsidR="009815C2" w:rsidRPr="00AD188D" w:rsidRDefault="009815C2" w:rsidP="00C4196C">
            <w:pPr>
              <w:spacing w:line="20" w:lineRule="atLeast"/>
              <w:rPr>
                <w:rFonts w:cs="Times New Roman"/>
                <w:bCs/>
              </w:rPr>
            </w:pPr>
          </w:p>
          <w:p w:rsidR="009815C2" w:rsidRPr="00AD188D" w:rsidRDefault="009815C2" w:rsidP="008C6981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17</w:t>
            </w:r>
          </w:p>
        </w:tc>
        <w:tc>
          <w:tcPr>
            <w:tcW w:w="1257" w:type="dxa"/>
          </w:tcPr>
          <w:p w:rsidR="009815C2" w:rsidRPr="00AD188D" w:rsidRDefault="009815C2" w:rsidP="00C4196C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C4196C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C4196C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89%</w:t>
            </w:r>
          </w:p>
        </w:tc>
      </w:tr>
      <w:tr w:rsidR="009815C2" w:rsidTr="00781895">
        <w:trPr>
          <w:trHeight w:val="1095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Pr="008B253D" w:rsidRDefault="009815C2" w:rsidP="00DB7294">
            <w:pPr>
              <w:jc w:val="both"/>
              <w:rPr>
                <w:b/>
              </w:rPr>
            </w:pPr>
          </w:p>
        </w:tc>
        <w:tc>
          <w:tcPr>
            <w:tcW w:w="3469" w:type="dxa"/>
          </w:tcPr>
          <w:p w:rsidR="009815C2" w:rsidRDefault="009815C2" w:rsidP="00E51DC4">
            <w:pPr>
              <w:jc w:val="both"/>
            </w:pPr>
            <w:r>
              <w:rPr>
                <w:b/>
              </w:rPr>
              <w:t xml:space="preserve">Показатель результата 1.6 </w:t>
            </w:r>
            <w:r w:rsidRPr="00D03324">
              <w:t>Коли</w:t>
            </w:r>
            <w:r>
              <w:t>чество несовершеннолетних, состоящих на учете в КДН</w:t>
            </w:r>
          </w:p>
          <w:p w:rsidR="009815C2" w:rsidRDefault="009815C2" w:rsidP="00C4196C">
            <w:pPr>
              <w:jc w:val="both"/>
              <w:rPr>
                <w:b/>
              </w:rPr>
            </w:pPr>
          </w:p>
        </w:tc>
        <w:tc>
          <w:tcPr>
            <w:tcW w:w="1587" w:type="dxa"/>
          </w:tcPr>
          <w:p w:rsidR="009815C2" w:rsidRPr="00AD188D" w:rsidRDefault="009815C2" w:rsidP="008C6981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чел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8C6981">
            <w:pPr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</w:tc>
        <w:tc>
          <w:tcPr>
            <w:tcW w:w="1111" w:type="dxa"/>
          </w:tcPr>
          <w:p w:rsidR="009815C2" w:rsidRPr="00AD188D" w:rsidRDefault="009815C2" w:rsidP="008C6981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12</w:t>
            </w:r>
          </w:p>
        </w:tc>
        <w:tc>
          <w:tcPr>
            <w:tcW w:w="823" w:type="dxa"/>
          </w:tcPr>
          <w:p w:rsidR="009815C2" w:rsidRPr="00AD188D" w:rsidRDefault="009815C2" w:rsidP="008C6981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11</w:t>
            </w:r>
          </w:p>
        </w:tc>
        <w:tc>
          <w:tcPr>
            <w:tcW w:w="823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10</w:t>
            </w:r>
          </w:p>
        </w:tc>
        <w:tc>
          <w:tcPr>
            <w:tcW w:w="991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10</w:t>
            </w:r>
          </w:p>
        </w:tc>
        <w:tc>
          <w:tcPr>
            <w:tcW w:w="879" w:type="dxa"/>
          </w:tcPr>
          <w:p w:rsidR="009815C2" w:rsidRPr="00AD188D" w:rsidRDefault="009815C2" w:rsidP="00F145C4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9</w:t>
            </w:r>
          </w:p>
        </w:tc>
        <w:tc>
          <w:tcPr>
            <w:tcW w:w="772" w:type="dxa"/>
          </w:tcPr>
          <w:p w:rsidR="009815C2" w:rsidRPr="00AD188D" w:rsidRDefault="009815C2" w:rsidP="008C6981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9</w:t>
            </w:r>
          </w:p>
        </w:tc>
        <w:tc>
          <w:tcPr>
            <w:tcW w:w="1257" w:type="dxa"/>
          </w:tcPr>
          <w:p w:rsidR="009815C2" w:rsidRPr="00AD188D" w:rsidRDefault="009815C2" w:rsidP="00C4196C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75%</w:t>
            </w:r>
          </w:p>
        </w:tc>
      </w:tr>
      <w:tr w:rsidR="009815C2" w:rsidTr="00781895">
        <w:trPr>
          <w:trHeight w:val="1275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Pr="008B253D" w:rsidRDefault="009815C2" w:rsidP="00DB7294">
            <w:pPr>
              <w:jc w:val="both"/>
              <w:rPr>
                <w:b/>
              </w:rPr>
            </w:pPr>
          </w:p>
        </w:tc>
        <w:tc>
          <w:tcPr>
            <w:tcW w:w="3469" w:type="dxa"/>
          </w:tcPr>
          <w:p w:rsidR="009815C2" w:rsidRDefault="009815C2" w:rsidP="00C4196C">
            <w:pPr>
              <w:jc w:val="both"/>
              <w:rPr>
                <w:b/>
              </w:rPr>
            </w:pPr>
            <w:r>
              <w:rPr>
                <w:b/>
              </w:rPr>
              <w:t>Показатель результата 1.7</w:t>
            </w:r>
            <w:r>
              <w:t>. Уровень преступности, правонарушений на территории Лахденпохского муниципального района</w:t>
            </w:r>
          </w:p>
          <w:p w:rsidR="009815C2" w:rsidRPr="00AD60A8" w:rsidRDefault="009815C2" w:rsidP="00AD60A8"/>
        </w:tc>
        <w:tc>
          <w:tcPr>
            <w:tcW w:w="1587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2D3BC3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в расчете на 100 тысяч жителей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</w:tc>
        <w:tc>
          <w:tcPr>
            <w:tcW w:w="1111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138,6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4E11BC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135,0</w:t>
            </w:r>
          </w:p>
          <w:p w:rsidR="009815C2" w:rsidRPr="00AD188D" w:rsidRDefault="009815C2" w:rsidP="004E11B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4E11B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4E11B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C4196C">
            <w:pPr>
              <w:rPr>
                <w:rFonts w:cs="Times New Roman"/>
              </w:rPr>
            </w:pPr>
          </w:p>
        </w:tc>
        <w:tc>
          <w:tcPr>
            <w:tcW w:w="823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682ECE">
            <w:pPr>
              <w:rPr>
                <w:rFonts w:cs="Times New Roman"/>
              </w:rPr>
            </w:pPr>
            <w:r w:rsidRPr="00AD188D">
              <w:rPr>
                <w:rFonts w:cs="Times New Roman"/>
              </w:rPr>
              <w:t>130,0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</w:tc>
        <w:tc>
          <w:tcPr>
            <w:tcW w:w="991" w:type="dxa"/>
          </w:tcPr>
          <w:p w:rsidR="009815C2" w:rsidRPr="00AD188D" w:rsidRDefault="009815C2" w:rsidP="004E11BC">
            <w:pPr>
              <w:rPr>
                <w:rFonts w:cs="Times New Roman"/>
              </w:rPr>
            </w:pPr>
          </w:p>
          <w:p w:rsidR="009815C2" w:rsidRPr="00AD188D" w:rsidRDefault="009815C2" w:rsidP="004E11BC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128,0</w:t>
            </w:r>
          </w:p>
          <w:p w:rsidR="009815C2" w:rsidRPr="00AD188D" w:rsidRDefault="009815C2" w:rsidP="004E11B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4E11B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4E11BC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</w:tc>
        <w:tc>
          <w:tcPr>
            <w:tcW w:w="879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 w:rsidRPr="00AD188D">
              <w:rPr>
                <w:rFonts w:cs="Times New Roman"/>
              </w:rPr>
              <w:t>126,0</w:t>
            </w: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F145C4">
            <w:pPr>
              <w:jc w:val="center"/>
              <w:rPr>
                <w:rFonts w:cs="Times New Roman"/>
              </w:rPr>
            </w:pPr>
          </w:p>
        </w:tc>
        <w:tc>
          <w:tcPr>
            <w:tcW w:w="772" w:type="dxa"/>
          </w:tcPr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2D3BC3">
            <w:pPr>
              <w:spacing w:line="20" w:lineRule="atLeast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120,0</w:t>
            </w: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C4196C">
            <w:pPr>
              <w:spacing w:line="20" w:lineRule="atLeast"/>
              <w:rPr>
                <w:rFonts w:cs="Times New Roman"/>
                <w:bCs/>
              </w:rPr>
            </w:pPr>
          </w:p>
        </w:tc>
        <w:tc>
          <w:tcPr>
            <w:tcW w:w="1257" w:type="dxa"/>
          </w:tcPr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2D3BC3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AD188D">
              <w:rPr>
                <w:rFonts w:cs="Times New Roman"/>
                <w:bCs/>
              </w:rPr>
              <w:t>86,5%</w:t>
            </w: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EF712B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AD188D" w:rsidRDefault="009815C2" w:rsidP="00C4196C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</w:tc>
      </w:tr>
      <w:tr w:rsidR="009815C2" w:rsidTr="00781895">
        <w:trPr>
          <w:trHeight w:val="1010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Pr="008B253D" w:rsidRDefault="009815C2" w:rsidP="00DB7294">
            <w:pPr>
              <w:jc w:val="both"/>
              <w:rPr>
                <w:b/>
              </w:rPr>
            </w:pPr>
          </w:p>
        </w:tc>
        <w:tc>
          <w:tcPr>
            <w:tcW w:w="3469" w:type="dxa"/>
          </w:tcPr>
          <w:p w:rsidR="009815C2" w:rsidRPr="00604225" w:rsidRDefault="009815C2" w:rsidP="00AD60A8">
            <w:pPr>
              <w:rPr>
                <w:b/>
              </w:rPr>
            </w:pPr>
            <w:r w:rsidRPr="00604225">
              <w:rPr>
                <w:b/>
              </w:rPr>
              <w:t>Показатель результата 1.8.</w:t>
            </w:r>
          </w:p>
          <w:p w:rsidR="009815C2" w:rsidRDefault="009815C2" w:rsidP="00AD60A8">
            <w:pPr>
              <w:rPr>
                <w:b/>
              </w:rPr>
            </w:pPr>
            <w:r>
              <w:t>Количество бесед, лекций по правовому просвещению</w:t>
            </w:r>
          </w:p>
        </w:tc>
        <w:tc>
          <w:tcPr>
            <w:tcW w:w="1587" w:type="dxa"/>
          </w:tcPr>
          <w:p w:rsidR="009815C2" w:rsidRPr="00AD188D" w:rsidRDefault="009815C2" w:rsidP="00EF71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Ед.</w:t>
            </w:r>
          </w:p>
          <w:p w:rsidR="009815C2" w:rsidRPr="00AD188D" w:rsidRDefault="009815C2" w:rsidP="00682ECE">
            <w:pPr>
              <w:rPr>
                <w:rFonts w:cs="Times New Roman"/>
              </w:rPr>
            </w:pPr>
          </w:p>
          <w:p w:rsidR="009815C2" w:rsidRPr="00AD188D" w:rsidRDefault="009815C2" w:rsidP="00C4196C"/>
        </w:tc>
        <w:tc>
          <w:tcPr>
            <w:tcW w:w="1111" w:type="dxa"/>
          </w:tcPr>
          <w:p w:rsidR="009815C2" w:rsidRPr="00AD188D" w:rsidRDefault="009815C2" w:rsidP="00604225">
            <w:pPr>
              <w:jc w:val="center"/>
            </w:pPr>
            <w:r>
              <w:t>8</w:t>
            </w:r>
          </w:p>
        </w:tc>
        <w:tc>
          <w:tcPr>
            <w:tcW w:w="823" w:type="dxa"/>
          </w:tcPr>
          <w:p w:rsidR="009815C2" w:rsidRPr="00AD188D" w:rsidRDefault="009815C2" w:rsidP="00604225">
            <w:pPr>
              <w:jc w:val="center"/>
            </w:pPr>
            <w:r>
              <w:t>9</w:t>
            </w:r>
          </w:p>
        </w:tc>
        <w:tc>
          <w:tcPr>
            <w:tcW w:w="823" w:type="dxa"/>
          </w:tcPr>
          <w:p w:rsidR="009815C2" w:rsidRPr="00AD188D" w:rsidRDefault="009815C2" w:rsidP="006042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9815C2" w:rsidRPr="00AD188D" w:rsidRDefault="009815C2" w:rsidP="00604225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604225">
            <w:pPr>
              <w:jc w:val="center"/>
            </w:pPr>
          </w:p>
        </w:tc>
        <w:tc>
          <w:tcPr>
            <w:tcW w:w="991" w:type="dxa"/>
          </w:tcPr>
          <w:p w:rsidR="009815C2" w:rsidRPr="00AD188D" w:rsidRDefault="009815C2" w:rsidP="00A954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9815C2" w:rsidRPr="00AD188D" w:rsidRDefault="009815C2" w:rsidP="00604225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604225">
            <w:pPr>
              <w:jc w:val="center"/>
            </w:pPr>
          </w:p>
        </w:tc>
        <w:tc>
          <w:tcPr>
            <w:tcW w:w="879" w:type="dxa"/>
          </w:tcPr>
          <w:p w:rsidR="009815C2" w:rsidRPr="00AD188D" w:rsidRDefault="009815C2" w:rsidP="0060422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:rsidR="009815C2" w:rsidRPr="00AD188D" w:rsidRDefault="009815C2" w:rsidP="00604225">
            <w:pPr>
              <w:jc w:val="center"/>
              <w:rPr>
                <w:rFonts w:cs="Times New Roman"/>
              </w:rPr>
            </w:pPr>
          </w:p>
          <w:p w:rsidR="009815C2" w:rsidRPr="00AD188D" w:rsidRDefault="009815C2" w:rsidP="00604225">
            <w:pPr>
              <w:jc w:val="center"/>
            </w:pPr>
          </w:p>
        </w:tc>
        <w:tc>
          <w:tcPr>
            <w:tcW w:w="772" w:type="dxa"/>
          </w:tcPr>
          <w:p w:rsidR="009815C2" w:rsidRPr="00AD188D" w:rsidRDefault="009815C2" w:rsidP="00604225">
            <w:pPr>
              <w:spacing w:line="20" w:lineRule="atLeas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</w:t>
            </w:r>
          </w:p>
          <w:p w:rsidR="009815C2" w:rsidRPr="00AD188D" w:rsidRDefault="009815C2" w:rsidP="00604225">
            <w:pPr>
              <w:spacing w:line="20" w:lineRule="atLeast"/>
              <w:jc w:val="center"/>
              <w:rPr>
                <w:bCs/>
              </w:rPr>
            </w:pPr>
          </w:p>
        </w:tc>
        <w:tc>
          <w:tcPr>
            <w:tcW w:w="1257" w:type="dxa"/>
          </w:tcPr>
          <w:p w:rsidR="009815C2" w:rsidRPr="00AD188D" w:rsidRDefault="009815C2" w:rsidP="00604225">
            <w:pPr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t>200%</w:t>
            </w:r>
          </w:p>
        </w:tc>
      </w:tr>
      <w:tr w:rsidR="009815C2" w:rsidTr="00781895">
        <w:trPr>
          <w:trHeight w:val="1010"/>
        </w:trPr>
        <w:tc>
          <w:tcPr>
            <w:tcW w:w="504" w:type="dxa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:rsidR="009815C2" w:rsidRPr="008B253D" w:rsidRDefault="009815C2" w:rsidP="00DB7294">
            <w:pPr>
              <w:jc w:val="both"/>
              <w:rPr>
                <w:b/>
              </w:rPr>
            </w:pPr>
          </w:p>
        </w:tc>
        <w:tc>
          <w:tcPr>
            <w:tcW w:w="3469" w:type="dxa"/>
          </w:tcPr>
          <w:p w:rsidR="009815C2" w:rsidRPr="00604225" w:rsidRDefault="009815C2" w:rsidP="00AD60A8">
            <w:pPr>
              <w:rPr>
                <w:b/>
              </w:rPr>
            </w:pPr>
            <w:r>
              <w:rPr>
                <w:b/>
              </w:rPr>
              <w:t xml:space="preserve">Показатель результата 1.9. </w:t>
            </w:r>
            <w:r w:rsidRPr="001659A5">
              <w:t>Количество акций</w:t>
            </w:r>
            <w:r>
              <w:t>, лекций, уроков с несовершеннолетними</w:t>
            </w:r>
          </w:p>
        </w:tc>
        <w:tc>
          <w:tcPr>
            <w:tcW w:w="1587" w:type="dxa"/>
          </w:tcPr>
          <w:p w:rsidR="009815C2" w:rsidRDefault="009815C2" w:rsidP="00EF712B">
            <w:pPr>
              <w:jc w:val="center"/>
            </w:pPr>
            <w:r>
              <w:t>Ед.</w:t>
            </w:r>
          </w:p>
        </w:tc>
        <w:tc>
          <w:tcPr>
            <w:tcW w:w="1111" w:type="dxa"/>
          </w:tcPr>
          <w:p w:rsidR="009815C2" w:rsidRDefault="009815C2" w:rsidP="00604225">
            <w:pPr>
              <w:jc w:val="center"/>
            </w:pPr>
            <w:r>
              <w:t>10</w:t>
            </w:r>
          </w:p>
        </w:tc>
        <w:tc>
          <w:tcPr>
            <w:tcW w:w="823" w:type="dxa"/>
          </w:tcPr>
          <w:p w:rsidR="009815C2" w:rsidRDefault="009815C2" w:rsidP="00604225">
            <w:pPr>
              <w:jc w:val="center"/>
            </w:pPr>
            <w:r>
              <w:t>12</w:t>
            </w:r>
          </w:p>
        </w:tc>
        <w:tc>
          <w:tcPr>
            <w:tcW w:w="823" w:type="dxa"/>
          </w:tcPr>
          <w:p w:rsidR="009815C2" w:rsidRDefault="009815C2" w:rsidP="00604225">
            <w:pPr>
              <w:jc w:val="center"/>
            </w:pPr>
            <w:r>
              <w:t>14</w:t>
            </w:r>
          </w:p>
        </w:tc>
        <w:tc>
          <w:tcPr>
            <w:tcW w:w="991" w:type="dxa"/>
          </w:tcPr>
          <w:p w:rsidR="009815C2" w:rsidRDefault="009815C2" w:rsidP="00A9549B">
            <w:pPr>
              <w:jc w:val="center"/>
            </w:pPr>
            <w:r>
              <w:t>14</w:t>
            </w:r>
          </w:p>
        </w:tc>
        <w:tc>
          <w:tcPr>
            <w:tcW w:w="879" w:type="dxa"/>
          </w:tcPr>
          <w:p w:rsidR="009815C2" w:rsidRDefault="009815C2" w:rsidP="00604225">
            <w:pPr>
              <w:jc w:val="center"/>
            </w:pPr>
            <w:r>
              <w:t>16</w:t>
            </w:r>
          </w:p>
        </w:tc>
        <w:tc>
          <w:tcPr>
            <w:tcW w:w="772" w:type="dxa"/>
          </w:tcPr>
          <w:p w:rsidR="009815C2" w:rsidRDefault="009815C2" w:rsidP="00604225">
            <w:pPr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57" w:type="dxa"/>
          </w:tcPr>
          <w:p w:rsidR="009815C2" w:rsidRDefault="009815C2" w:rsidP="00604225">
            <w:pPr>
              <w:spacing w:line="20" w:lineRule="atLeast"/>
              <w:jc w:val="center"/>
              <w:rPr>
                <w:bCs/>
              </w:rPr>
            </w:pPr>
            <w:r>
              <w:rPr>
                <w:bCs/>
              </w:rPr>
              <w:t>160%</w:t>
            </w:r>
          </w:p>
        </w:tc>
      </w:tr>
      <w:tr w:rsidR="009815C2" w:rsidTr="00781895">
        <w:trPr>
          <w:trHeight w:val="1485"/>
        </w:trPr>
        <w:tc>
          <w:tcPr>
            <w:tcW w:w="504" w:type="dxa"/>
            <w:vMerge w:val="restart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</w:tcPr>
          <w:p w:rsidR="009815C2" w:rsidRPr="009F7729" w:rsidRDefault="009815C2" w:rsidP="00474BAC">
            <w:pPr>
              <w:spacing w:line="20" w:lineRule="atLeast"/>
              <w:jc w:val="both"/>
            </w:pPr>
            <w:r w:rsidRPr="009F7729">
              <w:rPr>
                <w:b/>
                <w:bCs/>
              </w:rPr>
              <w:t>Задача 2</w:t>
            </w:r>
            <w:r w:rsidRPr="00474BAC">
              <w:rPr>
                <w:bCs/>
              </w:rPr>
              <w:t>Содействие в проведении мероприятий по выявлению и пресечению административных правонарушений в области защиты Государственной границы РФ и обеспечению режима пребывания иностранных граждан и лиц б</w:t>
            </w:r>
            <w:r>
              <w:rPr>
                <w:bCs/>
              </w:rPr>
              <w:t>ез гражданства на территории РФ.</w:t>
            </w:r>
          </w:p>
        </w:tc>
        <w:tc>
          <w:tcPr>
            <w:tcW w:w="3469" w:type="dxa"/>
          </w:tcPr>
          <w:p w:rsidR="009815C2" w:rsidRPr="00B27734" w:rsidRDefault="009815C2" w:rsidP="00CA493C">
            <w:pPr>
              <w:tabs>
                <w:tab w:val="left" w:pos="8294"/>
              </w:tabs>
              <w:spacing w:line="20" w:lineRule="atLeast"/>
              <w:rPr>
                <w:b/>
              </w:rPr>
            </w:pPr>
            <w:r>
              <w:rPr>
                <w:b/>
              </w:rPr>
              <w:t xml:space="preserve">Показатель результата 2.1. </w:t>
            </w:r>
            <w:r>
              <w:t xml:space="preserve">Количество </w:t>
            </w:r>
            <w:r w:rsidRPr="002F750B">
              <w:t xml:space="preserve">совершенных правонарушений в сфере миграции, в том числе внешней трудовой по сравнению с предыдущим </w:t>
            </w:r>
            <w:r>
              <w:t>годом</w:t>
            </w:r>
          </w:p>
        </w:tc>
        <w:tc>
          <w:tcPr>
            <w:tcW w:w="1587" w:type="dxa"/>
          </w:tcPr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Ед.</w:t>
            </w: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</w:tc>
        <w:tc>
          <w:tcPr>
            <w:tcW w:w="1111" w:type="dxa"/>
          </w:tcPr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1</w:t>
            </w: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</w:tcPr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1</w:t>
            </w: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</w:tc>
        <w:tc>
          <w:tcPr>
            <w:tcW w:w="823" w:type="dxa"/>
          </w:tcPr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1</w:t>
            </w: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</w:tc>
        <w:tc>
          <w:tcPr>
            <w:tcW w:w="991" w:type="dxa"/>
          </w:tcPr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0</w:t>
            </w: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</w:tc>
        <w:tc>
          <w:tcPr>
            <w:tcW w:w="879" w:type="dxa"/>
          </w:tcPr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0</w:t>
            </w: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</w:tc>
        <w:tc>
          <w:tcPr>
            <w:tcW w:w="772" w:type="dxa"/>
          </w:tcPr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E135D0">
              <w:rPr>
                <w:rFonts w:cs="Times New Roman"/>
                <w:bCs/>
              </w:rPr>
              <w:t>0</w:t>
            </w:r>
          </w:p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</w:tc>
        <w:tc>
          <w:tcPr>
            <w:tcW w:w="1257" w:type="dxa"/>
          </w:tcPr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E135D0">
              <w:rPr>
                <w:rFonts w:cs="Times New Roman"/>
                <w:bCs/>
              </w:rPr>
              <w:t>0</w:t>
            </w:r>
          </w:p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B27734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3D4C5E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</w:tc>
      </w:tr>
      <w:tr w:rsidR="009815C2" w:rsidTr="00781895">
        <w:trPr>
          <w:trHeight w:val="1305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Pr="009F7729" w:rsidRDefault="009815C2" w:rsidP="00474BAC">
            <w:pPr>
              <w:spacing w:line="20" w:lineRule="atLeast"/>
              <w:jc w:val="both"/>
              <w:rPr>
                <w:b/>
                <w:bCs/>
              </w:rPr>
            </w:pPr>
          </w:p>
        </w:tc>
        <w:tc>
          <w:tcPr>
            <w:tcW w:w="3469" w:type="dxa"/>
          </w:tcPr>
          <w:p w:rsidR="009815C2" w:rsidRDefault="009815C2" w:rsidP="00CA493C">
            <w:pPr>
              <w:tabs>
                <w:tab w:val="left" w:pos="8294"/>
              </w:tabs>
              <w:spacing w:line="20" w:lineRule="atLeast"/>
            </w:pPr>
            <w:r>
              <w:rPr>
                <w:b/>
              </w:rPr>
              <w:t>Показатель результата 2.2</w:t>
            </w:r>
            <w:r w:rsidRPr="00B22BC9">
              <w:rPr>
                <w:b/>
              </w:rPr>
              <w:t>.</w:t>
            </w:r>
            <w:r>
              <w:t>К</w:t>
            </w:r>
            <w:r w:rsidRPr="003B6597">
              <w:t>оличествопубликаций в СМИ</w:t>
            </w:r>
            <w:r>
              <w:t xml:space="preserve"> о миграционном законодательстве РФ</w:t>
            </w:r>
          </w:p>
          <w:p w:rsidR="009815C2" w:rsidRDefault="009815C2" w:rsidP="00CA493C">
            <w:pPr>
              <w:tabs>
                <w:tab w:val="left" w:pos="8294"/>
              </w:tabs>
              <w:spacing w:line="20" w:lineRule="atLeast"/>
              <w:rPr>
                <w:b/>
              </w:rPr>
            </w:pPr>
          </w:p>
        </w:tc>
        <w:tc>
          <w:tcPr>
            <w:tcW w:w="1587" w:type="dxa"/>
          </w:tcPr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FF4D76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Ед.</w:t>
            </w: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</w:pPr>
          </w:p>
        </w:tc>
        <w:tc>
          <w:tcPr>
            <w:tcW w:w="1111" w:type="dxa"/>
          </w:tcPr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2</w:t>
            </w: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</w:pPr>
          </w:p>
        </w:tc>
        <w:tc>
          <w:tcPr>
            <w:tcW w:w="823" w:type="dxa"/>
          </w:tcPr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2</w:t>
            </w: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</w:pPr>
          </w:p>
        </w:tc>
        <w:tc>
          <w:tcPr>
            <w:tcW w:w="823" w:type="dxa"/>
          </w:tcPr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2</w:t>
            </w: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</w:pPr>
          </w:p>
        </w:tc>
        <w:tc>
          <w:tcPr>
            <w:tcW w:w="991" w:type="dxa"/>
          </w:tcPr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3</w:t>
            </w: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</w:pPr>
          </w:p>
        </w:tc>
        <w:tc>
          <w:tcPr>
            <w:tcW w:w="879" w:type="dxa"/>
          </w:tcPr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3</w:t>
            </w: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</w:pPr>
          </w:p>
        </w:tc>
        <w:tc>
          <w:tcPr>
            <w:tcW w:w="772" w:type="dxa"/>
          </w:tcPr>
          <w:p w:rsidR="009815C2" w:rsidRPr="00E135D0" w:rsidRDefault="009815C2" w:rsidP="00595535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595535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E135D0">
              <w:rPr>
                <w:rFonts w:cs="Times New Roman"/>
                <w:bCs/>
              </w:rPr>
              <w:t>3</w:t>
            </w:r>
          </w:p>
          <w:p w:rsidR="009815C2" w:rsidRPr="00E135D0" w:rsidRDefault="009815C2" w:rsidP="00595535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595535">
            <w:pPr>
              <w:spacing w:line="20" w:lineRule="atLeast"/>
              <w:jc w:val="center"/>
              <w:rPr>
                <w:bCs/>
              </w:rPr>
            </w:pPr>
          </w:p>
        </w:tc>
        <w:tc>
          <w:tcPr>
            <w:tcW w:w="1257" w:type="dxa"/>
          </w:tcPr>
          <w:p w:rsidR="009815C2" w:rsidRPr="00E135D0" w:rsidRDefault="009815C2" w:rsidP="00595535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595535">
            <w:pPr>
              <w:spacing w:line="20" w:lineRule="atLeast"/>
              <w:jc w:val="center"/>
              <w:rPr>
                <w:rFonts w:cs="Times New Roman"/>
                <w:bCs/>
              </w:rPr>
            </w:pPr>
            <w:r w:rsidRPr="00E135D0">
              <w:rPr>
                <w:rFonts w:cs="Times New Roman"/>
                <w:bCs/>
              </w:rPr>
              <w:t>150%</w:t>
            </w:r>
          </w:p>
          <w:p w:rsidR="009815C2" w:rsidRPr="00E135D0" w:rsidRDefault="009815C2" w:rsidP="00595535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595535">
            <w:pPr>
              <w:spacing w:line="20" w:lineRule="atLeast"/>
              <w:jc w:val="center"/>
              <w:rPr>
                <w:bCs/>
              </w:rPr>
            </w:pPr>
          </w:p>
        </w:tc>
      </w:tr>
      <w:tr w:rsidR="009815C2" w:rsidTr="00781895">
        <w:trPr>
          <w:trHeight w:val="1440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Pr="009F7729" w:rsidRDefault="009815C2" w:rsidP="00474BAC">
            <w:pPr>
              <w:spacing w:line="20" w:lineRule="atLeast"/>
              <w:jc w:val="both"/>
              <w:rPr>
                <w:b/>
                <w:bCs/>
              </w:rPr>
            </w:pPr>
          </w:p>
        </w:tc>
        <w:tc>
          <w:tcPr>
            <w:tcW w:w="3469" w:type="dxa"/>
          </w:tcPr>
          <w:p w:rsidR="009815C2" w:rsidRPr="002F750B" w:rsidRDefault="009815C2" w:rsidP="00CA493C">
            <w:pPr>
              <w:tabs>
                <w:tab w:val="left" w:pos="8294"/>
              </w:tabs>
              <w:spacing w:line="20" w:lineRule="atLeast"/>
            </w:pPr>
            <w:r w:rsidRPr="00B22BC9">
              <w:rPr>
                <w:b/>
              </w:rPr>
              <w:t xml:space="preserve">Показатель результата </w:t>
            </w:r>
            <w:r>
              <w:rPr>
                <w:b/>
              </w:rPr>
              <w:t xml:space="preserve">2.3. </w:t>
            </w:r>
            <w:r>
              <w:t>Количество профилактических рейдов с целью выявления нарушений миграционного законодательства</w:t>
            </w:r>
          </w:p>
        </w:tc>
        <w:tc>
          <w:tcPr>
            <w:tcW w:w="1587" w:type="dxa"/>
          </w:tcPr>
          <w:p w:rsidR="009815C2" w:rsidRPr="00E135D0" w:rsidRDefault="009815C2" w:rsidP="00B27734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B27734">
            <w:pPr>
              <w:jc w:val="center"/>
            </w:pPr>
            <w:r w:rsidRPr="00E135D0">
              <w:rPr>
                <w:rFonts w:cs="Times New Roman"/>
              </w:rPr>
              <w:t>Ед.</w:t>
            </w:r>
          </w:p>
        </w:tc>
        <w:tc>
          <w:tcPr>
            <w:tcW w:w="1111" w:type="dxa"/>
          </w:tcPr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</w:pPr>
            <w:r w:rsidRPr="00E135D0">
              <w:rPr>
                <w:rFonts w:cs="Times New Roman"/>
              </w:rPr>
              <w:t>5</w:t>
            </w:r>
          </w:p>
        </w:tc>
        <w:tc>
          <w:tcPr>
            <w:tcW w:w="823" w:type="dxa"/>
          </w:tcPr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</w:pPr>
            <w:r w:rsidRPr="00E135D0">
              <w:rPr>
                <w:rFonts w:cs="Times New Roman"/>
              </w:rPr>
              <w:t>5</w:t>
            </w:r>
          </w:p>
        </w:tc>
        <w:tc>
          <w:tcPr>
            <w:tcW w:w="823" w:type="dxa"/>
          </w:tcPr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</w:pPr>
            <w:r w:rsidRPr="00E135D0">
              <w:rPr>
                <w:rFonts w:cs="Times New Roman"/>
              </w:rPr>
              <w:t>6</w:t>
            </w:r>
          </w:p>
        </w:tc>
        <w:tc>
          <w:tcPr>
            <w:tcW w:w="991" w:type="dxa"/>
          </w:tcPr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6</w:t>
            </w:r>
          </w:p>
          <w:p w:rsidR="009815C2" w:rsidRPr="00E135D0" w:rsidRDefault="009815C2" w:rsidP="00595535">
            <w:pPr>
              <w:jc w:val="center"/>
            </w:pPr>
          </w:p>
        </w:tc>
        <w:tc>
          <w:tcPr>
            <w:tcW w:w="879" w:type="dxa"/>
          </w:tcPr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</w:p>
          <w:p w:rsidR="009815C2" w:rsidRPr="00E135D0" w:rsidRDefault="009815C2" w:rsidP="00595535">
            <w:pPr>
              <w:jc w:val="center"/>
              <w:rPr>
                <w:rFonts w:cs="Times New Roman"/>
              </w:rPr>
            </w:pPr>
            <w:r w:rsidRPr="00E135D0">
              <w:rPr>
                <w:rFonts w:cs="Times New Roman"/>
              </w:rPr>
              <w:t>6</w:t>
            </w:r>
          </w:p>
          <w:p w:rsidR="009815C2" w:rsidRPr="00E135D0" w:rsidRDefault="009815C2" w:rsidP="00595535">
            <w:pPr>
              <w:jc w:val="center"/>
            </w:pPr>
          </w:p>
        </w:tc>
        <w:tc>
          <w:tcPr>
            <w:tcW w:w="772" w:type="dxa"/>
          </w:tcPr>
          <w:p w:rsidR="009815C2" w:rsidRPr="00E135D0" w:rsidRDefault="009815C2" w:rsidP="00595535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595535">
            <w:pPr>
              <w:spacing w:line="20" w:lineRule="atLeast"/>
              <w:jc w:val="center"/>
              <w:rPr>
                <w:bCs/>
              </w:rPr>
            </w:pPr>
            <w:r w:rsidRPr="00E135D0">
              <w:rPr>
                <w:rFonts w:cs="Times New Roman"/>
                <w:bCs/>
              </w:rPr>
              <w:t>6</w:t>
            </w:r>
          </w:p>
        </w:tc>
        <w:tc>
          <w:tcPr>
            <w:tcW w:w="1257" w:type="dxa"/>
          </w:tcPr>
          <w:p w:rsidR="009815C2" w:rsidRPr="00E135D0" w:rsidRDefault="009815C2" w:rsidP="00595535">
            <w:pPr>
              <w:spacing w:line="20" w:lineRule="atLeast"/>
              <w:jc w:val="center"/>
              <w:rPr>
                <w:rFonts w:cs="Times New Roman"/>
                <w:bCs/>
              </w:rPr>
            </w:pPr>
          </w:p>
          <w:p w:rsidR="009815C2" w:rsidRPr="00E135D0" w:rsidRDefault="009815C2" w:rsidP="00595535">
            <w:pPr>
              <w:spacing w:line="20" w:lineRule="atLeast"/>
              <w:jc w:val="center"/>
              <w:rPr>
                <w:bCs/>
              </w:rPr>
            </w:pPr>
            <w:r w:rsidRPr="00E135D0">
              <w:rPr>
                <w:rFonts w:cs="Times New Roman"/>
                <w:bCs/>
              </w:rPr>
              <w:t>20%</w:t>
            </w:r>
          </w:p>
        </w:tc>
      </w:tr>
      <w:tr w:rsidR="009815C2" w:rsidTr="00781895">
        <w:trPr>
          <w:trHeight w:val="810"/>
        </w:trPr>
        <w:tc>
          <w:tcPr>
            <w:tcW w:w="504" w:type="dxa"/>
            <w:vMerge w:val="restart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</w:tcPr>
          <w:p w:rsidR="009815C2" w:rsidRPr="003D4C5E" w:rsidRDefault="009815C2" w:rsidP="00474BAC">
            <w:pPr>
              <w:jc w:val="both"/>
            </w:pPr>
            <w:r w:rsidRPr="003D4C5E">
              <w:rPr>
                <w:b/>
              </w:rPr>
              <w:t>Задача 3</w:t>
            </w:r>
            <w:r>
              <w:t xml:space="preserve">. </w:t>
            </w:r>
            <w:r w:rsidRPr="00474BAC">
              <w:t xml:space="preserve">Содействие в проведении  мероприятий по обеспечению безопасности людей на водных объектах, охране </w:t>
            </w:r>
            <w:r w:rsidRPr="00474BAC">
              <w:lastRenderedPageBreak/>
              <w:t>их</w:t>
            </w:r>
            <w:r>
              <w:t xml:space="preserve"> жизни и здоровья.</w:t>
            </w:r>
          </w:p>
        </w:tc>
        <w:tc>
          <w:tcPr>
            <w:tcW w:w="3469" w:type="dxa"/>
          </w:tcPr>
          <w:p w:rsidR="009815C2" w:rsidRPr="00E135D0" w:rsidRDefault="009815C2" w:rsidP="00E135D0">
            <w:r w:rsidRPr="003D4C5E">
              <w:rPr>
                <w:b/>
              </w:rPr>
              <w:lastRenderedPageBreak/>
              <w:t>Показатель результата 3.1.</w:t>
            </w:r>
            <w:r>
              <w:t>К</w:t>
            </w:r>
            <w:r w:rsidRPr="00660B85">
              <w:t>оличество погибших людей на водоемах</w:t>
            </w:r>
          </w:p>
        </w:tc>
        <w:tc>
          <w:tcPr>
            <w:tcW w:w="1587" w:type="dxa"/>
          </w:tcPr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E135D0">
            <w:pPr>
              <w:jc w:val="center"/>
            </w:pPr>
            <w:r w:rsidRPr="00E135D0">
              <w:t>Ед.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</w:tc>
        <w:tc>
          <w:tcPr>
            <w:tcW w:w="1111" w:type="dxa"/>
          </w:tcPr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  <w:r>
              <w:t>0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4B0E6D"/>
        </w:tc>
        <w:tc>
          <w:tcPr>
            <w:tcW w:w="823" w:type="dxa"/>
          </w:tcPr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  <w:r w:rsidRPr="00E135D0">
              <w:t>0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</w:tc>
        <w:tc>
          <w:tcPr>
            <w:tcW w:w="823" w:type="dxa"/>
          </w:tcPr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  <w:r w:rsidRPr="00E135D0">
              <w:t>0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</w:tc>
        <w:tc>
          <w:tcPr>
            <w:tcW w:w="991" w:type="dxa"/>
          </w:tcPr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  <w:r w:rsidRPr="00E135D0">
              <w:t>0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</w:tc>
        <w:tc>
          <w:tcPr>
            <w:tcW w:w="879" w:type="dxa"/>
          </w:tcPr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  <w:r w:rsidRPr="00E135D0">
              <w:t>0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</w:tc>
        <w:tc>
          <w:tcPr>
            <w:tcW w:w="772" w:type="dxa"/>
          </w:tcPr>
          <w:p w:rsidR="009815C2" w:rsidRPr="00E135D0" w:rsidRDefault="009815C2" w:rsidP="004B0E6D">
            <w:pPr>
              <w:spacing w:line="20" w:lineRule="atLeast"/>
              <w:jc w:val="center"/>
            </w:pPr>
          </w:p>
          <w:p w:rsidR="009815C2" w:rsidRPr="00E135D0" w:rsidRDefault="009815C2" w:rsidP="004B0E6D">
            <w:pPr>
              <w:spacing w:line="20" w:lineRule="atLeast"/>
              <w:jc w:val="center"/>
            </w:pPr>
            <w:r w:rsidRPr="00E135D0">
              <w:t>0</w:t>
            </w:r>
          </w:p>
          <w:p w:rsidR="009815C2" w:rsidRPr="00E135D0" w:rsidRDefault="009815C2" w:rsidP="004B0E6D">
            <w:pPr>
              <w:spacing w:line="20" w:lineRule="atLeast"/>
              <w:jc w:val="center"/>
            </w:pPr>
          </w:p>
          <w:p w:rsidR="009815C2" w:rsidRPr="00E135D0" w:rsidRDefault="009815C2" w:rsidP="004B0E6D">
            <w:pPr>
              <w:spacing w:line="20" w:lineRule="atLeast"/>
              <w:jc w:val="center"/>
            </w:pPr>
          </w:p>
          <w:p w:rsidR="009815C2" w:rsidRPr="00E135D0" w:rsidRDefault="009815C2" w:rsidP="004B0E6D">
            <w:pPr>
              <w:spacing w:line="20" w:lineRule="atLeast"/>
              <w:jc w:val="center"/>
            </w:pPr>
          </w:p>
        </w:tc>
        <w:tc>
          <w:tcPr>
            <w:tcW w:w="1257" w:type="dxa"/>
          </w:tcPr>
          <w:p w:rsidR="009815C2" w:rsidRPr="00E135D0" w:rsidRDefault="009815C2" w:rsidP="004B0E6D">
            <w:pPr>
              <w:spacing w:line="20" w:lineRule="atLeast"/>
              <w:jc w:val="center"/>
              <w:rPr>
                <w:bCs/>
              </w:rPr>
            </w:pPr>
          </w:p>
          <w:p w:rsidR="009815C2" w:rsidRPr="00E135D0" w:rsidRDefault="009815C2" w:rsidP="004B0E6D">
            <w:pPr>
              <w:spacing w:line="20" w:lineRule="atLeast"/>
              <w:jc w:val="center"/>
              <w:rPr>
                <w:bCs/>
              </w:rPr>
            </w:pPr>
            <w:r w:rsidRPr="00E135D0">
              <w:rPr>
                <w:bCs/>
              </w:rPr>
              <w:t>0</w:t>
            </w:r>
          </w:p>
          <w:p w:rsidR="009815C2" w:rsidRPr="00E135D0" w:rsidRDefault="009815C2" w:rsidP="004B0E6D">
            <w:pPr>
              <w:spacing w:line="20" w:lineRule="atLeast"/>
              <w:jc w:val="center"/>
              <w:rPr>
                <w:bCs/>
              </w:rPr>
            </w:pPr>
          </w:p>
          <w:p w:rsidR="009815C2" w:rsidRPr="00E135D0" w:rsidRDefault="009815C2" w:rsidP="004B0E6D">
            <w:pPr>
              <w:spacing w:line="20" w:lineRule="atLeast"/>
              <w:jc w:val="center"/>
              <w:rPr>
                <w:bCs/>
              </w:rPr>
            </w:pPr>
          </w:p>
        </w:tc>
      </w:tr>
      <w:tr w:rsidR="009815C2" w:rsidTr="00781895">
        <w:trPr>
          <w:trHeight w:val="1245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Pr="003D4C5E" w:rsidRDefault="009815C2" w:rsidP="00474BAC">
            <w:pPr>
              <w:jc w:val="both"/>
              <w:rPr>
                <w:b/>
              </w:rPr>
            </w:pPr>
          </w:p>
        </w:tc>
        <w:tc>
          <w:tcPr>
            <w:tcW w:w="3469" w:type="dxa"/>
          </w:tcPr>
          <w:p w:rsidR="009815C2" w:rsidRPr="003D4C5E" w:rsidRDefault="009815C2" w:rsidP="004B0E6D">
            <w:pPr>
              <w:jc w:val="both"/>
              <w:rPr>
                <w:b/>
              </w:rPr>
            </w:pPr>
            <w:r w:rsidRPr="004B0E6D">
              <w:rPr>
                <w:b/>
              </w:rPr>
              <w:t>Показатель результата 3.2.</w:t>
            </w:r>
            <w:r>
              <w:t>Количество профилактических рейдов сотрудниками ГИМС на водоемах ЛМР</w:t>
            </w:r>
          </w:p>
        </w:tc>
        <w:tc>
          <w:tcPr>
            <w:tcW w:w="1587" w:type="dxa"/>
          </w:tcPr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  <w:r w:rsidRPr="00E135D0">
              <w:t>Ед.</w:t>
            </w:r>
          </w:p>
        </w:tc>
        <w:tc>
          <w:tcPr>
            <w:tcW w:w="1111" w:type="dxa"/>
          </w:tcPr>
          <w:p w:rsidR="009815C2" w:rsidRPr="00E135D0" w:rsidRDefault="009815C2" w:rsidP="00E135D0">
            <w:pPr>
              <w:jc w:val="center"/>
            </w:pPr>
          </w:p>
          <w:p w:rsidR="009815C2" w:rsidRPr="00E135D0" w:rsidRDefault="009815C2" w:rsidP="00E135D0">
            <w:pPr>
              <w:jc w:val="center"/>
            </w:pPr>
            <w:r w:rsidRPr="00E135D0">
              <w:t>12</w:t>
            </w:r>
          </w:p>
        </w:tc>
        <w:tc>
          <w:tcPr>
            <w:tcW w:w="823" w:type="dxa"/>
          </w:tcPr>
          <w:p w:rsidR="009815C2" w:rsidRPr="00E135D0" w:rsidRDefault="009815C2" w:rsidP="00E135D0">
            <w:pPr>
              <w:jc w:val="center"/>
            </w:pPr>
          </w:p>
          <w:p w:rsidR="009815C2" w:rsidRPr="00E135D0" w:rsidRDefault="009815C2" w:rsidP="00E135D0">
            <w:pPr>
              <w:jc w:val="center"/>
            </w:pPr>
            <w:r w:rsidRPr="00E135D0">
              <w:t>12</w:t>
            </w:r>
          </w:p>
        </w:tc>
        <w:tc>
          <w:tcPr>
            <w:tcW w:w="823" w:type="dxa"/>
          </w:tcPr>
          <w:p w:rsidR="009815C2" w:rsidRPr="00E135D0" w:rsidRDefault="009815C2" w:rsidP="00E135D0">
            <w:pPr>
              <w:jc w:val="center"/>
            </w:pPr>
          </w:p>
          <w:p w:rsidR="009815C2" w:rsidRPr="00E135D0" w:rsidRDefault="009815C2" w:rsidP="00E135D0">
            <w:pPr>
              <w:jc w:val="center"/>
            </w:pPr>
            <w:r w:rsidRPr="00E135D0">
              <w:t>12</w:t>
            </w:r>
          </w:p>
        </w:tc>
        <w:tc>
          <w:tcPr>
            <w:tcW w:w="991" w:type="dxa"/>
          </w:tcPr>
          <w:p w:rsidR="009815C2" w:rsidRPr="00E135D0" w:rsidRDefault="009815C2" w:rsidP="00E135D0">
            <w:pPr>
              <w:jc w:val="center"/>
            </w:pPr>
          </w:p>
          <w:p w:rsidR="009815C2" w:rsidRPr="00E135D0" w:rsidRDefault="009815C2" w:rsidP="00E135D0">
            <w:pPr>
              <w:jc w:val="center"/>
            </w:pPr>
            <w:r w:rsidRPr="00E135D0">
              <w:t>13</w:t>
            </w:r>
          </w:p>
        </w:tc>
        <w:tc>
          <w:tcPr>
            <w:tcW w:w="879" w:type="dxa"/>
          </w:tcPr>
          <w:p w:rsidR="009815C2" w:rsidRPr="00E135D0" w:rsidRDefault="009815C2" w:rsidP="00E135D0">
            <w:pPr>
              <w:jc w:val="center"/>
            </w:pPr>
          </w:p>
          <w:p w:rsidR="009815C2" w:rsidRPr="00E135D0" w:rsidRDefault="009815C2" w:rsidP="00E135D0">
            <w:pPr>
              <w:jc w:val="center"/>
            </w:pPr>
            <w:r w:rsidRPr="00E135D0">
              <w:t>14</w:t>
            </w:r>
          </w:p>
        </w:tc>
        <w:tc>
          <w:tcPr>
            <w:tcW w:w="772" w:type="dxa"/>
          </w:tcPr>
          <w:p w:rsidR="009815C2" w:rsidRPr="00E135D0" w:rsidRDefault="009815C2" w:rsidP="00E135D0">
            <w:pPr>
              <w:spacing w:line="20" w:lineRule="atLeast"/>
              <w:jc w:val="center"/>
            </w:pPr>
          </w:p>
          <w:p w:rsidR="009815C2" w:rsidRPr="00E135D0" w:rsidRDefault="009815C2" w:rsidP="00E135D0">
            <w:pPr>
              <w:spacing w:line="20" w:lineRule="atLeast"/>
              <w:jc w:val="center"/>
            </w:pPr>
            <w:r w:rsidRPr="00E135D0">
              <w:t>14</w:t>
            </w:r>
          </w:p>
        </w:tc>
        <w:tc>
          <w:tcPr>
            <w:tcW w:w="1257" w:type="dxa"/>
          </w:tcPr>
          <w:p w:rsidR="009815C2" w:rsidRPr="00E135D0" w:rsidRDefault="009815C2" w:rsidP="00E135D0">
            <w:pPr>
              <w:spacing w:line="20" w:lineRule="atLeast"/>
              <w:jc w:val="center"/>
              <w:rPr>
                <w:bCs/>
              </w:rPr>
            </w:pPr>
          </w:p>
          <w:p w:rsidR="009815C2" w:rsidRPr="00E135D0" w:rsidRDefault="009815C2" w:rsidP="00E135D0">
            <w:pPr>
              <w:spacing w:line="20" w:lineRule="atLeast"/>
              <w:jc w:val="center"/>
              <w:rPr>
                <w:bCs/>
              </w:rPr>
            </w:pPr>
            <w:r w:rsidRPr="00E135D0">
              <w:rPr>
                <w:bCs/>
              </w:rPr>
              <w:t>116%</w:t>
            </w:r>
          </w:p>
        </w:tc>
      </w:tr>
      <w:tr w:rsidR="009815C2" w:rsidTr="00781895">
        <w:trPr>
          <w:trHeight w:val="1395"/>
        </w:trPr>
        <w:tc>
          <w:tcPr>
            <w:tcW w:w="504" w:type="dxa"/>
            <w:vMerge w:val="restart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</w:tcPr>
          <w:p w:rsidR="009815C2" w:rsidRPr="009F7729" w:rsidRDefault="009815C2" w:rsidP="00355C02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Задача 4.</w:t>
            </w:r>
            <w:r w:rsidRPr="00355C02">
              <w:t>Содействие в проведении  мероприятий по безопасности дорожного движения</w:t>
            </w:r>
          </w:p>
        </w:tc>
        <w:tc>
          <w:tcPr>
            <w:tcW w:w="3469" w:type="dxa"/>
          </w:tcPr>
          <w:p w:rsidR="009815C2" w:rsidRDefault="009815C2" w:rsidP="00B9077C">
            <w:r w:rsidRPr="00F80882">
              <w:rPr>
                <w:b/>
              </w:rPr>
              <w:t>Показатель результата 4.1</w:t>
            </w:r>
            <w:r>
              <w:t>.  количество</w:t>
            </w:r>
            <w:r w:rsidRPr="00603AF1">
              <w:t xml:space="preserve"> дорожно-транспортных происшествий</w:t>
            </w:r>
            <w:r>
              <w:t>.</w:t>
            </w:r>
          </w:p>
        </w:tc>
        <w:tc>
          <w:tcPr>
            <w:tcW w:w="1587" w:type="dxa"/>
          </w:tcPr>
          <w:p w:rsidR="009815C2" w:rsidRPr="00E135D0" w:rsidRDefault="009815C2" w:rsidP="00682ECE">
            <w:pPr>
              <w:jc w:val="center"/>
            </w:pPr>
            <w:r w:rsidRPr="00E135D0">
              <w:t>Ед.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</w:tc>
        <w:tc>
          <w:tcPr>
            <w:tcW w:w="1111" w:type="dxa"/>
          </w:tcPr>
          <w:p w:rsidR="009815C2" w:rsidRPr="00E135D0" w:rsidRDefault="009815C2" w:rsidP="00CA493C">
            <w:pPr>
              <w:jc w:val="center"/>
            </w:pPr>
            <w:r w:rsidRPr="00E135D0">
              <w:t>21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</w:tc>
        <w:tc>
          <w:tcPr>
            <w:tcW w:w="823" w:type="dxa"/>
          </w:tcPr>
          <w:p w:rsidR="009815C2" w:rsidRPr="00E135D0" w:rsidRDefault="009815C2" w:rsidP="00CA493C">
            <w:pPr>
              <w:jc w:val="center"/>
            </w:pPr>
            <w:r w:rsidRPr="00E135D0">
              <w:t>21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</w:tc>
        <w:tc>
          <w:tcPr>
            <w:tcW w:w="823" w:type="dxa"/>
          </w:tcPr>
          <w:p w:rsidR="009815C2" w:rsidRPr="00E135D0" w:rsidRDefault="009815C2" w:rsidP="00CA493C">
            <w:pPr>
              <w:jc w:val="center"/>
            </w:pPr>
            <w:r w:rsidRPr="00E135D0">
              <w:t>21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</w:tc>
        <w:tc>
          <w:tcPr>
            <w:tcW w:w="991" w:type="dxa"/>
          </w:tcPr>
          <w:p w:rsidR="009815C2" w:rsidRPr="00E135D0" w:rsidRDefault="009815C2" w:rsidP="00CA493C">
            <w:pPr>
              <w:jc w:val="center"/>
            </w:pPr>
            <w:r w:rsidRPr="00E135D0">
              <w:t>20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3C5922">
            <w:pPr>
              <w:jc w:val="center"/>
            </w:pPr>
          </w:p>
        </w:tc>
        <w:tc>
          <w:tcPr>
            <w:tcW w:w="879" w:type="dxa"/>
          </w:tcPr>
          <w:p w:rsidR="009815C2" w:rsidRPr="00E135D0" w:rsidRDefault="009815C2" w:rsidP="00CA493C">
            <w:pPr>
              <w:jc w:val="center"/>
            </w:pPr>
            <w:r w:rsidRPr="00E135D0">
              <w:t>19</w:t>
            </w: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  <w:p w:rsidR="009815C2" w:rsidRPr="00E135D0" w:rsidRDefault="009815C2" w:rsidP="00CA493C">
            <w:pPr>
              <w:jc w:val="center"/>
            </w:pPr>
          </w:p>
        </w:tc>
        <w:tc>
          <w:tcPr>
            <w:tcW w:w="772" w:type="dxa"/>
          </w:tcPr>
          <w:p w:rsidR="009815C2" w:rsidRPr="00E135D0" w:rsidRDefault="009815C2" w:rsidP="004B0E6D">
            <w:pPr>
              <w:spacing w:line="20" w:lineRule="atLeast"/>
              <w:jc w:val="center"/>
            </w:pPr>
            <w:r w:rsidRPr="00E135D0">
              <w:t>18</w:t>
            </w:r>
          </w:p>
          <w:p w:rsidR="009815C2" w:rsidRPr="00E135D0" w:rsidRDefault="009815C2" w:rsidP="004B0E6D">
            <w:pPr>
              <w:spacing w:line="20" w:lineRule="atLeast"/>
              <w:jc w:val="center"/>
            </w:pPr>
          </w:p>
          <w:p w:rsidR="009815C2" w:rsidRPr="00E135D0" w:rsidRDefault="009815C2" w:rsidP="004B0E6D">
            <w:pPr>
              <w:spacing w:line="20" w:lineRule="atLeast"/>
              <w:jc w:val="center"/>
            </w:pPr>
          </w:p>
          <w:p w:rsidR="009815C2" w:rsidRPr="00E135D0" w:rsidRDefault="009815C2" w:rsidP="004B0E6D">
            <w:pPr>
              <w:spacing w:line="20" w:lineRule="atLeast"/>
              <w:jc w:val="center"/>
            </w:pPr>
          </w:p>
          <w:p w:rsidR="009815C2" w:rsidRPr="00E135D0" w:rsidRDefault="009815C2" w:rsidP="004B0E6D">
            <w:pPr>
              <w:spacing w:line="20" w:lineRule="atLeast"/>
              <w:jc w:val="center"/>
            </w:pPr>
          </w:p>
          <w:p w:rsidR="009815C2" w:rsidRPr="00E135D0" w:rsidRDefault="009815C2" w:rsidP="004B0E6D">
            <w:pPr>
              <w:spacing w:line="20" w:lineRule="atLeast"/>
              <w:jc w:val="center"/>
            </w:pPr>
          </w:p>
        </w:tc>
        <w:tc>
          <w:tcPr>
            <w:tcW w:w="1257" w:type="dxa"/>
          </w:tcPr>
          <w:p w:rsidR="009815C2" w:rsidRPr="00E135D0" w:rsidRDefault="009815C2" w:rsidP="004B0E6D">
            <w:pPr>
              <w:spacing w:line="20" w:lineRule="atLeast"/>
              <w:jc w:val="center"/>
              <w:rPr>
                <w:bCs/>
              </w:rPr>
            </w:pPr>
            <w:r w:rsidRPr="00E135D0">
              <w:rPr>
                <w:bCs/>
              </w:rPr>
              <w:t>85%</w:t>
            </w:r>
          </w:p>
          <w:p w:rsidR="009815C2" w:rsidRPr="00E135D0" w:rsidRDefault="009815C2" w:rsidP="004B0E6D">
            <w:pPr>
              <w:spacing w:line="20" w:lineRule="atLeast"/>
              <w:jc w:val="center"/>
              <w:rPr>
                <w:bCs/>
              </w:rPr>
            </w:pPr>
          </w:p>
          <w:p w:rsidR="009815C2" w:rsidRPr="00E135D0" w:rsidRDefault="009815C2" w:rsidP="004B0E6D">
            <w:pPr>
              <w:spacing w:line="20" w:lineRule="atLeast"/>
              <w:jc w:val="center"/>
              <w:rPr>
                <w:bCs/>
              </w:rPr>
            </w:pPr>
          </w:p>
          <w:p w:rsidR="009815C2" w:rsidRPr="00E135D0" w:rsidRDefault="009815C2" w:rsidP="004B0E6D">
            <w:pPr>
              <w:spacing w:line="20" w:lineRule="atLeast"/>
              <w:jc w:val="center"/>
              <w:rPr>
                <w:bCs/>
              </w:rPr>
            </w:pPr>
          </w:p>
          <w:p w:rsidR="009815C2" w:rsidRPr="00E135D0" w:rsidRDefault="009815C2" w:rsidP="004B0E6D">
            <w:pPr>
              <w:spacing w:line="20" w:lineRule="atLeast"/>
              <w:jc w:val="center"/>
              <w:rPr>
                <w:bCs/>
              </w:rPr>
            </w:pPr>
          </w:p>
        </w:tc>
      </w:tr>
      <w:tr w:rsidR="009815C2" w:rsidTr="00781895">
        <w:trPr>
          <w:trHeight w:val="1125"/>
        </w:trPr>
        <w:tc>
          <w:tcPr>
            <w:tcW w:w="504" w:type="dxa"/>
            <w:vMerge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9815C2" w:rsidRDefault="009815C2" w:rsidP="00355C02">
            <w:pPr>
              <w:spacing w:line="20" w:lineRule="atLeast"/>
              <w:jc w:val="both"/>
              <w:rPr>
                <w:b/>
                <w:bCs/>
              </w:rPr>
            </w:pPr>
          </w:p>
        </w:tc>
        <w:tc>
          <w:tcPr>
            <w:tcW w:w="3469" w:type="dxa"/>
          </w:tcPr>
          <w:p w:rsidR="009815C2" w:rsidRPr="00F80882" w:rsidRDefault="009815C2" w:rsidP="00207246">
            <w:pPr>
              <w:rPr>
                <w:b/>
              </w:rPr>
            </w:pPr>
            <w:r w:rsidRPr="004B0E6D">
              <w:rPr>
                <w:b/>
              </w:rPr>
              <w:t xml:space="preserve">Показатель результата </w:t>
            </w:r>
            <w:r w:rsidRPr="00035E3C">
              <w:rPr>
                <w:b/>
              </w:rPr>
              <w:t>4.2.</w:t>
            </w:r>
            <w:r>
              <w:t>Количество проведенных мероприятий по дорожно-транспортной безопасности</w:t>
            </w:r>
          </w:p>
        </w:tc>
        <w:tc>
          <w:tcPr>
            <w:tcW w:w="1587" w:type="dxa"/>
          </w:tcPr>
          <w:p w:rsidR="009815C2" w:rsidRDefault="009815C2" w:rsidP="00A724E4">
            <w:pPr>
              <w:jc w:val="center"/>
            </w:pPr>
            <w:r>
              <w:t>Ед.</w:t>
            </w:r>
          </w:p>
        </w:tc>
        <w:tc>
          <w:tcPr>
            <w:tcW w:w="1111" w:type="dxa"/>
          </w:tcPr>
          <w:p w:rsidR="009815C2" w:rsidRDefault="009815C2" w:rsidP="00CA493C">
            <w:pPr>
              <w:jc w:val="center"/>
            </w:pPr>
            <w:r>
              <w:t>10</w:t>
            </w:r>
          </w:p>
          <w:p w:rsidR="009815C2" w:rsidRDefault="009815C2" w:rsidP="00CA493C">
            <w:pPr>
              <w:jc w:val="center"/>
            </w:pPr>
          </w:p>
          <w:p w:rsidR="009815C2" w:rsidRDefault="009815C2" w:rsidP="00CA493C">
            <w:pPr>
              <w:jc w:val="center"/>
            </w:pPr>
          </w:p>
          <w:p w:rsidR="009815C2" w:rsidRDefault="009815C2" w:rsidP="00CA493C">
            <w:pPr>
              <w:jc w:val="center"/>
            </w:pPr>
          </w:p>
          <w:p w:rsidR="009815C2" w:rsidRDefault="009815C2" w:rsidP="00CA493C">
            <w:pPr>
              <w:jc w:val="center"/>
            </w:pPr>
          </w:p>
        </w:tc>
        <w:tc>
          <w:tcPr>
            <w:tcW w:w="823" w:type="dxa"/>
          </w:tcPr>
          <w:p w:rsidR="009815C2" w:rsidRDefault="009815C2" w:rsidP="00CA493C">
            <w:pPr>
              <w:jc w:val="center"/>
            </w:pPr>
            <w:r>
              <w:t>11</w:t>
            </w:r>
          </w:p>
        </w:tc>
        <w:tc>
          <w:tcPr>
            <w:tcW w:w="823" w:type="dxa"/>
          </w:tcPr>
          <w:p w:rsidR="009815C2" w:rsidRDefault="009815C2" w:rsidP="00CA493C">
            <w:pPr>
              <w:jc w:val="center"/>
            </w:pPr>
            <w:r>
              <w:t>12</w:t>
            </w:r>
          </w:p>
        </w:tc>
        <w:tc>
          <w:tcPr>
            <w:tcW w:w="991" w:type="dxa"/>
          </w:tcPr>
          <w:p w:rsidR="009815C2" w:rsidRDefault="009815C2" w:rsidP="003C5922">
            <w:pPr>
              <w:jc w:val="center"/>
            </w:pPr>
            <w:r>
              <w:t>12</w:t>
            </w:r>
          </w:p>
        </w:tc>
        <w:tc>
          <w:tcPr>
            <w:tcW w:w="879" w:type="dxa"/>
          </w:tcPr>
          <w:p w:rsidR="009815C2" w:rsidRDefault="009815C2" w:rsidP="00CA493C">
            <w:pPr>
              <w:jc w:val="center"/>
            </w:pPr>
            <w:r>
              <w:t>13</w:t>
            </w:r>
          </w:p>
        </w:tc>
        <w:tc>
          <w:tcPr>
            <w:tcW w:w="772" w:type="dxa"/>
          </w:tcPr>
          <w:p w:rsidR="009815C2" w:rsidRDefault="009815C2" w:rsidP="004B0E6D">
            <w:pPr>
              <w:spacing w:line="20" w:lineRule="atLeast"/>
              <w:jc w:val="center"/>
            </w:pPr>
            <w:r>
              <w:t>14</w:t>
            </w:r>
          </w:p>
          <w:p w:rsidR="009815C2" w:rsidRDefault="009815C2" w:rsidP="004B0E6D">
            <w:pPr>
              <w:spacing w:line="20" w:lineRule="atLeast"/>
              <w:jc w:val="center"/>
            </w:pPr>
          </w:p>
          <w:p w:rsidR="009815C2" w:rsidRDefault="009815C2" w:rsidP="004B0E6D">
            <w:pPr>
              <w:spacing w:line="20" w:lineRule="atLeast"/>
              <w:jc w:val="center"/>
            </w:pPr>
          </w:p>
          <w:p w:rsidR="009815C2" w:rsidRDefault="009815C2" w:rsidP="004B0E6D">
            <w:pPr>
              <w:spacing w:line="20" w:lineRule="atLeast"/>
              <w:jc w:val="center"/>
            </w:pPr>
          </w:p>
        </w:tc>
        <w:tc>
          <w:tcPr>
            <w:tcW w:w="1257" w:type="dxa"/>
          </w:tcPr>
          <w:p w:rsidR="009815C2" w:rsidRPr="00B473D9" w:rsidRDefault="009815C2" w:rsidP="004B0E6D">
            <w:pPr>
              <w:spacing w:line="20" w:lineRule="atLeast"/>
              <w:jc w:val="center"/>
              <w:rPr>
                <w:bCs/>
              </w:rPr>
            </w:pPr>
            <w:r w:rsidRPr="00B473D9">
              <w:rPr>
                <w:bCs/>
              </w:rPr>
              <w:t>140%</w:t>
            </w:r>
          </w:p>
        </w:tc>
      </w:tr>
      <w:tr w:rsidR="009815C2" w:rsidTr="00781895">
        <w:tc>
          <w:tcPr>
            <w:tcW w:w="504" w:type="dxa"/>
          </w:tcPr>
          <w:p w:rsidR="009815C2" w:rsidRDefault="009815C2" w:rsidP="000A5305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:rsidR="009815C2" w:rsidRDefault="009815C2" w:rsidP="006F40F7">
            <w:pPr>
              <w:spacing w:line="2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Задача 5. </w:t>
            </w:r>
            <w:r>
              <w:rPr>
                <w:bCs/>
              </w:rPr>
              <w:t xml:space="preserve">Организация работы </w:t>
            </w:r>
            <w:r w:rsidRPr="006F40F7">
              <w:rPr>
                <w:bCs/>
              </w:rPr>
              <w:t>по Межведомственному взаимодействию в профилактике правонарушений, преступлений</w:t>
            </w:r>
          </w:p>
        </w:tc>
        <w:tc>
          <w:tcPr>
            <w:tcW w:w="3469" w:type="dxa"/>
          </w:tcPr>
          <w:p w:rsidR="009815C2" w:rsidRDefault="009815C2" w:rsidP="00F80882">
            <w:pPr>
              <w:rPr>
                <w:b/>
              </w:rPr>
            </w:pPr>
            <w:r w:rsidRPr="00F80882">
              <w:rPr>
                <w:b/>
              </w:rPr>
              <w:t>Показатель результата</w:t>
            </w:r>
          </w:p>
          <w:p w:rsidR="009815C2" w:rsidRPr="00F80882" w:rsidRDefault="009815C2" w:rsidP="00F80882">
            <w:pPr>
              <w:rPr>
                <w:b/>
              </w:rPr>
            </w:pPr>
            <w:r>
              <w:rPr>
                <w:b/>
              </w:rPr>
              <w:t xml:space="preserve">5.1. </w:t>
            </w:r>
            <w:r w:rsidRPr="006F40F7">
              <w:t>Количество проведенных</w:t>
            </w:r>
            <w:r>
              <w:t xml:space="preserve"> </w:t>
            </w:r>
            <w:r w:rsidRPr="006F40F7">
              <w:t>межведомственных комисси</w:t>
            </w:r>
            <w:r>
              <w:rPr>
                <w:b/>
              </w:rPr>
              <w:t>й</w:t>
            </w:r>
          </w:p>
        </w:tc>
        <w:tc>
          <w:tcPr>
            <w:tcW w:w="1587" w:type="dxa"/>
          </w:tcPr>
          <w:p w:rsidR="009815C2" w:rsidRDefault="009815C2" w:rsidP="00CA493C">
            <w:pPr>
              <w:jc w:val="center"/>
            </w:pPr>
            <w:r>
              <w:t>Ед.</w:t>
            </w:r>
          </w:p>
        </w:tc>
        <w:tc>
          <w:tcPr>
            <w:tcW w:w="1111" w:type="dxa"/>
          </w:tcPr>
          <w:p w:rsidR="009815C2" w:rsidRDefault="009815C2" w:rsidP="00CA493C">
            <w:pPr>
              <w:jc w:val="center"/>
            </w:pPr>
            <w:r>
              <w:t>39</w:t>
            </w:r>
          </w:p>
        </w:tc>
        <w:tc>
          <w:tcPr>
            <w:tcW w:w="823" w:type="dxa"/>
          </w:tcPr>
          <w:p w:rsidR="009815C2" w:rsidRDefault="009815C2" w:rsidP="00CA493C">
            <w:pPr>
              <w:jc w:val="center"/>
            </w:pPr>
            <w:r>
              <w:t>40</w:t>
            </w:r>
          </w:p>
        </w:tc>
        <w:tc>
          <w:tcPr>
            <w:tcW w:w="823" w:type="dxa"/>
          </w:tcPr>
          <w:p w:rsidR="009815C2" w:rsidRDefault="009815C2" w:rsidP="00CA493C">
            <w:pPr>
              <w:jc w:val="center"/>
            </w:pPr>
            <w:r>
              <w:t>40</w:t>
            </w:r>
          </w:p>
        </w:tc>
        <w:tc>
          <w:tcPr>
            <w:tcW w:w="991" w:type="dxa"/>
          </w:tcPr>
          <w:p w:rsidR="009815C2" w:rsidRDefault="009815C2" w:rsidP="00CA493C">
            <w:pPr>
              <w:jc w:val="center"/>
            </w:pPr>
            <w:r>
              <w:t>40</w:t>
            </w:r>
          </w:p>
        </w:tc>
        <w:tc>
          <w:tcPr>
            <w:tcW w:w="879" w:type="dxa"/>
          </w:tcPr>
          <w:p w:rsidR="009815C2" w:rsidRDefault="009815C2" w:rsidP="00CA493C">
            <w:pPr>
              <w:jc w:val="center"/>
            </w:pPr>
            <w:r>
              <w:t>40</w:t>
            </w:r>
          </w:p>
        </w:tc>
        <w:tc>
          <w:tcPr>
            <w:tcW w:w="772" w:type="dxa"/>
          </w:tcPr>
          <w:p w:rsidR="009815C2" w:rsidRDefault="009815C2" w:rsidP="004B0E6D">
            <w:pPr>
              <w:spacing w:line="20" w:lineRule="atLeast"/>
              <w:jc w:val="center"/>
            </w:pPr>
            <w:r>
              <w:t>40</w:t>
            </w:r>
          </w:p>
        </w:tc>
        <w:tc>
          <w:tcPr>
            <w:tcW w:w="1257" w:type="dxa"/>
          </w:tcPr>
          <w:p w:rsidR="009815C2" w:rsidRPr="00B473D9" w:rsidRDefault="009815C2" w:rsidP="004B0E6D">
            <w:pPr>
              <w:spacing w:line="20" w:lineRule="atLeast"/>
              <w:jc w:val="center"/>
              <w:rPr>
                <w:bCs/>
              </w:rPr>
            </w:pPr>
            <w:r w:rsidRPr="00B473D9">
              <w:rPr>
                <w:bCs/>
              </w:rPr>
              <w:t>100%</w:t>
            </w:r>
          </w:p>
        </w:tc>
      </w:tr>
    </w:tbl>
    <w:p w:rsidR="00A724E4" w:rsidRDefault="00A724E4" w:rsidP="00AD188D">
      <w:pPr>
        <w:spacing w:after="108" w:line="20" w:lineRule="atLeast"/>
        <w:outlineLvl w:val="0"/>
        <w:rPr>
          <w:b/>
          <w:bCs/>
          <w:color w:val="26282F"/>
          <w:sz w:val="24"/>
          <w:szCs w:val="24"/>
        </w:rPr>
      </w:pPr>
    </w:p>
    <w:p w:rsidR="00A724E4" w:rsidRDefault="00A724E4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DC5E06" w:rsidRDefault="00DC5E06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DC5E06" w:rsidRDefault="00DC5E06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DC5E06" w:rsidRDefault="00DC5E06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DC5E06" w:rsidRDefault="00DC5E06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DC5E06" w:rsidRDefault="00DC5E06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DC5E06" w:rsidRDefault="00DC5E06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DC5E06" w:rsidRDefault="00DC5E06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DC5E06" w:rsidRDefault="00DC5E06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</w:p>
    <w:p w:rsidR="00CE58C8" w:rsidRDefault="00CE58C8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lastRenderedPageBreak/>
        <w:t>Таблица 2</w:t>
      </w:r>
    </w:p>
    <w:p w:rsidR="00CE58C8" w:rsidRPr="00F968A2" w:rsidRDefault="00CE58C8" w:rsidP="00A511E5">
      <w:pPr>
        <w:spacing w:line="20" w:lineRule="atLeast"/>
        <w:jc w:val="center"/>
        <w:rPr>
          <w:b/>
          <w:bCs/>
          <w:sz w:val="24"/>
          <w:szCs w:val="24"/>
        </w:rPr>
      </w:pPr>
      <w:r w:rsidRPr="009168FB">
        <w:rPr>
          <w:b/>
          <w:bCs/>
          <w:sz w:val="24"/>
          <w:szCs w:val="24"/>
        </w:rPr>
        <w:t xml:space="preserve">Информация об основных мероприятиях, </w:t>
      </w:r>
      <w:r w:rsidRPr="00F968A2">
        <w:rPr>
          <w:b/>
          <w:bCs/>
          <w:sz w:val="24"/>
          <w:szCs w:val="24"/>
        </w:rPr>
        <w:t>подпрограммах муниципальной программы «</w:t>
      </w:r>
      <w:r w:rsidR="00E03460" w:rsidRPr="00F968A2">
        <w:rPr>
          <w:b/>
          <w:bCs/>
          <w:sz w:val="24"/>
          <w:szCs w:val="24"/>
        </w:rPr>
        <w:t>Профилактика негативных проявлений на территории Лахденпохско</w:t>
      </w:r>
      <w:r w:rsidR="00F968A2">
        <w:rPr>
          <w:b/>
          <w:bCs/>
          <w:sz w:val="24"/>
          <w:szCs w:val="24"/>
        </w:rPr>
        <w:t>го муниципального района на 2017</w:t>
      </w:r>
      <w:r w:rsidR="00E03460" w:rsidRPr="00F968A2">
        <w:rPr>
          <w:b/>
          <w:bCs/>
          <w:sz w:val="24"/>
          <w:szCs w:val="24"/>
        </w:rPr>
        <w:t>-202</w:t>
      </w:r>
      <w:r w:rsidR="00F968A2">
        <w:rPr>
          <w:b/>
          <w:bCs/>
          <w:sz w:val="24"/>
          <w:szCs w:val="24"/>
        </w:rPr>
        <w:t>1</w:t>
      </w:r>
      <w:r w:rsidR="00E03460" w:rsidRPr="00F968A2">
        <w:rPr>
          <w:b/>
          <w:bCs/>
          <w:sz w:val="24"/>
          <w:szCs w:val="24"/>
        </w:rPr>
        <w:t>г.г.</w:t>
      </w:r>
      <w:r w:rsidR="00163C51">
        <w:rPr>
          <w:b/>
          <w:bCs/>
          <w:sz w:val="24"/>
          <w:szCs w:val="24"/>
        </w:rPr>
        <w:t>»</w:t>
      </w:r>
    </w:p>
    <w:p w:rsidR="00CE58C8" w:rsidRPr="009168FB" w:rsidRDefault="00CE58C8" w:rsidP="00A511E5">
      <w:pPr>
        <w:spacing w:line="20" w:lineRule="atLeast"/>
        <w:jc w:val="center"/>
        <w:rPr>
          <w:b/>
          <w:bCs/>
          <w:sz w:val="24"/>
          <w:szCs w:val="24"/>
        </w:rPr>
      </w:pPr>
    </w:p>
    <w:tbl>
      <w:tblPr>
        <w:tblW w:w="15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877"/>
        <w:gridCol w:w="2501"/>
        <w:gridCol w:w="969"/>
        <w:gridCol w:w="784"/>
        <w:gridCol w:w="2642"/>
        <w:gridCol w:w="2409"/>
        <w:gridCol w:w="1954"/>
      </w:tblGrid>
      <w:tr w:rsidR="00CE58C8" w:rsidRPr="009F7729" w:rsidTr="00ED0E4A">
        <w:trPr>
          <w:cantSplit/>
          <w:trHeight w:val="482"/>
          <w:tblHeader/>
        </w:trPr>
        <w:tc>
          <w:tcPr>
            <w:tcW w:w="640" w:type="dxa"/>
            <w:vMerge w:val="restart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№ </w:t>
            </w:r>
            <w:proofErr w:type="gramStart"/>
            <w:r w:rsidRPr="009F7729">
              <w:t>п</w:t>
            </w:r>
            <w:proofErr w:type="gramEnd"/>
            <w:r w:rsidRPr="009F7729">
              <w:t>/п</w:t>
            </w:r>
          </w:p>
        </w:tc>
        <w:tc>
          <w:tcPr>
            <w:tcW w:w="3877" w:type="dxa"/>
            <w:vMerge w:val="restart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Номер и наименование основного мероприятия и мероприятия</w:t>
            </w:r>
          </w:p>
        </w:tc>
        <w:tc>
          <w:tcPr>
            <w:tcW w:w="2501" w:type="dxa"/>
            <w:vMerge w:val="restart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Ответственный исполнитель</w:t>
            </w:r>
          </w:p>
        </w:tc>
        <w:tc>
          <w:tcPr>
            <w:tcW w:w="1753" w:type="dxa"/>
            <w:gridSpan w:val="2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Срок </w:t>
            </w:r>
          </w:p>
        </w:tc>
        <w:tc>
          <w:tcPr>
            <w:tcW w:w="2642" w:type="dxa"/>
            <w:vMerge w:val="restart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Ожидаемый непосредственный результат (краткое описание и его значение)</w:t>
            </w:r>
            <w:r w:rsidRPr="009F7729">
              <w:br w:type="textWrapping" w:clear="all"/>
            </w:r>
          </w:p>
        </w:tc>
        <w:tc>
          <w:tcPr>
            <w:tcW w:w="2409" w:type="dxa"/>
            <w:vMerge w:val="restart"/>
          </w:tcPr>
          <w:p w:rsidR="00CE58C8" w:rsidRPr="009F7729" w:rsidRDefault="00CE58C8" w:rsidP="00AC41B0">
            <w:pPr>
              <w:spacing w:line="20" w:lineRule="atLeast"/>
              <w:jc w:val="center"/>
            </w:pPr>
            <w:r w:rsidRPr="009F7729">
              <w:t xml:space="preserve">Последствия </w:t>
            </w:r>
            <w:proofErr w:type="spellStart"/>
            <w:r w:rsidRPr="009F7729">
              <w:t>нереализации</w:t>
            </w:r>
            <w:proofErr w:type="spellEnd"/>
            <w:r w:rsidRPr="009F7729">
              <w:t xml:space="preserve">  муниципальной целевой программы, основного мероприятия</w:t>
            </w:r>
          </w:p>
        </w:tc>
        <w:tc>
          <w:tcPr>
            <w:tcW w:w="1954" w:type="dxa"/>
            <w:vMerge w:val="restart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CE58C8" w:rsidRPr="009F7729" w:rsidTr="00ED0E4A">
        <w:trPr>
          <w:cantSplit/>
          <w:trHeight w:val="483"/>
          <w:tblHeader/>
        </w:trPr>
        <w:tc>
          <w:tcPr>
            <w:tcW w:w="640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3877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501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969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начала реализации</w:t>
            </w:r>
          </w:p>
        </w:tc>
        <w:tc>
          <w:tcPr>
            <w:tcW w:w="784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окончания реализации</w:t>
            </w:r>
          </w:p>
        </w:tc>
        <w:tc>
          <w:tcPr>
            <w:tcW w:w="2642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2409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954" w:type="dxa"/>
            <w:vMerge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  <w:tr w:rsidR="00CE58C8" w:rsidRPr="009F7729" w:rsidTr="00ED0E4A">
        <w:trPr>
          <w:cantSplit/>
          <w:trHeight w:val="144"/>
          <w:tblHeader/>
        </w:trPr>
        <w:tc>
          <w:tcPr>
            <w:tcW w:w="640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1</w:t>
            </w:r>
          </w:p>
        </w:tc>
        <w:tc>
          <w:tcPr>
            <w:tcW w:w="3877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2</w:t>
            </w:r>
          </w:p>
        </w:tc>
        <w:tc>
          <w:tcPr>
            <w:tcW w:w="2501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3</w:t>
            </w:r>
          </w:p>
        </w:tc>
        <w:tc>
          <w:tcPr>
            <w:tcW w:w="969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4</w:t>
            </w:r>
          </w:p>
        </w:tc>
        <w:tc>
          <w:tcPr>
            <w:tcW w:w="784" w:type="dxa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2642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6</w:t>
            </w:r>
          </w:p>
        </w:tc>
        <w:tc>
          <w:tcPr>
            <w:tcW w:w="2409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7</w:t>
            </w:r>
          </w:p>
        </w:tc>
        <w:tc>
          <w:tcPr>
            <w:tcW w:w="1954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8</w:t>
            </w:r>
          </w:p>
        </w:tc>
      </w:tr>
      <w:tr w:rsidR="00CE58C8" w:rsidRPr="009F7729" w:rsidTr="00ED0E4A">
        <w:trPr>
          <w:cantSplit/>
          <w:trHeight w:val="254"/>
          <w:tblHeader/>
        </w:trPr>
        <w:tc>
          <w:tcPr>
            <w:tcW w:w="640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11259" w:type="dxa"/>
            <w:gridSpan w:val="6"/>
          </w:tcPr>
          <w:p w:rsidR="00CE58C8" w:rsidRPr="009F7729" w:rsidRDefault="00CE58C8" w:rsidP="00096485">
            <w:pPr>
              <w:spacing w:line="20" w:lineRule="atLeast"/>
            </w:pPr>
            <w:r w:rsidRPr="009F7729">
              <w:rPr>
                <w:b/>
                <w:bCs/>
              </w:rPr>
              <w:t>Подпрограмм</w:t>
            </w:r>
            <w:r w:rsidR="00B54C09">
              <w:rPr>
                <w:b/>
                <w:bCs/>
              </w:rPr>
              <w:t>а</w:t>
            </w:r>
            <w:r w:rsidR="00A558C0">
              <w:rPr>
                <w:b/>
                <w:bCs/>
              </w:rPr>
              <w:t xml:space="preserve"> 1 </w:t>
            </w:r>
            <w:r w:rsidR="00B54C09">
              <w:rPr>
                <w:b/>
                <w:bCs/>
              </w:rPr>
              <w:t xml:space="preserve"> «Профилактика экстремизма и воспитание толерантности</w:t>
            </w:r>
            <w:r w:rsidRPr="009F7729">
              <w:rPr>
                <w:b/>
                <w:bCs/>
              </w:rPr>
              <w:t>».</w:t>
            </w:r>
          </w:p>
        </w:tc>
      </w:tr>
      <w:tr w:rsidR="00F72E75" w:rsidRPr="009F7729" w:rsidTr="00ED0E4A">
        <w:trPr>
          <w:cantSplit/>
          <w:trHeight w:val="391"/>
          <w:tblHeader/>
        </w:trPr>
        <w:tc>
          <w:tcPr>
            <w:tcW w:w="640" w:type="dxa"/>
          </w:tcPr>
          <w:p w:rsidR="00F72E75" w:rsidRPr="009F7729" w:rsidRDefault="00F72E75" w:rsidP="008D72D9">
            <w:pPr>
              <w:spacing w:line="20" w:lineRule="atLeast"/>
              <w:jc w:val="center"/>
            </w:pPr>
            <w:r w:rsidRPr="009F7729">
              <w:t>1</w:t>
            </w:r>
          </w:p>
        </w:tc>
        <w:tc>
          <w:tcPr>
            <w:tcW w:w="15136" w:type="dxa"/>
            <w:gridSpan w:val="7"/>
          </w:tcPr>
          <w:p w:rsidR="00F72E75" w:rsidRPr="009F7729" w:rsidRDefault="00F72E75" w:rsidP="00F72E75">
            <w:pPr>
              <w:spacing w:line="20" w:lineRule="atLeast"/>
              <w:jc w:val="center"/>
            </w:pPr>
            <w:r w:rsidRPr="009F7729">
              <w:rPr>
                <w:b/>
                <w:bCs/>
              </w:rPr>
              <w:t>Цель</w:t>
            </w:r>
            <w:r>
              <w:rPr>
                <w:b/>
                <w:bCs/>
              </w:rPr>
              <w:t>:</w:t>
            </w:r>
            <w:r w:rsidR="004C6957">
              <w:rPr>
                <w:b/>
                <w:bCs/>
              </w:rPr>
              <w:t xml:space="preserve"> </w:t>
            </w:r>
            <w:r w:rsidRPr="00B54C09">
              <w:t>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</w:tr>
      <w:tr w:rsidR="00F72E75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F72E75" w:rsidRPr="009F7729" w:rsidRDefault="00F72E75" w:rsidP="008D72D9">
            <w:pPr>
              <w:spacing w:line="20" w:lineRule="atLeast"/>
              <w:jc w:val="center"/>
            </w:pPr>
            <w:r>
              <w:t>1.1</w:t>
            </w:r>
          </w:p>
        </w:tc>
        <w:tc>
          <w:tcPr>
            <w:tcW w:w="15136" w:type="dxa"/>
            <w:gridSpan w:val="7"/>
          </w:tcPr>
          <w:p w:rsidR="00F72E75" w:rsidRPr="009F7729" w:rsidRDefault="00F72E75" w:rsidP="00F72E75">
            <w:pPr>
              <w:jc w:val="center"/>
            </w:pPr>
            <w:r w:rsidRPr="00B54C09">
              <w:rPr>
                <w:b/>
                <w:bCs/>
              </w:rPr>
              <w:t>Задача 1</w:t>
            </w:r>
            <w:r>
              <w:rPr>
                <w:b/>
                <w:bCs/>
              </w:rPr>
              <w:t>:</w:t>
            </w:r>
            <w:r w:rsidR="00FA0D9E" w:rsidRPr="00F72E75">
              <w:t>Организация работы по межведомственному взаимодействию по вопросам межнациональных, межконфессиональных отношений     и     профилактике          экстремизма</w:t>
            </w:r>
          </w:p>
        </w:tc>
      </w:tr>
      <w:tr w:rsidR="003C6CEC" w:rsidRPr="009F7729" w:rsidTr="00ED0E4A">
        <w:trPr>
          <w:cantSplit/>
          <w:trHeight w:val="1635"/>
          <w:tblHeader/>
        </w:trPr>
        <w:tc>
          <w:tcPr>
            <w:tcW w:w="640" w:type="dxa"/>
          </w:tcPr>
          <w:p w:rsidR="003C6CEC" w:rsidRPr="009F7729" w:rsidRDefault="00FA0D9E" w:rsidP="008D72D9">
            <w:pPr>
              <w:spacing w:line="20" w:lineRule="atLeast"/>
              <w:jc w:val="center"/>
            </w:pPr>
            <w:r>
              <w:t>1.1.1</w:t>
            </w:r>
          </w:p>
        </w:tc>
        <w:tc>
          <w:tcPr>
            <w:tcW w:w="3877" w:type="dxa"/>
          </w:tcPr>
          <w:p w:rsidR="003C6CEC" w:rsidRPr="003C6CEC" w:rsidRDefault="003C6CEC" w:rsidP="00FA0D9E">
            <w:pPr>
              <w:spacing w:line="20" w:lineRule="atLeast"/>
              <w:jc w:val="both"/>
            </w:pPr>
            <w:r w:rsidRPr="009F7729">
              <w:rPr>
                <w:b/>
                <w:bCs/>
              </w:rPr>
              <w:t>Мероприяти</w:t>
            </w:r>
            <w:r w:rsidR="00FA0D9E">
              <w:rPr>
                <w:b/>
                <w:bCs/>
              </w:rPr>
              <w:t xml:space="preserve">е 1: </w:t>
            </w:r>
            <w:r w:rsidR="00FA0D9E">
              <w:t>п</w:t>
            </w:r>
            <w:r w:rsidRPr="003C6CEC">
              <w:t xml:space="preserve">роведение заседаний </w:t>
            </w:r>
            <w:r w:rsidR="00FA0D9E">
              <w:t>Консультативного совета</w:t>
            </w:r>
            <w:r w:rsidRPr="003C6CEC">
              <w:t xml:space="preserve"> при Главе </w:t>
            </w:r>
            <w:r w:rsidR="00FA0D9E">
              <w:t>А</w:t>
            </w:r>
            <w:r w:rsidRPr="003C6CEC">
              <w:t xml:space="preserve">ЛМР по </w:t>
            </w:r>
            <w:r w:rsidR="00FA0D9E" w:rsidRPr="00F72E75">
              <w:t>вопросам межнациональных, межконфессиональных отношений     и     профилактике          экстремизма</w:t>
            </w:r>
          </w:p>
        </w:tc>
        <w:tc>
          <w:tcPr>
            <w:tcW w:w="2501" w:type="dxa"/>
          </w:tcPr>
          <w:p w:rsidR="003C6CEC" w:rsidRPr="009F7729" w:rsidRDefault="003C6CEC" w:rsidP="00B54C09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>, о</w:t>
            </w:r>
            <w:r w:rsidRPr="009F7729">
              <w:t xml:space="preserve">тдел </w:t>
            </w:r>
            <w:r>
              <w:t>социальной работы</w:t>
            </w:r>
          </w:p>
        </w:tc>
        <w:tc>
          <w:tcPr>
            <w:tcW w:w="969" w:type="dxa"/>
          </w:tcPr>
          <w:p w:rsidR="003C6CEC" w:rsidRPr="009F7729" w:rsidRDefault="00FF3BE4" w:rsidP="008D72D9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3C6CEC" w:rsidRPr="009F7729" w:rsidRDefault="00FF3BE4" w:rsidP="008D72D9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3C6CEC" w:rsidRPr="003C6CEC" w:rsidRDefault="003C6CEC" w:rsidP="00FA0D9E">
            <w:pPr>
              <w:jc w:val="both"/>
            </w:pPr>
            <w:r w:rsidRPr="003C6CEC">
              <w:t>Организация межведомственного взаимодействия</w:t>
            </w:r>
            <w:r w:rsidR="00FA0D9E">
              <w:t>, м</w:t>
            </w:r>
            <w:r w:rsidRPr="003C6CEC">
              <w:t>ониторинг ситуации в районе</w:t>
            </w:r>
            <w:r w:rsidR="00FA0D9E">
              <w:t>. Проведение не менее 15 заседаний.</w:t>
            </w:r>
          </w:p>
        </w:tc>
        <w:tc>
          <w:tcPr>
            <w:tcW w:w="2409" w:type="dxa"/>
          </w:tcPr>
          <w:p w:rsidR="003C6CEC" w:rsidRPr="003C6CEC" w:rsidRDefault="003C6CEC" w:rsidP="00FA0D9E">
            <w:pPr>
              <w:jc w:val="both"/>
            </w:pPr>
            <w:r w:rsidRPr="003C6CEC">
              <w:t>Отсутствие межведомственного взаимодействия</w:t>
            </w:r>
            <w:r w:rsidR="00FA0D9E">
              <w:t>, п</w:t>
            </w:r>
            <w:r w:rsidRPr="003C6CEC">
              <w:t>онижение уровня этн</w:t>
            </w:r>
            <w:proofErr w:type="gramStart"/>
            <w:r w:rsidRPr="003C6CEC">
              <w:t>о-</w:t>
            </w:r>
            <w:proofErr w:type="gramEnd"/>
            <w:r w:rsidRPr="003C6CEC">
              <w:t xml:space="preserve"> социальной комфортности на территории района</w:t>
            </w:r>
          </w:p>
        </w:tc>
        <w:tc>
          <w:tcPr>
            <w:tcW w:w="1954" w:type="dxa"/>
          </w:tcPr>
          <w:p w:rsidR="003C6CEC" w:rsidRPr="003C6CEC" w:rsidRDefault="00F23A68" w:rsidP="00CB67A1">
            <w:pPr>
              <w:jc w:val="center"/>
            </w:pPr>
            <w:r>
              <w:t xml:space="preserve">Показатель результат </w:t>
            </w:r>
            <w:r w:rsidR="00FA0D9E">
              <w:t>1</w:t>
            </w:r>
          </w:p>
          <w:p w:rsidR="003C6CEC" w:rsidRPr="003C6CEC" w:rsidRDefault="003C6CEC" w:rsidP="00CB67A1">
            <w:pPr>
              <w:jc w:val="center"/>
            </w:pPr>
          </w:p>
          <w:p w:rsidR="003C6CEC" w:rsidRPr="003C6CEC" w:rsidRDefault="003C6CEC" w:rsidP="00CB67A1">
            <w:pPr>
              <w:jc w:val="center"/>
            </w:pPr>
          </w:p>
          <w:p w:rsidR="003C6CEC" w:rsidRPr="003C6CEC" w:rsidRDefault="003C6CEC" w:rsidP="00CB67A1">
            <w:pPr>
              <w:jc w:val="center"/>
            </w:pPr>
          </w:p>
          <w:p w:rsidR="003C6CEC" w:rsidRPr="003C6CEC" w:rsidRDefault="003C6CEC" w:rsidP="00CB67A1">
            <w:pPr>
              <w:jc w:val="center"/>
            </w:pPr>
          </w:p>
          <w:p w:rsidR="003C6CEC" w:rsidRPr="003C6CEC" w:rsidRDefault="003C6CEC" w:rsidP="00CB67A1">
            <w:pPr>
              <w:jc w:val="center"/>
            </w:pPr>
          </w:p>
          <w:p w:rsidR="003C6CEC" w:rsidRPr="003C6CEC" w:rsidRDefault="003C6CEC" w:rsidP="00CB67A1">
            <w:pPr>
              <w:jc w:val="center"/>
            </w:pPr>
          </w:p>
        </w:tc>
      </w:tr>
      <w:tr w:rsidR="00FA0D9E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FA0D9E" w:rsidRPr="009F7729" w:rsidRDefault="00FA0D9E" w:rsidP="008D72D9">
            <w:pPr>
              <w:spacing w:line="20" w:lineRule="atLeast"/>
              <w:jc w:val="center"/>
            </w:pPr>
            <w:r>
              <w:t>2.1</w:t>
            </w:r>
          </w:p>
        </w:tc>
        <w:tc>
          <w:tcPr>
            <w:tcW w:w="15136" w:type="dxa"/>
            <w:gridSpan w:val="7"/>
          </w:tcPr>
          <w:p w:rsidR="00FA0D9E" w:rsidRPr="00030DE9" w:rsidRDefault="00FA0D9E" w:rsidP="00DA18BC">
            <w:pPr>
              <w:jc w:val="center"/>
            </w:pPr>
            <w:r w:rsidRPr="009F7729">
              <w:rPr>
                <w:b/>
                <w:bCs/>
              </w:rPr>
              <w:t>Задача 2</w:t>
            </w:r>
            <w:r>
              <w:rPr>
                <w:b/>
                <w:bCs/>
              </w:rPr>
              <w:t xml:space="preserve">: </w:t>
            </w:r>
            <w: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</w:tr>
      <w:tr w:rsidR="00CB67A1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CB67A1" w:rsidRPr="009F7729" w:rsidRDefault="001C4742" w:rsidP="008D72D9">
            <w:pPr>
              <w:spacing w:line="20" w:lineRule="atLeast"/>
              <w:jc w:val="center"/>
            </w:pPr>
            <w:r>
              <w:t>2.1.1</w:t>
            </w:r>
          </w:p>
        </w:tc>
        <w:tc>
          <w:tcPr>
            <w:tcW w:w="3877" w:type="dxa"/>
          </w:tcPr>
          <w:p w:rsidR="00F23A68" w:rsidRPr="009F7729" w:rsidRDefault="00CB67A1" w:rsidP="00FA0D9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  <w:r w:rsidR="00FA0D9E">
              <w:rPr>
                <w:b/>
                <w:bCs/>
              </w:rPr>
              <w:t xml:space="preserve"> 2: </w:t>
            </w:r>
            <w:r w:rsidR="006726FC">
              <w:t>Проведение</w:t>
            </w:r>
            <w:r w:rsidR="00F23A68">
              <w:t xml:space="preserve"> цикла лекций, бесед иных мероприятий с </w:t>
            </w:r>
            <w:proofErr w:type="gramStart"/>
            <w:r w:rsidR="00F23A68">
              <w:t>обучающимися</w:t>
            </w:r>
            <w:proofErr w:type="gramEnd"/>
            <w:r w:rsidR="00F23A68">
              <w:t xml:space="preserve"> образовательных организация ЛМР</w:t>
            </w:r>
          </w:p>
        </w:tc>
        <w:tc>
          <w:tcPr>
            <w:tcW w:w="2501" w:type="dxa"/>
          </w:tcPr>
          <w:p w:rsidR="001C4742" w:rsidRDefault="00FA0D9E" w:rsidP="00FA0D9E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>, о</w:t>
            </w:r>
            <w:r w:rsidRPr="009F7729">
              <w:t xml:space="preserve">тдел </w:t>
            </w:r>
            <w:r>
              <w:t xml:space="preserve">социальной работы </w:t>
            </w:r>
            <w:r w:rsidR="001C4742">
              <w:t xml:space="preserve">Соисполнители: </w:t>
            </w:r>
          </w:p>
          <w:p w:rsidR="00F94716" w:rsidRDefault="001C4742" w:rsidP="00FA0D9E">
            <w:pPr>
              <w:spacing w:line="20" w:lineRule="atLeast"/>
              <w:jc w:val="center"/>
            </w:pPr>
            <w:r>
              <w:t>МУ «РУО и ДМ»</w:t>
            </w:r>
          </w:p>
          <w:p w:rsidR="00F94716" w:rsidRPr="00030DE9" w:rsidRDefault="00F94716" w:rsidP="00FA0D9E">
            <w:pPr>
              <w:spacing w:line="20" w:lineRule="atLeast"/>
              <w:jc w:val="both"/>
            </w:pPr>
          </w:p>
        </w:tc>
        <w:tc>
          <w:tcPr>
            <w:tcW w:w="969" w:type="dxa"/>
          </w:tcPr>
          <w:p w:rsidR="00CB67A1" w:rsidRDefault="00F94716" w:rsidP="008D72D9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CB67A1" w:rsidRDefault="00F94716" w:rsidP="008D72D9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CB67A1" w:rsidRPr="00030DE9" w:rsidRDefault="001C4742" w:rsidP="00CB67A1">
            <w:pPr>
              <w:jc w:val="both"/>
            </w:pPr>
            <w:r>
              <w:t xml:space="preserve">Рост доли </w:t>
            </w:r>
            <w:proofErr w:type="gramStart"/>
            <w:r>
              <w:t>обучающихся</w:t>
            </w:r>
            <w:proofErr w:type="gramEnd"/>
            <w:r>
              <w:t>, вовлечённых в мероприятия на 142% к 2021 году по отношению к 2016 году</w:t>
            </w:r>
          </w:p>
        </w:tc>
        <w:tc>
          <w:tcPr>
            <w:tcW w:w="2409" w:type="dxa"/>
          </w:tcPr>
          <w:p w:rsidR="00CB67A1" w:rsidRPr="00030DE9" w:rsidRDefault="001C4742" w:rsidP="00CB67A1">
            <w:pPr>
              <w:jc w:val="both"/>
            </w:pPr>
            <w:r>
              <w:t>Снижение численности участников мероприятия и количества мероприятий</w:t>
            </w:r>
          </w:p>
        </w:tc>
        <w:tc>
          <w:tcPr>
            <w:tcW w:w="1954" w:type="dxa"/>
          </w:tcPr>
          <w:p w:rsidR="00CB67A1" w:rsidRPr="00030DE9" w:rsidRDefault="00F94716" w:rsidP="001C4742">
            <w:pPr>
              <w:jc w:val="center"/>
            </w:pPr>
            <w:r>
              <w:t>Показатель результата 2, 3</w:t>
            </w:r>
            <w:r w:rsidR="006726FC">
              <w:t>,6</w:t>
            </w:r>
          </w:p>
        </w:tc>
      </w:tr>
      <w:tr w:rsidR="001C4742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1C4742" w:rsidRPr="009F7729" w:rsidRDefault="001C4742" w:rsidP="008D72D9">
            <w:pPr>
              <w:spacing w:line="20" w:lineRule="atLeast"/>
              <w:jc w:val="center"/>
            </w:pPr>
            <w:r>
              <w:t>3.1</w:t>
            </w:r>
          </w:p>
        </w:tc>
        <w:tc>
          <w:tcPr>
            <w:tcW w:w="15136" w:type="dxa"/>
            <w:gridSpan w:val="7"/>
          </w:tcPr>
          <w:p w:rsidR="001C4742" w:rsidRPr="00F56B2E" w:rsidRDefault="001C4742" w:rsidP="001C4742">
            <w:pPr>
              <w:spacing w:line="20" w:lineRule="atLeast"/>
              <w:jc w:val="center"/>
            </w:pPr>
            <w:r w:rsidRPr="003C6CEC">
              <w:rPr>
                <w:b/>
                <w:bCs/>
              </w:rPr>
              <w:t>Задача 3:</w:t>
            </w:r>
            <w:r>
              <w:t xml:space="preserve"> Поддержание межнационального и межконфессионального согласия</w:t>
            </w:r>
          </w:p>
        </w:tc>
      </w:tr>
      <w:tr w:rsidR="00CB67A1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CB67A1" w:rsidRPr="009F7729" w:rsidRDefault="001C4742" w:rsidP="008D72D9">
            <w:pPr>
              <w:spacing w:line="20" w:lineRule="atLeast"/>
              <w:jc w:val="center"/>
            </w:pPr>
            <w:r>
              <w:lastRenderedPageBreak/>
              <w:t>3.1.1</w:t>
            </w:r>
          </w:p>
        </w:tc>
        <w:tc>
          <w:tcPr>
            <w:tcW w:w="3877" w:type="dxa"/>
          </w:tcPr>
          <w:p w:rsidR="00CB67A1" w:rsidRDefault="001C4742" w:rsidP="00CB67A1">
            <w:pPr>
              <w:spacing w:line="20" w:lineRule="atLeast"/>
              <w:jc w:val="both"/>
            </w:pPr>
            <w:r>
              <w:rPr>
                <w:b/>
              </w:rPr>
              <w:t xml:space="preserve">Мероприятие </w:t>
            </w:r>
            <w:r w:rsidR="00F94716">
              <w:rPr>
                <w:b/>
              </w:rPr>
              <w:t>3</w:t>
            </w:r>
            <w:r>
              <w:rPr>
                <w:b/>
              </w:rPr>
              <w:t>:</w:t>
            </w:r>
            <w:r>
              <w:t>п</w:t>
            </w:r>
            <w:r w:rsidR="00CB67A1" w:rsidRPr="00F56B2E">
              <w:t>роведение</w:t>
            </w:r>
            <w:r w:rsidR="00F94716">
              <w:t xml:space="preserve"> районных </w:t>
            </w:r>
            <w:r w:rsidR="00CB67A1" w:rsidRPr="00F56B2E">
              <w:t xml:space="preserve"> мероприятий</w:t>
            </w:r>
            <w:r w:rsidR="00F94716">
              <w:t xml:space="preserve"> (конкурсы, фестивали, концерты, Акции, тематические экскурсии, выставки)</w:t>
            </w:r>
            <w:r w:rsidR="00CB67A1" w:rsidRPr="00F56B2E">
              <w:t xml:space="preserve"> по профилактике экстремизма и воспитанию толерантности и культуры межнационального и межэтнического общения</w:t>
            </w:r>
            <w:r>
              <w:t xml:space="preserve"> для населения района</w:t>
            </w:r>
            <w:r w:rsidR="00CB67A1">
              <w:t>;</w:t>
            </w:r>
          </w:p>
          <w:p w:rsidR="00CB67A1" w:rsidRPr="00F56B2E" w:rsidRDefault="00CB67A1" w:rsidP="00CB67A1">
            <w:pPr>
              <w:spacing w:line="20" w:lineRule="atLeast"/>
              <w:jc w:val="both"/>
            </w:pPr>
          </w:p>
        </w:tc>
        <w:tc>
          <w:tcPr>
            <w:tcW w:w="2501" w:type="dxa"/>
          </w:tcPr>
          <w:p w:rsidR="001C4742" w:rsidRDefault="001C4742" w:rsidP="001C4742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>, о</w:t>
            </w:r>
            <w:r w:rsidRPr="009F7729">
              <w:t xml:space="preserve">тдел </w:t>
            </w:r>
            <w:r>
              <w:t xml:space="preserve">социальной работы Соисполнители: </w:t>
            </w:r>
          </w:p>
          <w:p w:rsidR="001C4742" w:rsidRDefault="001C4742" w:rsidP="001C4742">
            <w:pPr>
              <w:spacing w:line="20" w:lineRule="atLeast"/>
              <w:jc w:val="center"/>
            </w:pPr>
            <w:r>
              <w:t>МУ «РУО и ДМ»</w:t>
            </w:r>
          </w:p>
          <w:p w:rsidR="00CB67A1" w:rsidRPr="00F56B2E" w:rsidRDefault="00CB67A1" w:rsidP="00F94716">
            <w:pPr>
              <w:spacing w:line="20" w:lineRule="atLeast"/>
              <w:jc w:val="both"/>
            </w:pPr>
          </w:p>
        </w:tc>
        <w:tc>
          <w:tcPr>
            <w:tcW w:w="969" w:type="dxa"/>
          </w:tcPr>
          <w:p w:rsidR="00CB67A1" w:rsidRDefault="00F94716" w:rsidP="008D72D9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CB67A1" w:rsidRDefault="00F94716" w:rsidP="008D72D9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CB67A1" w:rsidRDefault="00CB67A1" w:rsidP="00CB67A1">
            <w:pPr>
              <w:jc w:val="both"/>
            </w:pPr>
            <w:r w:rsidRPr="00F56B2E">
              <w:t>Распространение культуры интернационализма, согласия, национальной и религиозной терпимости</w:t>
            </w:r>
            <w:r w:rsidR="001C4742">
              <w:t>.</w:t>
            </w:r>
          </w:p>
          <w:p w:rsidR="001C4742" w:rsidRPr="00F56B2E" w:rsidRDefault="001C4742" w:rsidP="00CB67A1">
            <w:pPr>
              <w:jc w:val="both"/>
            </w:pPr>
            <w:r>
              <w:t>Формирование патриотического и духовно-нравственного воспитания.</w:t>
            </w:r>
          </w:p>
        </w:tc>
        <w:tc>
          <w:tcPr>
            <w:tcW w:w="2409" w:type="dxa"/>
          </w:tcPr>
          <w:p w:rsidR="00CB67A1" w:rsidRPr="00F56B2E" w:rsidRDefault="00CB67A1" w:rsidP="00CB67A1">
            <w:pPr>
              <w:jc w:val="both"/>
            </w:pPr>
            <w:r w:rsidRPr="00F56B2E">
              <w:t>Отсутствие единого информационного пространства для пропаганды и распространения идей толерантности, гражданской солидарности и уважения к другим культурам</w:t>
            </w:r>
          </w:p>
        </w:tc>
        <w:tc>
          <w:tcPr>
            <w:tcW w:w="1954" w:type="dxa"/>
          </w:tcPr>
          <w:p w:rsidR="00CB67A1" w:rsidRPr="00F56B2E" w:rsidRDefault="00F94716" w:rsidP="001C4742">
            <w:pPr>
              <w:jc w:val="center"/>
            </w:pPr>
            <w:r w:rsidRPr="00F56B2E">
              <w:t>Показатель результата</w:t>
            </w:r>
            <w:r>
              <w:t xml:space="preserve"> 2,  3</w:t>
            </w:r>
            <w:r w:rsidR="006726FC">
              <w:t>,6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Default="00577DA6" w:rsidP="008D72D9">
            <w:pPr>
              <w:spacing w:line="20" w:lineRule="atLeast"/>
              <w:jc w:val="center"/>
            </w:pPr>
            <w:r>
              <w:t>3.1.2</w:t>
            </w:r>
          </w:p>
        </w:tc>
        <w:tc>
          <w:tcPr>
            <w:tcW w:w="3877" w:type="dxa"/>
          </w:tcPr>
          <w:p w:rsidR="00577DA6" w:rsidRDefault="00577DA6" w:rsidP="00CB67A1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 xml:space="preserve">Мероприятие 4  </w:t>
            </w:r>
            <w:r w:rsidRPr="00163C51">
              <w:t>Проведение мониторинга</w:t>
            </w:r>
            <w:r>
              <w:rPr>
                <w:b/>
              </w:rPr>
              <w:t xml:space="preserve"> </w:t>
            </w:r>
            <w:r w:rsidRPr="00163C51">
              <w:t xml:space="preserve">состояния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отношений и оценки работы по профилактики экстремизма и терроризма</w:t>
            </w:r>
          </w:p>
        </w:tc>
        <w:tc>
          <w:tcPr>
            <w:tcW w:w="2501" w:type="dxa"/>
          </w:tcPr>
          <w:p w:rsidR="00577DA6" w:rsidRPr="009F7729" w:rsidRDefault="00577DA6" w:rsidP="001C4742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>, о</w:t>
            </w:r>
            <w:r w:rsidRPr="009F7729">
              <w:t xml:space="preserve">тдел </w:t>
            </w:r>
            <w:r>
              <w:t>социальной работы</w:t>
            </w:r>
          </w:p>
        </w:tc>
        <w:tc>
          <w:tcPr>
            <w:tcW w:w="969" w:type="dxa"/>
          </w:tcPr>
          <w:p w:rsidR="00577DA6" w:rsidRDefault="00577DA6" w:rsidP="00007766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Default="00577DA6" w:rsidP="00007766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F56B2E" w:rsidRDefault="00577DA6" w:rsidP="00CB67A1">
            <w:pPr>
              <w:jc w:val="both"/>
            </w:pPr>
            <w:r>
              <w:t>Учет общественного мнения</w:t>
            </w:r>
          </w:p>
        </w:tc>
        <w:tc>
          <w:tcPr>
            <w:tcW w:w="2409" w:type="dxa"/>
          </w:tcPr>
          <w:p w:rsidR="00577DA6" w:rsidRPr="00F56B2E" w:rsidRDefault="00577DA6" w:rsidP="00CB67A1">
            <w:pPr>
              <w:jc w:val="both"/>
            </w:pPr>
            <w:r>
              <w:t>Отсутствие информации о ситуации в районе</w:t>
            </w:r>
          </w:p>
        </w:tc>
        <w:tc>
          <w:tcPr>
            <w:tcW w:w="1954" w:type="dxa"/>
          </w:tcPr>
          <w:p w:rsidR="00577DA6" w:rsidRPr="00F56B2E" w:rsidRDefault="00577DA6" w:rsidP="001C4742">
            <w:pPr>
              <w:jc w:val="center"/>
            </w:pPr>
            <w:r>
              <w:t>Показатель результата 2,3</w:t>
            </w:r>
            <w:r w:rsidR="006726FC">
              <w:t>,6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4.1</w:t>
            </w:r>
          </w:p>
        </w:tc>
        <w:tc>
          <w:tcPr>
            <w:tcW w:w="15136" w:type="dxa"/>
            <w:gridSpan w:val="7"/>
          </w:tcPr>
          <w:p w:rsidR="00577DA6" w:rsidRPr="00F56B2E" w:rsidRDefault="00577DA6" w:rsidP="001C4742">
            <w:pPr>
              <w:spacing w:line="20" w:lineRule="atLeast"/>
              <w:jc w:val="center"/>
            </w:pPr>
            <w:r>
              <w:rPr>
                <w:b/>
              </w:rPr>
              <w:t xml:space="preserve">Задача 4: </w:t>
            </w:r>
            <w:r w:rsidRPr="00EA33C5">
              <w:t>Информационно-пропагандистское, методическое сопровождение профилактики экстремизма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4.1.1</w:t>
            </w:r>
          </w:p>
        </w:tc>
        <w:tc>
          <w:tcPr>
            <w:tcW w:w="3877" w:type="dxa"/>
          </w:tcPr>
          <w:p w:rsidR="00577DA6" w:rsidRDefault="006726FC" w:rsidP="00CB67A1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Мероприятие 5</w:t>
            </w:r>
          </w:p>
          <w:p w:rsidR="00577DA6" w:rsidRPr="00EA33C5" w:rsidRDefault="00577DA6" w:rsidP="00B66D96">
            <w:pPr>
              <w:spacing w:line="20" w:lineRule="atLeast"/>
              <w:jc w:val="both"/>
            </w:pPr>
            <w:r w:rsidRPr="00EA33C5">
              <w:t xml:space="preserve">Организация </w:t>
            </w:r>
            <w:proofErr w:type="gramStart"/>
            <w:r>
              <w:t>обучения специалистов по профилактике</w:t>
            </w:r>
            <w:proofErr w:type="gramEnd"/>
            <w:r>
              <w:t xml:space="preserve"> экстремизма</w:t>
            </w:r>
          </w:p>
        </w:tc>
        <w:tc>
          <w:tcPr>
            <w:tcW w:w="2501" w:type="dxa"/>
          </w:tcPr>
          <w:p w:rsidR="00577DA6" w:rsidRDefault="00577DA6" w:rsidP="001C4742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>, о</w:t>
            </w:r>
            <w:r w:rsidRPr="009F7729">
              <w:t xml:space="preserve">тдел </w:t>
            </w:r>
            <w:r>
              <w:t>социальной работы</w:t>
            </w:r>
          </w:p>
        </w:tc>
        <w:tc>
          <w:tcPr>
            <w:tcW w:w="969" w:type="dxa"/>
          </w:tcPr>
          <w:p w:rsidR="00577DA6" w:rsidRDefault="00577DA6" w:rsidP="008D72D9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Default="00577DA6" w:rsidP="008D72D9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030DE9" w:rsidRDefault="00577DA6" w:rsidP="00EA33C5">
            <w:pPr>
              <w:jc w:val="both"/>
            </w:pPr>
            <w:r>
              <w:t>Охват специалистов, обученных по вопросам профилактики экстремизма к 2021 году не менее 4 человек</w:t>
            </w:r>
          </w:p>
        </w:tc>
        <w:tc>
          <w:tcPr>
            <w:tcW w:w="2409" w:type="dxa"/>
          </w:tcPr>
          <w:p w:rsidR="00577DA6" w:rsidRPr="00F56B2E" w:rsidRDefault="00577DA6" w:rsidP="00CB67A1">
            <w:pPr>
              <w:jc w:val="both"/>
            </w:pPr>
            <w:r w:rsidRPr="00F56B2E">
              <w:t xml:space="preserve">Отсутствие </w:t>
            </w:r>
            <w:r>
              <w:t>обученных специалистов по вопросам профилактики экстремизма</w:t>
            </w:r>
          </w:p>
        </w:tc>
        <w:tc>
          <w:tcPr>
            <w:tcW w:w="1954" w:type="dxa"/>
          </w:tcPr>
          <w:p w:rsidR="00577DA6" w:rsidRPr="00F56B2E" w:rsidRDefault="006726FC" w:rsidP="00B66D96">
            <w:pPr>
              <w:jc w:val="center"/>
            </w:pPr>
            <w:r>
              <w:t xml:space="preserve">Показатель результата </w:t>
            </w:r>
            <w:r w:rsidR="00267ACA">
              <w:t>4.1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Default="00577DA6" w:rsidP="008D72D9">
            <w:pPr>
              <w:spacing w:line="20" w:lineRule="atLeast"/>
              <w:jc w:val="center"/>
            </w:pPr>
            <w:r>
              <w:t>4.1.2</w:t>
            </w:r>
          </w:p>
        </w:tc>
        <w:tc>
          <w:tcPr>
            <w:tcW w:w="3877" w:type="dxa"/>
          </w:tcPr>
          <w:p w:rsidR="00577DA6" w:rsidRDefault="00577DA6" w:rsidP="00B66D96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Мероприятие 6</w:t>
            </w:r>
          </w:p>
          <w:p w:rsidR="00577DA6" w:rsidRDefault="00577DA6" w:rsidP="00B66D96">
            <w:pPr>
              <w:spacing w:line="20" w:lineRule="atLeast"/>
              <w:jc w:val="both"/>
            </w:pPr>
            <w:r w:rsidRPr="00EA33C5">
              <w:t xml:space="preserve">Организация работы информационно-пропагандистской группы </w:t>
            </w:r>
            <w:r>
              <w:t>А</w:t>
            </w:r>
            <w:r w:rsidRPr="00EA33C5">
              <w:t>ЛМР</w:t>
            </w:r>
            <w:r>
              <w:t xml:space="preserve">, </w:t>
            </w:r>
          </w:p>
          <w:p w:rsidR="00577DA6" w:rsidRPr="00EA33C5" w:rsidRDefault="00577DA6" w:rsidP="00B66D96">
            <w:pPr>
              <w:spacing w:line="20" w:lineRule="atLeast"/>
              <w:jc w:val="both"/>
            </w:pPr>
            <w:r>
              <w:t>Распространение информационно-справочных материалов по профилактике экстремизма (буклеты, листовки, плакаты, памятки, брошюры)</w:t>
            </w:r>
          </w:p>
        </w:tc>
        <w:tc>
          <w:tcPr>
            <w:tcW w:w="2501" w:type="dxa"/>
          </w:tcPr>
          <w:p w:rsidR="00577DA6" w:rsidRDefault="00577DA6" w:rsidP="00B66D96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>, о</w:t>
            </w:r>
            <w:r w:rsidRPr="009F7729">
              <w:t xml:space="preserve">тдел </w:t>
            </w:r>
            <w:r>
              <w:t>социальной работы</w:t>
            </w:r>
          </w:p>
        </w:tc>
        <w:tc>
          <w:tcPr>
            <w:tcW w:w="969" w:type="dxa"/>
          </w:tcPr>
          <w:p w:rsidR="00577DA6" w:rsidRDefault="00577DA6" w:rsidP="00B66D96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Default="00577DA6" w:rsidP="00B66D96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030DE9" w:rsidRDefault="00577DA6" w:rsidP="00B66D96">
            <w:pPr>
              <w:jc w:val="both"/>
            </w:pPr>
            <w:r w:rsidRPr="00030DE9">
              <w:t>Выявление степени распространенности экстре</w:t>
            </w:r>
            <w:r>
              <w:t xml:space="preserve">мизма в ЛМР </w:t>
            </w:r>
          </w:p>
          <w:p w:rsidR="00577DA6" w:rsidRDefault="00577DA6" w:rsidP="00B66D96">
            <w:pPr>
              <w:jc w:val="both"/>
            </w:pPr>
            <w:r w:rsidRPr="00030DE9">
              <w:t>Выявление состояния межконфессиональных и межэтнических отношений</w:t>
            </w:r>
          </w:p>
          <w:p w:rsidR="00577DA6" w:rsidRPr="00030DE9" w:rsidRDefault="00577DA6" w:rsidP="00B66D96">
            <w:pPr>
              <w:jc w:val="both"/>
            </w:pPr>
            <w:r w:rsidRPr="00F56B2E">
              <w:t>Распространение культуры интернационализма, согласия, национальной и религиозной терпимости</w:t>
            </w:r>
          </w:p>
        </w:tc>
        <w:tc>
          <w:tcPr>
            <w:tcW w:w="2409" w:type="dxa"/>
          </w:tcPr>
          <w:p w:rsidR="00577DA6" w:rsidRPr="00F56B2E" w:rsidRDefault="00577DA6" w:rsidP="00B66D96">
            <w:pPr>
              <w:jc w:val="both"/>
            </w:pPr>
            <w:r w:rsidRPr="00F56B2E">
              <w:t>Отсутствие единого информационного пространства для пропаганды и распространения идей толерантности, гражданской солидарности и уважения к другим культурам</w:t>
            </w:r>
          </w:p>
        </w:tc>
        <w:tc>
          <w:tcPr>
            <w:tcW w:w="1954" w:type="dxa"/>
          </w:tcPr>
          <w:p w:rsidR="00577DA6" w:rsidRPr="00F56B2E" w:rsidRDefault="006726FC" w:rsidP="00B66D96">
            <w:pPr>
              <w:jc w:val="center"/>
            </w:pPr>
            <w:r>
              <w:t xml:space="preserve">Показатель результата </w:t>
            </w:r>
            <w:r w:rsidR="00267ACA">
              <w:t>2.2.</w:t>
            </w:r>
            <w:bookmarkStart w:id="0" w:name="_GoBack"/>
            <w:bookmarkEnd w:id="0"/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65178B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3877" w:type="dxa"/>
          </w:tcPr>
          <w:p w:rsidR="00577DA6" w:rsidRPr="009F7729" w:rsidRDefault="00577DA6" w:rsidP="0065178B">
            <w:pPr>
              <w:spacing w:line="20" w:lineRule="atLeast"/>
              <w:jc w:val="center"/>
            </w:pPr>
            <w:r>
              <w:t>2</w:t>
            </w:r>
          </w:p>
        </w:tc>
        <w:tc>
          <w:tcPr>
            <w:tcW w:w="2501" w:type="dxa"/>
          </w:tcPr>
          <w:p w:rsidR="00577DA6" w:rsidRPr="009F7729" w:rsidRDefault="00577DA6" w:rsidP="0065178B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77DA6" w:rsidRPr="009F7729" w:rsidRDefault="00577DA6" w:rsidP="0065178B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577DA6" w:rsidRPr="009F7729" w:rsidRDefault="00577DA6" w:rsidP="0065178B">
            <w:pPr>
              <w:spacing w:line="20" w:lineRule="atLeast"/>
              <w:jc w:val="center"/>
            </w:pPr>
            <w:r>
              <w:t>5</w:t>
            </w:r>
          </w:p>
        </w:tc>
        <w:tc>
          <w:tcPr>
            <w:tcW w:w="2642" w:type="dxa"/>
          </w:tcPr>
          <w:p w:rsidR="00577DA6" w:rsidRPr="009F7729" w:rsidRDefault="00577DA6" w:rsidP="0065178B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577DA6" w:rsidRPr="009F7729" w:rsidRDefault="00577DA6" w:rsidP="0065178B">
            <w:pPr>
              <w:spacing w:line="20" w:lineRule="atLeast"/>
              <w:jc w:val="center"/>
            </w:pPr>
            <w:r>
              <w:t>7</w:t>
            </w:r>
          </w:p>
        </w:tc>
        <w:tc>
          <w:tcPr>
            <w:tcW w:w="1954" w:type="dxa"/>
          </w:tcPr>
          <w:p w:rsidR="00577DA6" w:rsidRPr="009F7729" w:rsidRDefault="00577DA6" w:rsidP="0065178B">
            <w:pPr>
              <w:spacing w:line="20" w:lineRule="atLeast"/>
              <w:jc w:val="center"/>
            </w:pPr>
            <w:r>
              <w:t>8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15776" w:type="dxa"/>
            <w:gridSpan w:val="8"/>
          </w:tcPr>
          <w:p w:rsidR="00577DA6" w:rsidRPr="00F56B2E" w:rsidRDefault="00577DA6" w:rsidP="00F56B2E">
            <w:pPr>
              <w:spacing w:line="20" w:lineRule="atLeast"/>
              <w:jc w:val="center"/>
            </w:pPr>
            <w:r>
              <w:rPr>
                <w:b/>
                <w:bCs/>
              </w:rPr>
              <w:t>Подпрограмма 2 «Профилактика правонарушений»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1</w:t>
            </w:r>
          </w:p>
        </w:tc>
        <w:tc>
          <w:tcPr>
            <w:tcW w:w="15136" w:type="dxa"/>
            <w:gridSpan w:val="7"/>
          </w:tcPr>
          <w:p w:rsidR="00577DA6" w:rsidRPr="009F7729" w:rsidRDefault="00577DA6" w:rsidP="00EE6C89">
            <w:pPr>
              <w:spacing w:line="20" w:lineRule="atLeast"/>
              <w:jc w:val="both"/>
            </w:pPr>
            <w:r w:rsidRPr="005902DB">
              <w:rPr>
                <w:b/>
              </w:rPr>
              <w:t>Цель</w:t>
            </w:r>
            <w:r>
              <w:t xml:space="preserve">: </w:t>
            </w:r>
            <w:r w:rsidRPr="007B0767">
              <w:rPr>
                <w:bCs/>
              </w:rPr>
              <w:t>Снижение  уровня  преступлений на территории Лахденпохского муниципального района, количества пострадавших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1.1.</w:t>
            </w:r>
          </w:p>
        </w:tc>
        <w:tc>
          <w:tcPr>
            <w:tcW w:w="15136" w:type="dxa"/>
            <w:gridSpan w:val="7"/>
          </w:tcPr>
          <w:p w:rsidR="00577DA6" w:rsidRPr="009F7729" w:rsidRDefault="00577DA6" w:rsidP="00B9077C">
            <w:pPr>
              <w:spacing w:line="20" w:lineRule="atLeast"/>
              <w:jc w:val="both"/>
            </w:pPr>
            <w:r>
              <w:rPr>
                <w:b/>
                <w:bCs/>
              </w:rPr>
              <w:t>Задача 1.</w:t>
            </w:r>
            <w:r w:rsidRPr="007B0767">
              <w:t>Содействие в п</w:t>
            </w:r>
            <w:r>
              <w:t>роведении мероприятий</w:t>
            </w:r>
            <w:r w:rsidRPr="007B0767">
              <w:t xml:space="preserve"> профилакт</w:t>
            </w:r>
            <w:r>
              <w:t>ики правонарушений, направленных</w:t>
            </w:r>
            <w:r w:rsidRPr="007B0767">
              <w:t xml:space="preserve"> на активизацию борьбы с пьянством, алкоголизмом, наркоманией, преступностью, безнадзорностью и бесп</w:t>
            </w:r>
            <w:r>
              <w:t>ризорностью несовершеннолетних</w:t>
            </w:r>
            <w:r w:rsidRPr="007B0767">
              <w:t xml:space="preserve">, на </w:t>
            </w:r>
            <w:proofErr w:type="spellStart"/>
            <w:r w:rsidRPr="007B0767">
              <w:t>ресоциализацию</w:t>
            </w:r>
            <w:proofErr w:type="spellEnd"/>
            <w:r w:rsidRPr="007B0767">
              <w:t xml:space="preserve"> лиц, освободившихся из мест лишения свободы, и лиц, осужденных к наказаниям, не связанным с изоляцией осужденного от общества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Pr="0062255A" w:rsidRDefault="00577DA6" w:rsidP="00BC243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Мероприятие 1</w:t>
            </w:r>
            <w:r w:rsidRPr="00795F01">
              <w:rPr>
                <w:b/>
                <w:lang w:eastAsia="en-US"/>
              </w:rPr>
              <w:t>.</w:t>
            </w:r>
            <w:r w:rsidRPr="00D02395">
              <w:rPr>
                <w:lang w:eastAsia="en-US"/>
              </w:rPr>
              <w:t>Проведение совмест</w:t>
            </w:r>
            <w:r>
              <w:rPr>
                <w:lang w:eastAsia="en-US"/>
              </w:rPr>
              <w:t>ных профилактических рейдов</w:t>
            </w:r>
            <w:r w:rsidRPr="00D02395">
              <w:rPr>
                <w:lang w:eastAsia="en-US"/>
              </w:rPr>
              <w:t xml:space="preserve"> по выявлению фактов жестокого обращения с детьми, незаконного нахождения несовершеннолетних в общественных местах, по проверке поведения условно осужденных, несовершеннолетних и лиц, стоящих на соответствующем учете</w:t>
            </w:r>
            <w:r>
              <w:rPr>
                <w:lang w:eastAsia="en-US"/>
              </w:rPr>
              <w:t>.</w:t>
            </w:r>
          </w:p>
        </w:tc>
        <w:tc>
          <w:tcPr>
            <w:tcW w:w="2501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ПДН, КДН</w:t>
            </w:r>
          </w:p>
        </w:tc>
        <w:tc>
          <w:tcPr>
            <w:tcW w:w="969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9F7729" w:rsidRDefault="00577DA6" w:rsidP="00037362">
            <w:pPr>
              <w:jc w:val="both"/>
            </w:pPr>
            <w:r>
              <w:rPr>
                <w:color w:val="000000"/>
              </w:rPr>
              <w:t>Повышение эффективности социально-реабилитационной работы с детьми и подростками, оказавшимися в трудной жизненной ситуации, а также совершающими противоправные действия</w:t>
            </w:r>
          </w:p>
        </w:tc>
        <w:tc>
          <w:tcPr>
            <w:tcW w:w="2409" w:type="dxa"/>
          </w:tcPr>
          <w:p w:rsidR="00577DA6" w:rsidRDefault="00577DA6" w:rsidP="006225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Повышение уровня повторных правонарушений</w:t>
            </w:r>
          </w:p>
          <w:p w:rsidR="00577DA6" w:rsidRPr="009F7729" w:rsidRDefault="00577DA6" w:rsidP="0062255A">
            <w:pPr>
              <w:jc w:val="both"/>
            </w:pPr>
          </w:p>
        </w:tc>
        <w:tc>
          <w:tcPr>
            <w:tcW w:w="1954" w:type="dxa"/>
          </w:tcPr>
          <w:p w:rsidR="00577DA6" w:rsidRPr="009F7729" w:rsidRDefault="00577DA6" w:rsidP="005046FA">
            <w:pPr>
              <w:spacing w:line="20" w:lineRule="atLeast"/>
              <w:jc w:val="center"/>
            </w:pPr>
            <w:r>
              <w:t>Показатель результата 1.3.,1.4.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Pr="0062255A" w:rsidRDefault="00577DA6" w:rsidP="00A7639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Мероприятие 2</w:t>
            </w:r>
            <w:r>
              <w:rPr>
                <w:lang w:eastAsia="en-US"/>
              </w:rPr>
              <w:t xml:space="preserve">.Правовое просвещение населения, направленное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профилактик правонарушений и преступлений.</w:t>
            </w:r>
          </w:p>
        </w:tc>
        <w:tc>
          <w:tcPr>
            <w:tcW w:w="2501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Субъекты профилактики правонарушений</w:t>
            </w:r>
          </w:p>
        </w:tc>
        <w:tc>
          <w:tcPr>
            <w:tcW w:w="969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F8640E" w:rsidRDefault="00577DA6" w:rsidP="00F8640E">
            <w:pPr>
              <w:jc w:val="both"/>
              <w:rPr>
                <w:color w:val="C0504D" w:themeColor="accent2"/>
              </w:rPr>
            </w:pPr>
            <w:r>
              <w:t>Понимание и представление об основных правах и обязанностях несовершеннолетних, ответственности за совершение противоправных действий, негативная позиция в отношении асоциальных деяний.</w:t>
            </w:r>
          </w:p>
        </w:tc>
        <w:tc>
          <w:tcPr>
            <w:tcW w:w="2409" w:type="dxa"/>
          </w:tcPr>
          <w:p w:rsidR="00577DA6" w:rsidRPr="009F7729" w:rsidRDefault="00577DA6" w:rsidP="00D32222">
            <w:pPr>
              <w:jc w:val="both"/>
            </w:pPr>
            <w:r>
              <w:t>Снижение уровня правового правовой грамотности</w:t>
            </w:r>
          </w:p>
        </w:tc>
        <w:tc>
          <w:tcPr>
            <w:tcW w:w="1954" w:type="dxa"/>
          </w:tcPr>
          <w:p w:rsidR="00577DA6" w:rsidRPr="009F7729" w:rsidRDefault="00577DA6" w:rsidP="005046FA">
            <w:pPr>
              <w:spacing w:line="20" w:lineRule="atLeast"/>
              <w:jc w:val="center"/>
            </w:pPr>
            <w:r>
              <w:t>Показатель результата 1.3.,1.4.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Pr="00CB67A1" w:rsidRDefault="00577DA6" w:rsidP="00E0172A">
            <w:pPr>
              <w:spacing w:line="20" w:lineRule="atLeast"/>
              <w:jc w:val="both"/>
              <w:rPr>
                <w:b/>
              </w:rPr>
            </w:pPr>
            <w:r w:rsidRPr="00795F01">
              <w:rPr>
                <w:b/>
              </w:rPr>
              <w:t>Мероприятие</w:t>
            </w:r>
            <w:r>
              <w:rPr>
                <w:b/>
              </w:rPr>
              <w:t>3</w:t>
            </w:r>
            <w:r w:rsidRPr="00795F01">
              <w:rPr>
                <w:b/>
              </w:rPr>
              <w:t>.</w:t>
            </w:r>
            <w:r w:rsidRPr="005F5A9E">
              <w:t xml:space="preserve">Проведение </w:t>
            </w:r>
            <w:r>
              <w:t>профилактических акций, лекций, уроков с несовершеннолетними</w:t>
            </w:r>
          </w:p>
        </w:tc>
        <w:tc>
          <w:tcPr>
            <w:tcW w:w="2501" w:type="dxa"/>
          </w:tcPr>
          <w:p w:rsidR="00577DA6" w:rsidRPr="009F7729" w:rsidRDefault="00577DA6" w:rsidP="00E0172A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>, о</w:t>
            </w:r>
            <w:r w:rsidRPr="009F7729">
              <w:t xml:space="preserve">тдел </w:t>
            </w:r>
            <w:r>
              <w:t>социальной работы, Соисполнители</w:t>
            </w:r>
          </w:p>
        </w:tc>
        <w:tc>
          <w:tcPr>
            <w:tcW w:w="969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Default="00577DA6" w:rsidP="00C063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</w:p>
          <w:p w:rsidR="00577DA6" w:rsidRPr="004B1779" w:rsidRDefault="00577DA6" w:rsidP="00C0633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не совершения правонарушений и преступлений несовершеннолетними</w:t>
            </w:r>
          </w:p>
        </w:tc>
        <w:tc>
          <w:tcPr>
            <w:tcW w:w="2409" w:type="dxa"/>
          </w:tcPr>
          <w:p w:rsidR="00577DA6" w:rsidRDefault="00577DA6" w:rsidP="00E0172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Увеличение количества правонарушений</w:t>
            </w:r>
          </w:p>
        </w:tc>
        <w:tc>
          <w:tcPr>
            <w:tcW w:w="1954" w:type="dxa"/>
          </w:tcPr>
          <w:p w:rsidR="00577DA6" w:rsidRPr="009F7729" w:rsidRDefault="00577DA6" w:rsidP="005046FA">
            <w:pPr>
              <w:spacing w:line="20" w:lineRule="atLeast"/>
              <w:jc w:val="center"/>
            </w:pPr>
            <w:r>
              <w:t>Показатель результата 1.3.,1.4.,1.5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Default="00577DA6" w:rsidP="00BC243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</w:rPr>
              <w:t>Мероприятие 4</w:t>
            </w:r>
            <w:r w:rsidRPr="00385D72">
              <w:rPr>
                <w:b/>
              </w:rPr>
              <w:t>.</w:t>
            </w:r>
            <w:r>
              <w:t>Содействие в профессиональной ориентации</w:t>
            </w:r>
            <w:r w:rsidRPr="00971984">
              <w:t xml:space="preserve"> граждан, освободившихся из мест</w:t>
            </w:r>
            <w:r>
              <w:t xml:space="preserve"> лишения свободы,</w:t>
            </w:r>
            <w:r w:rsidRPr="00971984">
              <w:t xml:space="preserve"> обратившихся в службу занятости населения</w:t>
            </w:r>
            <w:r>
              <w:t xml:space="preserve"> и за социальной поддержкой в КЦСОН</w:t>
            </w:r>
          </w:p>
        </w:tc>
        <w:tc>
          <w:tcPr>
            <w:tcW w:w="2501" w:type="dxa"/>
          </w:tcPr>
          <w:p w:rsidR="00577DA6" w:rsidRPr="009F7729" w:rsidRDefault="00577DA6" w:rsidP="00E0172A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>, о</w:t>
            </w:r>
            <w:r w:rsidRPr="009F7729">
              <w:t xml:space="preserve">тдел </w:t>
            </w:r>
            <w:r>
              <w:t>социальной работы, Соисполнители</w:t>
            </w:r>
          </w:p>
        </w:tc>
        <w:tc>
          <w:tcPr>
            <w:tcW w:w="969" w:type="dxa"/>
          </w:tcPr>
          <w:p w:rsidR="00577DA6" w:rsidRPr="009F7729" w:rsidRDefault="00577DA6" w:rsidP="00150786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Pr="009F7729" w:rsidRDefault="00577DA6" w:rsidP="00150786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9F7729" w:rsidRDefault="00577DA6" w:rsidP="00D32222">
            <w:pPr>
              <w:spacing w:line="20" w:lineRule="atLeast"/>
            </w:pPr>
            <w:r>
              <w:t xml:space="preserve">Создание условий для </w:t>
            </w:r>
            <w:proofErr w:type="spellStart"/>
            <w:r>
              <w:t>рессоализации</w:t>
            </w:r>
            <w:proofErr w:type="spellEnd"/>
            <w:r>
              <w:t xml:space="preserve"> лиц,</w:t>
            </w:r>
            <w:r w:rsidRPr="00971984">
              <w:t xml:space="preserve"> освободившихся из мест</w:t>
            </w:r>
            <w:r>
              <w:t xml:space="preserve"> лишения свободы</w:t>
            </w:r>
          </w:p>
        </w:tc>
        <w:tc>
          <w:tcPr>
            <w:tcW w:w="2409" w:type="dxa"/>
          </w:tcPr>
          <w:p w:rsidR="00577DA6" w:rsidRPr="009F7729" w:rsidRDefault="00577DA6" w:rsidP="00CB5137">
            <w:pPr>
              <w:spacing w:line="20" w:lineRule="atLeast"/>
              <w:jc w:val="both"/>
            </w:pPr>
            <w:r>
              <w:t>Повышение уровня повторных правонарушений лицами, освободившимися из мест лишения свободы</w:t>
            </w:r>
          </w:p>
        </w:tc>
        <w:tc>
          <w:tcPr>
            <w:tcW w:w="1954" w:type="dxa"/>
          </w:tcPr>
          <w:p w:rsidR="00577DA6" w:rsidRPr="009F7729" w:rsidRDefault="00577DA6" w:rsidP="005046FA">
            <w:pPr>
              <w:spacing w:line="20" w:lineRule="atLeast"/>
              <w:jc w:val="center"/>
            </w:pPr>
            <w:r>
              <w:t>Показатель результата 1.1.,1.2.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Default="00577DA6" w:rsidP="00BC2436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</w:rPr>
              <w:t>Мероприятие 5</w:t>
            </w:r>
            <w:r>
              <w:t>.Проведение Молодёжного слета по профилактике негативных явлений (октябрь-ноябрь)</w:t>
            </w:r>
          </w:p>
        </w:tc>
        <w:tc>
          <w:tcPr>
            <w:tcW w:w="2501" w:type="dxa"/>
          </w:tcPr>
          <w:p w:rsidR="00577DA6" w:rsidRPr="009F7729" w:rsidRDefault="00577DA6" w:rsidP="00E0172A">
            <w:pPr>
              <w:spacing w:line="20" w:lineRule="atLeast"/>
              <w:jc w:val="center"/>
            </w:pPr>
            <w:r w:rsidRPr="009F7729">
              <w:t>Администрация Лахденпохского муниципального района</w:t>
            </w:r>
            <w:r>
              <w:t>, о</w:t>
            </w:r>
            <w:r w:rsidRPr="009F7729">
              <w:t xml:space="preserve">тдел </w:t>
            </w:r>
            <w:r>
              <w:t>социальной работы, Соисполнители</w:t>
            </w:r>
          </w:p>
        </w:tc>
        <w:tc>
          <w:tcPr>
            <w:tcW w:w="969" w:type="dxa"/>
          </w:tcPr>
          <w:p w:rsidR="00577DA6" w:rsidRPr="009F7729" w:rsidRDefault="00577DA6" w:rsidP="00150786">
            <w:pPr>
              <w:spacing w:line="20" w:lineRule="atLeast"/>
              <w:jc w:val="center"/>
            </w:pPr>
            <w:r>
              <w:t>2018</w:t>
            </w:r>
          </w:p>
        </w:tc>
        <w:tc>
          <w:tcPr>
            <w:tcW w:w="784" w:type="dxa"/>
          </w:tcPr>
          <w:p w:rsidR="00577DA6" w:rsidRPr="009F7729" w:rsidRDefault="00577DA6" w:rsidP="00150786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F8640E" w:rsidRDefault="00577DA6" w:rsidP="000116A2">
            <w:pPr>
              <w:spacing w:line="20" w:lineRule="atLeast"/>
              <w:jc w:val="both"/>
            </w:pPr>
            <w:r>
              <w:t>Активизация подростков в участии в мероприятиях</w:t>
            </w:r>
            <w:r w:rsidRPr="000116A2">
              <w:t xml:space="preserve"> по профилактике правонарушений</w:t>
            </w:r>
          </w:p>
        </w:tc>
        <w:tc>
          <w:tcPr>
            <w:tcW w:w="2409" w:type="dxa"/>
          </w:tcPr>
          <w:p w:rsidR="00577DA6" w:rsidRPr="009F7729" w:rsidRDefault="00577DA6" w:rsidP="00BE66D0">
            <w:pPr>
              <w:spacing w:line="20" w:lineRule="atLeast"/>
              <w:jc w:val="both"/>
            </w:pPr>
            <w:r>
              <w:t>Н</w:t>
            </w:r>
            <w:r w:rsidRPr="00FB1925">
              <w:t>изкий уровень мотива</w:t>
            </w:r>
            <w:r>
              <w:t>ции молодежи к отказу от негативных проявлений</w:t>
            </w:r>
          </w:p>
        </w:tc>
        <w:tc>
          <w:tcPr>
            <w:tcW w:w="1954" w:type="dxa"/>
          </w:tcPr>
          <w:p w:rsidR="00577DA6" w:rsidRPr="009F7729" w:rsidRDefault="00577DA6" w:rsidP="005046FA">
            <w:pPr>
              <w:spacing w:line="20" w:lineRule="atLeast"/>
              <w:jc w:val="center"/>
            </w:pPr>
            <w:r>
              <w:t>Показатель результата 1.3.,1.4.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2.1</w:t>
            </w:r>
          </w:p>
        </w:tc>
        <w:tc>
          <w:tcPr>
            <w:tcW w:w="15136" w:type="dxa"/>
            <w:gridSpan w:val="7"/>
          </w:tcPr>
          <w:p w:rsidR="00577DA6" w:rsidRPr="009F7729" w:rsidRDefault="00577DA6" w:rsidP="00D23E55">
            <w:pPr>
              <w:spacing w:line="20" w:lineRule="atLeast"/>
              <w:jc w:val="center"/>
            </w:pPr>
            <w:r>
              <w:rPr>
                <w:b/>
                <w:bCs/>
              </w:rPr>
              <w:t>Задача 2</w:t>
            </w:r>
            <w:r w:rsidRPr="00FA2650">
              <w:rPr>
                <w:b/>
                <w:bCs/>
              </w:rPr>
              <w:t>.</w:t>
            </w:r>
            <w:r w:rsidRPr="00474BAC">
              <w:rPr>
                <w:bCs/>
              </w:rPr>
              <w:t>Содействие в проведении мероприятий по выявлению и пресечению административных правонарушений в области защиты Государственной границы РФ и обеспечению режима пребывания иностранных граждан и лиц б</w:t>
            </w:r>
            <w:r>
              <w:rPr>
                <w:bCs/>
              </w:rPr>
              <w:t>ез гражданства на территории РФ.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2.1.1</w:t>
            </w:r>
          </w:p>
        </w:tc>
        <w:tc>
          <w:tcPr>
            <w:tcW w:w="3877" w:type="dxa"/>
          </w:tcPr>
          <w:p w:rsidR="00577DA6" w:rsidRPr="00FA2650" w:rsidRDefault="00577DA6" w:rsidP="00FA2650">
            <w:pPr>
              <w:jc w:val="both"/>
            </w:pPr>
            <w:r>
              <w:rPr>
                <w:b/>
              </w:rPr>
              <w:t>Мероприятие 6.</w:t>
            </w:r>
            <w:r w:rsidRPr="00971984">
              <w:t xml:space="preserve"> Публикация в районной газете «Призыв» информации о миграционной политики РФ</w:t>
            </w:r>
            <w:r>
              <w:t>.</w:t>
            </w:r>
          </w:p>
        </w:tc>
        <w:tc>
          <w:tcPr>
            <w:tcW w:w="2501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Отдел полиции (ТП УФМС России по РК в Лахденпохском районе), районная газета «Призыв»</w:t>
            </w:r>
          </w:p>
        </w:tc>
        <w:tc>
          <w:tcPr>
            <w:tcW w:w="969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9F7729" w:rsidRDefault="00577DA6" w:rsidP="00385D72">
            <w:pPr>
              <w:spacing w:line="20" w:lineRule="atLeast"/>
              <w:jc w:val="both"/>
            </w:pPr>
            <w:r>
              <w:t>Предупреждение совершения правонарушений в сфере миграции</w:t>
            </w:r>
          </w:p>
        </w:tc>
        <w:tc>
          <w:tcPr>
            <w:tcW w:w="2409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Снижение уровня знаний у населения о миграционном законодательстве</w:t>
            </w:r>
          </w:p>
        </w:tc>
        <w:tc>
          <w:tcPr>
            <w:tcW w:w="1954" w:type="dxa"/>
          </w:tcPr>
          <w:p w:rsidR="00577DA6" w:rsidRPr="009F7729" w:rsidRDefault="00577DA6" w:rsidP="005046FA">
            <w:pPr>
              <w:spacing w:line="20" w:lineRule="atLeast"/>
              <w:jc w:val="center"/>
            </w:pPr>
            <w:r>
              <w:t>Показатель результата 2.1.,2.2.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Default="00577DA6" w:rsidP="008D72D9">
            <w:pPr>
              <w:spacing w:line="20" w:lineRule="atLeast"/>
              <w:jc w:val="center"/>
            </w:pPr>
            <w:r>
              <w:lastRenderedPageBreak/>
              <w:t>2.1.2</w:t>
            </w:r>
          </w:p>
        </w:tc>
        <w:tc>
          <w:tcPr>
            <w:tcW w:w="3877" w:type="dxa"/>
          </w:tcPr>
          <w:p w:rsidR="00577DA6" w:rsidRDefault="00577DA6" w:rsidP="005E27A4">
            <w:pPr>
              <w:spacing w:line="20" w:lineRule="atLeast"/>
              <w:jc w:val="both"/>
              <w:rPr>
                <w:b/>
              </w:rPr>
            </w:pPr>
            <w:r w:rsidRPr="00A76398">
              <w:rPr>
                <w:b/>
              </w:rPr>
              <w:t>Мероприятие 7</w:t>
            </w:r>
            <w:r>
              <w:t>. Проведение профилактических рейдов с целью выявления нарушений миграционного законодательства</w:t>
            </w:r>
          </w:p>
        </w:tc>
        <w:tc>
          <w:tcPr>
            <w:tcW w:w="2501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Отдел полиции (ТП УФМС России по РК в Лахденпохском районе)</w:t>
            </w:r>
          </w:p>
        </w:tc>
        <w:tc>
          <w:tcPr>
            <w:tcW w:w="969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9F7729" w:rsidRDefault="00577DA6" w:rsidP="00385D72">
            <w:pPr>
              <w:spacing w:line="20" w:lineRule="atLeast"/>
              <w:jc w:val="both"/>
            </w:pPr>
            <w:r>
              <w:t>Пресечение правонарушений миграционного законодательства</w:t>
            </w:r>
          </w:p>
        </w:tc>
        <w:tc>
          <w:tcPr>
            <w:tcW w:w="2409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Увеличение правонарушений миграционного законодательства</w:t>
            </w:r>
          </w:p>
        </w:tc>
        <w:tc>
          <w:tcPr>
            <w:tcW w:w="1954" w:type="dxa"/>
          </w:tcPr>
          <w:p w:rsidR="00577DA6" w:rsidRPr="009F7729" w:rsidRDefault="00577DA6" w:rsidP="005046FA">
            <w:pPr>
              <w:spacing w:line="20" w:lineRule="atLeast"/>
              <w:jc w:val="center"/>
            </w:pPr>
            <w:r>
              <w:t>Показатель результата 2.1., 2.3.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Default="00577DA6" w:rsidP="008D72D9">
            <w:pPr>
              <w:spacing w:line="20" w:lineRule="atLeast"/>
              <w:jc w:val="center"/>
            </w:pPr>
            <w:r>
              <w:t>3.1</w:t>
            </w:r>
          </w:p>
        </w:tc>
        <w:tc>
          <w:tcPr>
            <w:tcW w:w="15136" w:type="dxa"/>
            <w:gridSpan w:val="7"/>
          </w:tcPr>
          <w:p w:rsidR="00577DA6" w:rsidRPr="0065178B" w:rsidRDefault="00577DA6" w:rsidP="0065178B">
            <w:pPr>
              <w:shd w:val="clear" w:color="auto" w:fill="FFFFFF"/>
              <w:tabs>
                <w:tab w:val="left" w:pos="259"/>
              </w:tabs>
              <w:ind w:righ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Задача 3. </w:t>
            </w:r>
            <w:r w:rsidRPr="0065178B"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Default="00577DA6" w:rsidP="008D72D9">
            <w:pPr>
              <w:spacing w:line="20" w:lineRule="atLeast"/>
              <w:jc w:val="center"/>
            </w:pPr>
            <w:r>
              <w:t>3.1.1.</w:t>
            </w:r>
          </w:p>
        </w:tc>
        <w:tc>
          <w:tcPr>
            <w:tcW w:w="3877" w:type="dxa"/>
          </w:tcPr>
          <w:p w:rsidR="00577DA6" w:rsidRDefault="00577DA6" w:rsidP="0039542C">
            <w:pPr>
              <w:spacing w:line="20" w:lineRule="atLeast"/>
              <w:rPr>
                <w:b/>
              </w:rPr>
            </w:pPr>
            <w:r w:rsidRPr="00194779">
              <w:rPr>
                <w:b/>
              </w:rPr>
              <w:t>Мероприятие 8</w:t>
            </w:r>
            <w:r>
              <w:t>.Организация профилактических мероприятий, рейдов по водным объектам</w:t>
            </w:r>
          </w:p>
        </w:tc>
        <w:tc>
          <w:tcPr>
            <w:tcW w:w="2501" w:type="dxa"/>
          </w:tcPr>
          <w:p w:rsidR="00577DA6" w:rsidRPr="009F7729" w:rsidRDefault="00577DA6" w:rsidP="0039542C">
            <w:pPr>
              <w:spacing w:line="20" w:lineRule="atLeast"/>
              <w:jc w:val="center"/>
            </w:pPr>
            <w:r w:rsidRPr="007D7002">
              <w:t xml:space="preserve">ФКУ «Центр ГИМС </w:t>
            </w:r>
            <w:r>
              <w:t>МЧС России по РК»</w:t>
            </w:r>
          </w:p>
        </w:tc>
        <w:tc>
          <w:tcPr>
            <w:tcW w:w="969" w:type="dxa"/>
          </w:tcPr>
          <w:p w:rsidR="00577DA6" w:rsidRPr="009F7729" w:rsidRDefault="00577DA6" w:rsidP="0039542C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Pr="009F7729" w:rsidRDefault="00577DA6" w:rsidP="0039542C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5F5A9E" w:rsidRDefault="00577DA6" w:rsidP="0039542C">
            <w:pPr>
              <w:jc w:val="both"/>
            </w:pPr>
            <w:r>
              <w:t>Профилактика правонарушений на водных объектах</w:t>
            </w:r>
          </w:p>
        </w:tc>
        <w:tc>
          <w:tcPr>
            <w:tcW w:w="2409" w:type="dxa"/>
          </w:tcPr>
          <w:p w:rsidR="00577DA6" w:rsidRPr="00B41E43" w:rsidRDefault="00577DA6" w:rsidP="0039542C">
            <w:pPr>
              <w:jc w:val="both"/>
            </w:pPr>
            <w:r>
              <w:t>Увеличение</w:t>
            </w:r>
            <w:r w:rsidRPr="00B41E43">
              <w:t xml:space="preserve"> количества происшествий на водных объектах</w:t>
            </w:r>
          </w:p>
        </w:tc>
        <w:tc>
          <w:tcPr>
            <w:tcW w:w="1954" w:type="dxa"/>
          </w:tcPr>
          <w:p w:rsidR="00577DA6" w:rsidRPr="009F7729" w:rsidRDefault="00577DA6" w:rsidP="0039542C">
            <w:pPr>
              <w:spacing w:line="20" w:lineRule="atLeast"/>
              <w:jc w:val="center"/>
            </w:pPr>
            <w:r>
              <w:t>Показатель результата 3.1., 3.2.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Default="00577DA6" w:rsidP="008D72D9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Pr="00194779" w:rsidRDefault="00577DA6" w:rsidP="0039542C">
            <w:pPr>
              <w:spacing w:line="20" w:lineRule="atLeast"/>
              <w:rPr>
                <w:b/>
              </w:rPr>
            </w:pPr>
          </w:p>
        </w:tc>
        <w:tc>
          <w:tcPr>
            <w:tcW w:w="2501" w:type="dxa"/>
          </w:tcPr>
          <w:p w:rsidR="00577DA6" w:rsidRPr="007D7002" w:rsidRDefault="00577DA6" w:rsidP="0039542C">
            <w:pPr>
              <w:spacing w:line="20" w:lineRule="atLeast"/>
              <w:jc w:val="center"/>
            </w:pPr>
          </w:p>
        </w:tc>
        <w:tc>
          <w:tcPr>
            <w:tcW w:w="969" w:type="dxa"/>
          </w:tcPr>
          <w:p w:rsidR="00577DA6" w:rsidRDefault="00577DA6" w:rsidP="0039542C">
            <w:pPr>
              <w:spacing w:line="20" w:lineRule="atLeast"/>
              <w:jc w:val="center"/>
            </w:pPr>
          </w:p>
        </w:tc>
        <w:tc>
          <w:tcPr>
            <w:tcW w:w="784" w:type="dxa"/>
          </w:tcPr>
          <w:p w:rsidR="00577DA6" w:rsidRDefault="00577DA6" w:rsidP="0039542C">
            <w:pPr>
              <w:spacing w:line="20" w:lineRule="atLeast"/>
              <w:jc w:val="center"/>
            </w:pPr>
          </w:p>
        </w:tc>
        <w:tc>
          <w:tcPr>
            <w:tcW w:w="2642" w:type="dxa"/>
          </w:tcPr>
          <w:p w:rsidR="00577DA6" w:rsidRDefault="00577DA6" w:rsidP="0039542C">
            <w:pPr>
              <w:jc w:val="both"/>
            </w:pPr>
          </w:p>
        </w:tc>
        <w:tc>
          <w:tcPr>
            <w:tcW w:w="2409" w:type="dxa"/>
          </w:tcPr>
          <w:p w:rsidR="00577DA6" w:rsidRDefault="00577DA6" w:rsidP="0039542C">
            <w:pPr>
              <w:jc w:val="both"/>
            </w:pPr>
          </w:p>
        </w:tc>
        <w:tc>
          <w:tcPr>
            <w:tcW w:w="1954" w:type="dxa"/>
          </w:tcPr>
          <w:p w:rsidR="00577DA6" w:rsidRDefault="00577DA6" w:rsidP="0039542C">
            <w:pPr>
              <w:spacing w:line="20" w:lineRule="atLeast"/>
              <w:jc w:val="center"/>
            </w:pP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4.1.</w:t>
            </w:r>
          </w:p>
        </w:tc>
        <w:tc>
          <w:tcPr>
            <w:tcW w:w="15136" w:type="dxa"/>
            <w:gridSpan w:val="7"/>
          </w:tcPr>
          <w:p w:rsidR="00577DA6" w:rsidRPr="009F7729" w:rsidRDefault="00577DA6" w:rsidP="005046FA">
            <w:pPr>
              <w:spacing w:line="20" w:lineRule="atLeast"/>
              <w:jc w:val="center"/>
            </w:pPr>
            <w:r>
              <w:rPr>
                <w:b/>
                <w:bCs/>
              </w:rPr>
              <w:t xml:space="preserve">Задача 4. </w:t>
            </w:r>
            <w:r>
              <w:t>Содействие в проведении мероприятий по безопасности дорожного движения</w:t>
            </w:r>
          </w:p>
        </w:tc>
      </w:tr>
      <w:tr w:rsidR="00577DA6" w:rsidRPr="009F7729" w:rsidTr="00A76398">
        <w:trPr>
          <w:cantSplit/>
          <w:trHeight w:val="825"/>
          <w:tblHeader/>
        </w:trPr>
        <w:tc>
          <w:tcPr>
            <w:tcW w:w="640" w:type="dxa"/>
            <w:vMerge w:val="restart"/>
          </w:tcPr>
          <w:p w:rsidR="00577DA6" w:rsidRPr="009F7729" w:rsidRDefault="00577DA6" w:rsidP="008D72D9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Default="00577DA6" w:rsidP="00A76398">
            <w:pPr>
              <w:spacing w:line="20" w:lineRule="atLeast"/>
              <w:jc w:val="both"/>
            </w:pPr>
            <w:r w:rsidRPr="00194779">
              <w:rPr>
                <w:b/>
              </w:rPr>
              <w:t>Мероприятие</w:t>
            </w:r>
            <w:proofErr w:type="gramStart"/>
            <w:r w:rsidRPr="00194779">
              <w:rPr>
                <w:b/>
              </w:rPr>
              <w:t>9</w:t>
            </w:r>
            <w:proofErr w:type="gramEnd"/>
            <w:r w:rsidRPr="00194779">
              <w:rPr>
                <w:b/>
              </w:rPr>
              <w:t>.</w:t>
            </w:r>
            <w:r>
              <w:t xml:space="preserve"> Проведение Муниципального этапа  конкурса «Безопасное колесо».</w:t>
            </w:r>
          </w:p>
          <w:p w:rsidR="00577DA6" w:rsidRPr="00CB67A1" w:rsidRDefault="00577DA6" w:rsidP="009967F1">
            <w:pPr>
              <w:spacing w:line="20" w:lineRule="atLeast"/>
              <w:jc w:val="both"/>
              <w:rPr>
                <w:b/>
              </w:rPr>
            </w:pPr>
          </w:p>
        </w:tc>
        <w:tc>
          <w:tcPr>
            <w:tcW w:w="2501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Отдел полиции (ГИЮДД), МУ «РУО и ДМ»</w:t>
            </w:r>
          </w:p>
        </w:tc>
        <w:tc>
          <w:tcPr>
            <w:tcW w:w="969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2018</w:t>
            </w:r>
          </w:p>
        </w:tc>
        <w:tc>
          <w:tcPr>
            <w:tcW w:w="784" w:type="dxa"/>
          </w:tcPr>
          <w:p w:rsidR="00577DA6" w:rsidRPr="009F7729" w:rsidRDefault="00577DA6" w:rsidP="00D06235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9F7729" w:rsidRDefault="00577DA6" w:rsidP="00D32222">
            <w:pPr>
              <w:spacing w:line="20" w:lineRule="atLeast"/>
              <w:jc w:val="center"/>
            </w:pPr>
            <w:r>
              <w:rPr>
                <w:color w:val="000000"/>
              </w:rPr>
              <w:t>Уменьшение количества ДТП</w:t>
            </w:r>
          </w:p>
        </w:tc>
        <w:tc>
          <w:tcPr>
            <w:tcW w:w="2409" w:type="dxa"/>
          </w:tcPr>
          <w:p w:rsidR="00577DA6" w:rsidRPr="009F7729" w:rsidRDefault="00577DA6" w:rsidP="008D72D9">
            <w:pPr>
              <w:spacing w:line="20" w:lineRule="atLeast"/>
              <w:jc w:val="center"/>
            </w:pPr>
            <w:r>
              <w:t>Увеличение количества ДТП</w:t>
            </w:r>
          </w:p>
        </w:tc>
        <w:tc>
          <w:tcPr>
            <w:tcW w:w="1954" w:type="dxa"/>
          </w:tcPr>
          <w:p w:rsidR="00577DA6" w:rsidRPr="009F7729" w:rsidRDefault="00577DA6" w:rsidP="005046FA">
            <w:pPr>
              <w:spacing w:line="20" w:lineRule="atLeast"/>
              <w:jc w:val="center"/>
            </w:pPr>
            <w:r>
              <w:t>Показатель результата 4.1.,4.2.</w:t>
            </w:r>
          </w:p>
        </w:tc>
      </w:tr>
      <w:tr w:rsidR="00577DA6" w:rsidRPr="009F7729" w:rsidTr="00ED0E4A">
        <w:trPr>
          <w:cantSplit/>
          <w:trHeight w:val="770"/>
          <w:tblHeader/>
        </w:trPr>
        <w:tc>
          <w:tcPr>
            <w:tcW w:w="640" w:type="dxa"/>
            <w:vMerge/>
          </w:tcPr>
          <w:p w:rsidR="00577DA6" w:rsidRPr="009F7729" w:rsidRDefault="00577DA6" w:rsidP="008D72D9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Default="00577DA6" w:rsidP="00A76398">
            <w:pPr>
              <w:spacing w:line="20" w:lineRule="atLeast"/>
              <w:jc w:val="both"/>
            </w:pPr>
            <w:r w:rsidRPr="00535803">
              <w:rPr>
                <w:b/>
              </w:rPr>
              <w:t>Мероприятие 10.</w:t>
            </w:r>
            <w:r>
              <w:t xml:space="preserve"> Участие </w:t>
            </w:r>
            <w:proofErr w:type="gramStart"/>
            <w:r>
              <w:t>в</w:t>
            </w:r>
            <w:proofErr w:type="gramEnd"/>
          </w:p>
          <w:p w:rsidR="00577DA6" w:rsidRPr="00194779" w:rsidRDefault="00577DA6" w:rsidP="009967F1">
            <w:pPr>
              <w:spacing w:line="20" w:lineRule="atLeast"/>
              <w:jc w:val="both"/>
              <w:rPr>
                <w:b/>
              </w:rPr>
            </w:pPr>
            <w:r>
              <w:t xml:space="preserve">Республиканском </w:t>
            </w:r>
            <w:proofErr w:type="gramStart"/>
            <w:r>
              <w:t>этапе</w:t>
            </w:r>
            <w:proofErr w:type="gramEnd"/>
            <w:r>
              <w:t xml:space="preserve"> конкурса «Безопасное колесо»</w:t>
            </w:r>
          </w:p>
        </w:tc>
        <w:tc>
          <w:tcPr>
            <w:tcW w:w="2501" w:type="dxa"/>
          </w:tcPr>
          <w:p w:rsidR="00577DA6" w:rsidRDefault="00577DA6" w:rsidP="008D72D9">
            <w:pPr>
              <w:spacing w:line="20" w:lineRule="atLeast"/>
              <w:jc w:val="center"/>
            </w:pPr>
            <w:r>
              <w:t>Отдел полиции (ГИЮДД), МУ «РУО и ДМ»</w:t>
            </w:r>
          </w:p>
        </w:tc>
        <w:tc>
          <w:tcPr>
            <w:tcW w:w="969" w:type="dxa"/>
          </w:tcPr>
          <w:p w:rsidR="00577DA6" w:rsidRPr="009F7729" w:rsidRDefault="00577DA6" w:rsidP="00CD4023">
            <w:pPr>
              <w:spacing w:line="20" w:lineRule="atLeast"/>
              <w:jc w:val="center"/>
            </w:pPr>
            <w:r>
              <w:t>2018</w:t>
            </w:r>
          </w:p>
        </w:tc>
        <w:tc>
          <w:tcPr>
            <w:tcW w:w="784" w:type="dxa"/>
          </w:tcPr>
          <w:p w:rsidR="00577DA6" w:rsidRPr="009F7729" w:rsidRDefault="00577DA6" w:rsidP="00CD4023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9F7729" w:rsidRDefault="00577DA6" w:rsidP="00CD4023">
            <w:pPr>
              <w:spacing w:line="20" w:lineRule="atLeast"/>
              <w:jc w:val="center"/>
            </w:pPr>
            <w:r>
              <w:rPr>
                <w:color w:val="000000"/>
              </w:rPr>
              <w:t>Уменьшение количества ДТП</w:t>
            </w:r>
          </w:p>
        </w:tc>
        <w:tc>
          <w:tcPr>
            <w:tcW w:w="2409" w:type="dxa"/>
          </w:tcPr>
          <w:p w:rsidR="00577DA6" w:rsidRPr="009F7729" w:rsidRDefault="00577DA6" w:rsidP="00CD4023">
            <w:pPr>
              <w:spacing w:line="20" w:lineRule="atLeast"/>
              <w:jc w:val="center"/>
            </w:pPr>
            <w:r>
              <w:t>Увеличение количества ДТП</w:t>
            </w:r>
          </w:p>
        </w:tc>
        <w:tc>
          <w:tcPr>
            <w:tcW w:w="1954" w:type="dxa"/>
          </w:tcPr>
          <w:p w:rsidR="00577DA6" w:rsidRPr="009F7729" w:rsidRDefault="00577DA6" w:rsidP="00CD4023">
            <w:pPr>
              <w:spacing w:line="20" w:lineRule="atLeast"/>
              <w:jc w:val="center"/>
            </w:pPr>
            <w:r>
              <w:t>Показатель результата 4.1.,4.2.</w:t>
            </w:r>
          </w:p>
        </w:tc>
      </w:tr>
      <w:tr w:rsidR="00577DA6" w:rsidRPr="009F7729" w:rsidTr="00795F01">
        <w:trPr>
          <w:cantSplit/>
          <w:trHeight w:val="299"/>
          <w:tblHeader/>
        </w:trPr>
        <w:tc>
          <w:tcPr>
            <w:tcW w:w="15776" w:type="dxa"/>
            <w:gridSpan w:val="8"/>
          </w:tcPr>
          <w:p w:rsidR="00577DA6" w:rsidRDefault="00577DA6" w:rsidP="00A81A86">
            <w:pPr>
              <w:jc w:val="center"/>
            </w:pPr>
            <w:r>
              <w:rPr>
                <w:b/>
                <w:bCs/>
              </w:rPr>
              <w:t>Задача 5.</w:t>
            </w:r>
            <w:r>
              <w:rPr>
                <w:bCs/>
              </w:rPr>
              <w:t xml:space="preserve"> Организация работы </w:t>
            </w:r>
            <w:r w:rsidRPr="006F40F7">
              <w:rPr>
                <w:bCs/>
              </w:rPr>
              <w:t>по Межведомственному взаимодействию в профилактике правонарушений, преступлений</w:t>
            </w:r>
            <w:r>
              <w:rPr>
                <w:bCs/>
              </w:rPr>
              <w:t>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C11E5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Pr="00DA29BD" w:rsidRDefault="00577DA6" w:rsidP="00357FB5">
            <w:pPr>
              <w:spacing w:line="20" w:lineRule="atLeast"/>
              <w:jc w:val="both"/>
              <w:rPr>
                <w:bCs/>
              </w:rPr>
            </w:pPr>
            <w:r>
              <w:rPr>
                <w:b/>
              </w:rPr>
              <w:t xml:space="preserve">Мероприятие 11. </w:t>
            </w:r>
            <w:r w:rsidRPr="005354B4">
              <w:t>Проведение</w:t>
            </w:r>
            <w:r>
              <w:t xml:space="preserve"> заседаний межведомственной комиссии по профилактике  негативных проявлений.</w:t>
            </w:r>
          </w:p>
        </w:tc>
        <w:tc>
          <w:tcPr>
            <w:tcW w:w="2501" w:type="dxa"/>
          </w:tcPr>
          <w:p w:rsidR="00577DA6" w:rsidRDefault="00577DA6" w:rsidP="00A81A86">
            <w:pPr>
              <w:jc w:val="center"/>
            </w:pPr>
            <w:r>
              <w:t>АЛМР</w:t>
            </w:r>
          </w:p>
        </w:tc>
        <w:tc>
          <w:tcPr>
            <w:tcW w:w="969" w:type="dxa"/>
          </w:tcPr>
          <w:p w:rsidR="00577DA6" w:rsidRPr="009F7729" w:rsidRDefault="00577DA6" w:rsidP="00150786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Pr="009F7729" w:rsidRDefault="00577DA6" w:rsidP="00150786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5F5A9E" w:rsidRDefault="00577DA6" w:rsidP="00FB1925">
            <w:pPr>
              <w:jc w:val="both"/>
            </w:pPr>
            <w:r>
              <w:t>К</w:t>
            </w:r>
            <w:r w:rsidRPr="00FB1925">
              <w:t xml:space="preserve">оординация деятельности органов и учреждений системы профилактики </w:t>
            </w:r>
          </w:p>
        </w:tc>
        <w:tc>
          <w:tcPr>
            <w:tcW w:w="2409" w:type="dxa"/>
          </w:tcPr>
          <w:p w:rsidR="00577DA6" w:rsidRPr="005F5A9E" w:rsidRDefault="00577DA6" w:rsidP="00FB1925">
            <w:pPr>
              <w:jc w:val="both"/>
            </w:pPr>
            <w:r w:rsidRPr="00FB1925">
              <w:t>Отсутст</w:t>
            </w:r>
            <w:r>
              <w:t xml:space="preserve">вие </w:t>
            </w:r>
            <w:proofErr w:type="gramStart"/>
            <w:r>
              <w:t>согласованности действий субъектов профилактики правонарушений</w:t>
            </w:r>
            <w:proofErr w:type="gramEnd"/>
          </w:p>
        </w:tc>
        <w:tc>
          <w:tcPr>
            <w:tcW w:w="1954" w:type="dxa"/>
          </w:tcPr>
          <w:p w:rsidR="00577DA6" w:rsidRDefault="00577DA6" w:rsidP="00A81A86">
            <w:pPr>
              <w:jc w:val="center"/>
            </w:pPr>
            <w:r>
              <w:t>Показатель результата5.1.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C11E5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Default="00577DA6" w:rsidP="00357FB5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Мероприятие 12.</w:t>
            </w:r>
            <w:r w:rsidRPr="00D02395">
              <w:t>Проведение заседаний комиссии</w:t>
            </w:r>
            <w:r>
              <w:t xml:space="preserve"> по Делам несовершеннолетних и защите их прав</w:t>
            </w:r>
          </w:p>
        </w:tc>
        <w:tc>
          <w:tcPr>
            <w:tcW w:w="2501" w:type="dxa"/>
          </w:tcPr>
          <w:p w:rsidR="00577DA6" w:rsidRDefault="00577DA6" w:rsidP="00CD4023">
            <w:pPr>
              <w:jc w:val="center"/>
            </w:pPr>
            <w:r>
              <w:t>АЛМР</w:t>
            </w:r>
          </w:p>
        </w:tc>
        <w:tc>
          <w:tcPr>
            <w:tcW w:w="969" w:type="dxa"/>
          </w:tcPr>
          <w:p w:rsidR="00577DA6" w:rsidRPr="009F7729" w:rsidRDefault="00577DA6" w:rsidP="00CD4023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Pr="009F7729" w:rsidRDefault="00577DA6" w:rsidP="00CD4023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5F5A9E" w:rsidRDefault="00577DA6" w:rsidP="00CD4023">
            <w:pPr>
              <w:jc w:val="both"/>
            </w:pPr>
            <w:r>
              <w:t>К</w:t>
            </w:r>
            <w:r w:rsidRPr="00FB1925">
              <w:t xml:space="preserve">оординация деятельности органов и учреждений системы профилактики </w:t>
            </w:r>
          </w:p>
        </w:tc>
        <w:tc>
          <w:tcPr>
            <w:tcW w:w="2409" w:type="dxa"/>
          </w:tcPr>
          <w:p w:rsidR="00577DA6" w:rsidRPr="005F5A9E" w:rsidRDefault="00577DA6" w:rsidP="00CD4023">
            <w:pPr>
              <w:jc w:val="both"/>
            </w:pPr>
            <w:r w:rsidRPr="00FB1925">
              <w:t>Отсутст</w:t>
            </w:r>
            <w:r>
              <w:t xml:space="preserve">вие </w:t>
            </w:r>
            <w:proofErr w:type="gramStart"/>
            <w:r>
              <w:t>согласованности действий субъектов профилактики правонарушений</w:t>
            </w:r>
            <w:proofErr w:type="gramEnd"/>
          </w:p>
        </w:tc>
        <w:tc>
          <w:tcPr>
            <w:tcW w:w="1954" w:type="dxa"/>
          </w:tcPr>
          <w:p w:rsidR="00577DA6" w:rsidRDefault="00577DA6" w:rsidP="00CD4023">
            <w:pPr>
              <w:jc w:val="center"/>
            </w:pPr>
            <w:r>
              <w:t>Показатель результата5.1.</w:t>
            </w:r>
          </w:p>
        </w:tc>
      </w:tr>
      <w:tr w:rsidR="00577DA6" w:rsidRPr="009F7729" w:rsidTr="00ED0E4A">
        <w:trPr>
          <w:cantSplit/>
          <w:trHeight w:val="299"/>
          <w:tblHeader/>
        </w:trPr>
        <w:tc>
          <w:tcPr>
            <w:tcW w:w="640" w:type="dxa"/>
          </w:tcPr>
          <w:p w:rsidR="00577DA6" w:rsidRPr="009F7729" w:rsidRDefault="00577DA6" w:rsidP="008C11E5">
            <w:pPr>
              <w:spacing w:line="20" w:lineRule="atLeast"/>
              <w:jc w:val="center"/>
            </w:pPr>
          </w:p>
        </w:tc>
        <w:tc>
          <w:tcPr>
            <w:tcW w:w="3877" w:type="dxa"/>
          </w:tcPr>
          <w:p w:rsidR="00577DA6" w:rsidRDefault="00577DA6" w:rsidP="00357FB5">
            <w:pPr>
              <w:spacing w:line="20" w:lineRule="atLeast"/>
              <w:jc w:val="both"/>
              <w:rPr>
                <w:b/>
              </w:rPr>
            </w:pPr>
            <w:r>
              <w:rPr>
                <w:b/>
              </w:rPr>
              <w:t>Мероприятие 13</w:t>
            </w:r>
            <w:r w:rsidRPr="00535803">
              <w:t xml:space="preserve">. Проведение комиссий по безопасности </w:t>
            </w:r>
            <w:proofErr w:type="spellStart"/>
            <w:r w:rsidRPr="00535803">
              <w:t>дорожногодвидения</w:t>
            </w:r>
            <w:proofErr w:type="spellEnd"/>
          </w:p>
        </w:tc>
        <w:tc>
          <w:tcPr>
            <w:tcW w:w="2501" w:type="dxa"/>
          </w:tcPr>
          <w:p w:rsidR="00577DA6" w:rsidRDefault="00577DA6" w:rsidP="00CD4023">
            <w:pPr>
              <w:jc w:val="center"/>
            </w:pPr>
            <w:r>
              <w:t>АЛМР</w:t>
            </w:r>
          </w:p>
        </w:tc>
        <w:tc>
          <w:tcPr>
            <w:tcW w:w="969" w:type="dxa"/>
          </w:tcPr>
          <w:p w:rsidR="00577DA6" w:rsidRPr="009F7729" w:rsidRDefault="00577DA6" w:rsidP="00CD4023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784" w:type="dxa"/>
          </w:tcPr>
          <w:p w:rsidR="00577DA6" w:rsidRPr="009F7729" w:rsidRDefault="00577DA6" w:rsidP="00CD4023">
            <w:pPr>
              <w:spacing w:line="20" w:lineRule="atLeast"/>
              <w:jc w:val="center"/>
            </w:pPr>
            <w:r>
              <w:t>2021</w:t>
            </w:r>
          </w:p>
        </w:tc>
        <w:tc>
          <w:tcPr>
            <w:tcW w:w="2642" w:type="dxa"/>
          </w:tcPr>
          <w:p w:rsidR="00577DA6" w:rsidRPr="005F5A9E" w:rsidRDefault="00577DA6" w:rsidP="00CD4023">
            <w:pPr>
              <w:jc w:val="both"/>
            </w:pPr>
            <w:r>
              <w:t>К</w:t>
            </w:r>
            <w:r w:rsidRPr="00FB1925">
              <w:t xml:space="preserve">оординация деятельности органов и учреждений системы профилактики </w:t>
            </w:r>
          </w:p>
        </w:tc>
        <w:tc>
          <w:tcPr>
            <w:tcW w:w="2409" w:type="dxa"/>
          </w:tcPr>
          <w:p w:rsidR="00577DA6" w:rsidRPr="005F5A9E" w:rsidRDefault="00577DA6" w:rsidP="00CD4023">
            <w:pPr>
              <w:jc w:val="both"/>
            </w:pPr>
            <w:r w:rsidRPr="00FB1925">
              <w:t>Отсутст</w:t>
            </w:r>
            <w:r>
              <w:t xml:space="preserve">вие </w:t>
            </w:r>
            <w:proofErr w:type="gramStart"/>
            <w:r>
              <w:t>согласованности действий субъектов профилактики правонарушений</w:t>
            </w:r>
            <w:proofErr w:type="gramEnd"/>
          </w:p>
        </w:tc>
        <w:tc>
          <w:tcPr>
            <w:tcW w:w="1954" w:type="dxa"/>
          </w:tcPr>
          <w:p w:rsidR="00577DA6" w:rsidRDefault="00577DA6" w:rsidP="00CD4023">
            <w:pPr>
              <w:jc w:val="center"/>
            </w:pPr>
            <w:r>
              <w:t>Показатель результата5.1.</w:t>
            </w:r>
          </w:p>
        </w:tc>
      </w:tr>
    </w:tbl>
    <w:p w:rsidR="00196E7A" w:rsidRDefault="00196E7A" w:rsidP="00A511E5">
      <w:pPr>
        <w:spacing w:after="108" w:line="20" w:lineRule="atLeast"/>
        <w:jc w:val="right"/>
        <w:outlineLvl w:val="0"/>
        <w:rPr>
          <w:b/>
          <w:bCs/>
          <w:color w:val="26282F"/>
          <w:sz w:val="24"/>
          <w:szCs w:val="24"/>
        </w:rPr>
      </w:pPr>
      <w:bookmarkStart w:id="1" w:name="_Toc344474502"/>
    </w:p>
    <w:p w:rsidR="00DC3E04" w:rsidRDefault="00DC3E04" w:rsidP="00A42257">
      <w:pPr>
        <w:spacing w:after="108"/>
        <w:outlineLvl w:val="0"/>
        <w:rPr>
          <w:b/>
          <w:bCs/>
          <w:color w:val="26282F"/>
          <w:sz w:val="24"/>
          <w:szCs w:val="24"/>
        </w:rPr>
      </w:pPr>
    </w:p>
    <w:p w:rsidR="00A42257" w:rsidRDefault="00A42257" w:rsidP="00A42257">
      <w:pPr>
        <w:spacing w:after="108"/>
        <w:outlineLvl w:val="0"/>
        <w:rPr>
          <w:b/>
          <w:bCs/>
          <w:color w:val="26282F"/>
          <w:sz w:val="22"/>
          <w:szCs w:val="22"/>
        </w:rPr>
      </w:pPr>
    </w:p>
    <w:p w:rsidR="00DC3E04" w:rsidRDefault="00DC3E04" w:rsidP="00CF5672">
      <w:pPr>
        <w:spacing w:after="108"/>
        <w:jc w:val="right"/>
        <w:outlineLvl w:val="0"/>
        <w:rPr>
          <w:b/>
          <w:bCs/>
          <w:color w:val="26282F"/>
          <w:sz w:val="22"/>
          <w:szCs w:val="22"/>
        </w:rPr>
      </w:pPr>
    </w:p>
    <w:p w:rsidR="00CF5672" w:rsidRPr="009A1670" w:rsidRDefault="00CF5672" w:rsidP="00CF5672">
      <w:pPr>
        <w:spacing w:after="108"/>
        <w:jc w:val="right"/>
        <w:outlineLvl w:val="0"/>
        <w:rPr>
          <w:b/>
          <w:bCs/>
          <w:color w:val="26282F"/>
          <w:sz w:val="22"/>
          <w:szCs w:val="22"/>
        </w:rPr>
      </w:pPr>
      <w:r w:rsidRPr="009A1670">
        <w:rPr>
          <w:b/>
          <w:bCs/>
          <w:color w:val="26282F"/>
          <w:sz w:val="22"/>
          <w:szCs w:val="22"/>
        </w:rPr>
        <w:lastRenderedPageBreak/>
        <w:t>Таблица 3</w:t>
      </w:r>
    </w:p>
    <w:p w:rsidR="00CF5672" w:rsidRPr="009A1670" w:rsidRDefault="00CF5672" w:rsidP="00CF5672">
      <w:pPr>
        <w:jc w:val="center"/>
        <w:rPr>
          <w:b/>
          <w:bCs/>
          <w:sz w:val="22"/>
          <w:szCs w:val="22"/>
        </w:rPr>
      </w:pPr>
      <w:r w:rsidRPr="009A1670">
        <w:rPr>
          <w:b/>
          <w:bCs/>
          <w:sz w:val="22"/>
          <w:szCs w:val="22"/>
        </w:rPr>
        <w:t>Финансовое обеспечение реализации муниципальной программы «</w:t>
      </w:r>
      <w:r>
        <w:rPr>
          <w:b/>
          <w:bCs/>
          <w:sz w:val="22"/>
          <w:szCs w:val="22"/>
        </w:rPr>
        <w:t>Профилактика нег</w:t>
      </w:r>
      <w:r w:rsidR="00DC5E06">
        <w:rPr>
          <w:b/>
          <w:bCs/>
          <w:sz w:val="22"/>
          <w:szCs w:val="22"/>
        </w:rPr>
        <w:t xml:space="preserve">ативных проявлений на территории </w:t>
      </w:r>
      <w:r w:rsidR="003359EC">
        <w:rPr>
          <w:b/>
          <w:bCs/>
          <w:sz w:val="22"/>
          <w:szCs w:val="22"/>
        </w:rPr>
        <w:t>Лахденпохского муниципального района на 2017-2021</w:t>
      </w:r>
      <w:r>
        <w:rPr>
          <w:b/>
          <w:bCs/>
          <w:sz w:val="22"/>
          <w:szCs w:val="22"/>
        </w:rPr>
        <w:t>г.г.»</w:t>
      </w:r>
    </w:p>
    <w:p w:rsidR="00CF5672" w:rsidRDefault="00CF5672" w:rsidP="00CF5672">
      <w:pPr>
        <w:jc w:val="center"/>
        <w:rPr>
          <w:b/>
          <w:bCs/>
          <w:sz w:val="22"/>
          <w:szCs w:val="22"/>
        </w:rPr>
      </w:pPr>
      <w:r w:rsidRPr="009A1670">
        <w:rPr>
          <w:b/>
          <w:bCs/>
          <w:sz w:val="22"/>
          <w:szCs w:val="22"/>
        </w:rPr>
        <w:t xml:space="preserve">   за счет средств бюджета Лахденпохского муниципального района (тыс. руб.)</w:t>
      </w:r>
    </w:p>
    <w:p w:rsidR="00CF5672" w:rsidRDefault="00CF5672" w:rsidP="00CF5672">
      <w:pPr>
        <w:jc w:val="center"/>
        <w:rPr>
          <w:b/>
          <w:bCs/>
          <w:sz w:val="22"/>
          <w:szCs w:val="22"/>
        </w:rPr>
      </w:pPr>
    </w:p>
    <w:p w:rsidR="00CF5672" w:rsidRDefault="00CF5672" w:rsidP="00CF5672">
      <w:pPr>
        <w:jc w:val="center"/>
        <w:rPr>
          <w:b/>
          <w:bCs/>
          <w:sz w:val="22"/>
          <w:szCs w:val="22"/>
        </w:rPr>
      </w:pPr>
    </w:p>
    <w:p w:rsidR="00CF5672" w:rsidRPr="00802900" w:rsidRDefault="00CF5672" w:rsidP="00CF5672">
      <w:pPr>
        <w:jc w:val="center"/>
        <w:rPr>
          <w:sz w:val="22"/>
          <w:szCs w:val="22"/>
        </w:rPr>
      </w:pPr>
    </w:p>
    <w:tbl>
      <w:tblPr>
        <w:tblW w:w="14708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4080"/>
        <w:gridCol w:w="1680"/>
        <w:gridCol w:w="960"/>
        <w:gridCol w:w="720"/>
        <w:gridCol w:w="960"/>
        <w:gridCol w:w="600"/>
        <w:gridCol w:w="840"/>
        <w:gridCol w:w="840"/>
        <w:gridCol w:w="840"/>
        <w:gridCol w:w="840"/>
        <w:gridCol w:w="840"/>
      </w:tblGrid>
      <w:tr w:rsidR="00CF5672" w:rsidRPr="00802900" w:rsidTr="00A81A86">
        <w:trPr>
          <w:cantSplit/>
          <w:trHeight w:val="480"/>
        </w:trPr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Статус</w:t>
            </w:r>
          </w:p>
        </w:tc>
        <w:tc>
          <w:tcPr>
            <w:tcW w:w="4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 xml:space="preserve">Ответственный  </w:t>
            </w:r>
            <w:r w:rsidRPr="00802900">
              <w:rPr>
                <w:sz w:val="18"/>
                <w:szCs w:val="18"/>
              </w:rPr>
              <w:br/>
              <w:t xml:space="preserve">исполнитель,  </w:t>
            </w:r>
            <w:r w:rsidRPr="00802900">
              <w:rPr>
                <w:sz w:val="18"/>
                <w:szCs w:val="18"/>
              </w:rPr>
              <w:br/>
              <w:t xml:space="preserve">соисполнители  </w:t>
            </w:r>
            <w:r w:rsidRPr="00802900">
              <w:rPr>
                <w:sz w:val="18"/>
                <w:szCs w:val="18"/>
              </w:rPr>
              <w:br/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 xml:space="preserve">Код бюджетной </w:t>
            </w:r>
            <w:r w:rsidRPr="00802900">
              <w:rPr>
                <w:sz w:val="18"/>
                <w:szCs w:val="18"/>
              </w:rPr>
              <w:br/>
              <w:t xml:space="preserve">классификации 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 xml:space="preserve">Расходы   </w:t>
            </w:r>
            <w:r w:rsidRPr="00802900">
              <w:rPr>
                <w:sz w:val="18"/>
                <w:szCs w:val="18"/>
              </w:rPr>
              <w:br/>
              <w:t>(тыс. руб.), годы</w:t>
            </w:r>
          </w:p>
        </w:tc>
      </w:tr>
      <w:tr w:rsidR="00CF5672" w:rsidRPr="00802900" w:rsidTr="00A81A86">
        <w:trPr>
          <w:cantSplit/>
          <w:trHeight w:val="840"/>
        </w:trPr>
        <w:tc>
          <w:tcPr>
            <w:tcW w:w="15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ГРБС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proofErr w:type="spellStart"/>
            <w:r w:rsidRPr="00802900">
              <w:rPr>
                <w:sz w:val="18"/>
                <w:szCs w:val="18"/>
              </w:rPr>
              <w:t>Рз</w:t>
            </w:r>
            <w:proofErr w:type="spellEnd"/>
            <w:r w:rsidRPr="00802900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802900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ЦСР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ВР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0415E7"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EF6E69">
              <w:rPr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0415E7"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415E7">
              <w:rPr>
                <w:sz w:val="18"/>
                <w:szCs w:val="18"/>
              </w:rPr>
              <w:t>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0415E7">
              <w:rPr>
                <w:sz w:val="18"/>
                <w:szCs w:val="18"/>
              </w:rPr>
              <w:t>1</w:t>
            </w:r>
          </w:p>
        </w:tc>
      </w:tr>
      <w:tr w:rsidR="00CF5672" w:rsidRPr="00802900" w:rsidTr="00A81A86">
        <w:trPr>
          <w:cantSplit/>
          <w:trHeight w:val="240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11</w:t>
            </w:r>
          </w:p>
        </w:tc>
      </w:tr>
      <w:tr w:rsidR="00CF5672" w:rsidRPr="00802900" w:rsidTr="00A81A86">
        <w:trPr>
          <w:cantSplit/>
          <w:trHeight w:val="280"/>
        </w:trPr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672" w:rsidRPr="009745F9" w:rsidRDefault="00CF5672" w:rsidP="00A81A86">
            <w:pPr>
              <w:rPr>
                <w:b/>
                <w:sz w:val="18"/>
                <w:szCs w:val="18"/>
              </w:rPr>
            </w:pPr>
            <w:r w:rsidRPr="009745F9">
              <w:rPr>
                <w:b/>
                <w:sz w:val="18"/>
                <w:szCs w:val="18"/>
              </w:rPr>
              <w:t>Муниципальная</w:t>
            </w:r>
            <w:r w:rsidRPr="009745F9">
              <w:rPr>
                <w:b/>
                <w:sz w:val="18"/>
                <w:szCs w:val="18"/>
              </w:rPr>
              <w:br/>
              <w:t xml:space="preserve">программа      </w:t>
            </w:r>
          </w:p>
        </w:tc>
        <w:tc>
          <w:tcPr>
            <w:tcW w:w="4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672" w:rsidRPr="009A1670" w:rsidRDefault="00CF5672" w:rsidP="00A81A86">
            <w:pPr>
              <w:jc w:val="center"/>
              <w:rPr>
                <w:b/>
                <w:bCs/>
                <w:sz w:val="22"/>
                <w:szCs w:val="22"/>
              </w:rPr>
            </w:pPr>
            <w:r w:rsidRPr="009A1670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Профилактика негативных проявлений на территории Лахденпохского муниципального района</w:t>
            </w:r>
            <w:r w:rsidR="003359EC">
              <w:rPr>
                <w:b/>
                <w:bCs/>
                <w:sz w:val="22"/>
                <w:szCs w:val="22"/>
              </w:rPr>
              <w:t xml:space="preserve"> на 2017-2021</w:t>
            </w:r>
            <w:r>
              <w:rPr>
                <w:b/>
                <w:bCs/>
                <w:sz w:val="22"/>
                <w:szCs w:val="22"/>
              </w:rPr>
              <w:t>г.г.»</w:t>
            </w:r>
          </w:p>
          <w:p w:rsidR="00CF5672" w:rsidRPr="00802900" w:rsidRDefault="00CF5672" w:rsidP="00A81A86">
            <w:pPr>
              <w:pStyle w:val="ConsPlusTitl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всего</w:t>
            </w:r>
            <w:r w:rsidR="000415E7">
              <w:rPr>
                <w:sz w:val="18"/>
                <w:szCs w:val="18"/>
              </w:rPr>
              <w:t>,</w:t>
            </w:r>
            <w:r w:rsidR="004C6957">
              <w:rPr>
                <w:sz w:val="18"/>
                <w:szCs w:val="18"/>
              </w:rPr>
              <w:t xml:space="preserve"> </w:t>
            </w:r>
            <w:r w:rsidR="000415E7">
              <w:rPr>
                <w:sz w:val="18"/>
                <w:szCs w:val="18"/>
              </w:rPr>
              <w:t>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C30B87" w:rsidRDefault="001B7DAD" w:rsidP="00A81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C30B87" w:rsidRDefault="001B7DAD" w:rsidP="00A81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C30B87" w:rsidRDefault="001B7DAD" w:rsidP="00A81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31,457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C30B87" w:rsidRDefault="001B7DAD" w:rsidP="00A81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C30B87" w:rsidRDefault="001B7DAD" w:rsidP="00A81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35,597</w:t>
            </w:r>
          </w:p>
        </w:tc>
      </w:tr>
      <w:tr w:rsidR="00CF5672" w:rsidRPr="00802900" w:rsidTr="00A81A86">
        <w:trPr>
          <w:cantSplit/>
          <w:trHeight w:val="600"/>
        </w:trPr>
        <w:tc>
          <w:tcPr>
            <w:tcW w:w="15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CF5672" w:rsidRDefault="00CF5672" w:rsidP="00A81A86">
            <w:r w:rsidRPr="00CF5672">
              <w:t>Ответственный исполнитель – Отдел социальной работы АЛМР;</w:t>
            </w:r>
          </w:p>
          <w:p w:rsidR="00DA18BC" w:rsidRDefault="00CF5672" w:rsidP="00A81A86">
            <w:r w:rsidRPr="00CF5672">
              <w:t>Соисполнители</w:t>
            </w:r>
            <w:r w:rsidR="00DA18BC">
              <w:t>:</w:t>
            </w:r>
          </w:p>
          <w:p w:rsidR="00CF5672" w:rsidRDefault="00DA18BC" w:rsidP="00A81A86">
            <w:r>
              <w:t>МУ «РУО и ДМ»</w:t>
            </w:r>
          </w:p>
          <w:p w:rsidR="00A81A86" w:rsidRPr="00CF5672" w:rsidRDefault="00A81A86" w:rsidP="00A81A86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72" w:rsidRPr="00802900" w:rsidRDefault="00CF5672" w:rsidP="00A81A86">
            <w:pPr>
              <w:jc w:val="center"/>
              <w:rPr>
                <w:sz w:val="18"/>
                <w:szCs w:val="18"/>
              </w:rPr>
            </w:pPr>
          </w:p>
        </w:tc>
      </w:tr>
      <w:tr w:rsidR="0000721E" w:rsidRPr="00802900" w:rsidTr="00A81A86">
        <w:trPr>
          <w:cantSplit/>
          <w:trHeight w:val="379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721E" w:rsidRPr="009745F9" w:rsidRDefault="0000721E" w:rsidP="00A81A86">
            <w:pPr>
              <w:rPr>
                <w:b/>
                <w:sz w:val="18"/>
                <w:szCs w:val="18"/>
              </w:rPr>
            </w:pPr>
            <w:r w:rsidRPr="009745F9"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721E" w:rsidRDefault="0000721E" w:rsidP="00A81A86">
            <w:r>
              <w:t>«Профилактика экстремизма и воспитание толерантности»</w:t>
            </w:r>
          </w:p>
          <w:p w:rsidR="0000721E" w:rsidRPr="00802900" w:rsidRDefault="0000721E" w:rsidP="00A81A86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21E" w:rsidRPr="00CF5672" w:rsidRDefault="0000721E" w:rsidP="00A81A86">
            <w:r w:rsidRPr="00CF5672">
              <w:t>Всего</w:t>
            </w:r>
            <w:proofErr w:type="gramStart"/>
            <w:r w:rsidR="000415E7">
              <w:t xml:space="preserve"> ,</w:t>
            </w:r>
            <w:proofErr w:type="gramEnd"/>
            <w:r w:rsidR="000415E7">
              <w:t>руб.</w:t>
            </w:r>
          </w:p>
          <w:p w:rsidR="0000721E" w:rsidRPr="00CF5672" w:rsidRDefault="0000721E" w:rsidP="00A81A86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21E" w:rsidRPr="00802900" w:rsidRDefault="0000721E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21E" w:rsidRPr="00802900" w:rsidRDefault="0000721E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21E" w:rsidRPr="00802900" w:rsidRDefault="0000721E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21E" w:rsidRPr="00802900" w:rsidRDefault="0000721E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21E" w:rsidRPr="00C30B87" w:rsidRDefault="001B7DAD" w:rsidP="00A81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21E" w:rsidRPr="00C30B87" w:rsidRDefault="001B7DAD" w:rsidP="00EF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21E" w:rsidRPr="00C30B87" w:rsidRDefault="001B7DAD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21E" w:rsidRPr="00C30B87" w:rsidRDefault="001B7DAD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21E" w:rsidRPr="00C30B87" w:rsidRDefault="001B7DAD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</w:t>
            </w:r>
          </w:p>
        </w:tc>
      </w:tr>
      <w:tr w:rsidR="00B66D96" w:rsidRPr="00802900" w:rsidTr="00A81A86">
        <w:trPr>
          <w:cantSplit/>
          <w:trHeight w:val="1486"/>
        </w:trPr>
        <w:tc>
          <w:tcPr>
            <w:tcW w:w="1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/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CF5672" w:rsidRDefault="00B66D96" w:rsidP="00A81A86">
            <w:r w:rsidRPr="00CF5672">
              <w:t>Ответственный исполнитель – Отдел социальной работы АЛМР;</w:t>
            </w:r>
          </w:p>
          <w:p w:rsidR="00B66D96" w:rsidRDefault="00B66D96" w:rsidP="00A81A86">
            <w:r w:rsidRPr="00CF5672">
              <w:t>Соисполнители</w:t>
            </w:r>
          </w:p>
          <w:p w:rsidR="00B66D96" w:rsidRPr="00CF5672" w:rsidRDefault="00B66D96" w:rsidP="00A81A86">
            <w:r>
              <w:t>МУ «РУО и ДМ»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C30B87" w:rsidRDefault="00B66D96" w:rsidP="00B66D9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C30B87" w:rsidRDefault="00B66D96" w:rsidP="00B66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C30B87" w:rsidRDefault="00B66D96" w:rsidP="00B66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C30B87" w:rsidRDefault="00B66D96" w:rsidP="00B66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C30B87" w:rsidRDefault="00B66D96" w:rsidP="00B66D96">
            <w:pPr>
              <w:jc w:val="center"/>
              <w:rPr>
                <w:sz w:val="18"/>
                <w:szCs w:val="18"/>
              </w:rPr>
            </w:pPr>
          </w:p>
        </w:tc>
      </w:tr>
      <w:tr w:rsidR="00B66D96" w:rsidRPr="00802900" w:rsidTr="00A81A86">
        <w:trPr>
          <w:cantSplit/>
          <w:trHeight w:val="1292"/>
        </w:trPr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DA18BC" w:rsidRDefault="00B66D96" w:rsidP="00A81A86">
            <w:pPr>
              <w:rPr>
                <w:b/>
                <w:sz w:val="18"/>
                <w:szCs w:val="18"/>
              </w:rPr>
            </w:pPr>
            <w:r w:rsidRPr="00DA18BC">
              <w:rPr>
                <w:b/>
                <w:sz w:val="18"/>
                <w:szCs w:val="18"/>
              </w:rPr>
              <w:lastRenderedPageBreak/>
              <w:t>Мероприятие</w:t>
            </w:r>
          </w:p>
          <w:p w:rsidR="00B66D96" w:rsidRDefault="00B66D96" w:rsidP="00A81A86">
            <w:pPr>
              <w:rPr>
                <w:sz w:val="18"/>
                <w:szCs w:val="18"/>
              </w:rPr>
            </w:pPr>
            <w:r w:rsidRPr="00DA18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CF5672" w:rsidRDefault="00B66D96" w:rsidP="00DA18BC">
            <w:pPr>
              <w:jc w:val="both"/>
              <w:rPr>
                <w:lang w:eastAsia="ar-SA"/>
              </w:rPr>
            </w:pPr>
            <w:r>
              <w:t xml:space="preserve">Организация проведения цикла лекций, бесед иных мероприятий с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организация ЛМР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8BC" w:rsidRDefault="00DA18BC" w:rsidP="006E367F">
            <w:r>
              <w:t>Администрация Лахденпохского муниципального района, отдел социальной работы</w:t>
            </w:r>
          </w:p>
          <w:p w:rsidR="00B66D96" w:rsidRDefault="00B66D96" w:rsidP="006E367F">
            <w:r w:rsidRPr="00CF5672">
              <w:t>Соисполнители</w:t>
            </w:r>
          </w:p>
          <w:p w:rsidR="00B66D96" w:rsidRDefault="00B66D96" w:rsidP="006E367F">
            <w:pPr>
              <w:rPr>
                <w:sz w:val="18"/>
                <w:szCs w:val="18"/>
              </w:rPr>
            </w:pPr>
            <w:r>
              <w:t>МУ «РУО и ДМ»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C30B87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C30B87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C30B87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C30B87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</w:tr>
      <w:tr w:rsidR="00B66D96" w:rsidRPr="00802900" w:rsidTr="00A81A86">
        <w:trPr>
          <w:cantSplit/>
          <w:trHeight w:val="1292"/>
        </w:trPr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9745F9" w:rsidRDefault="00B66D96" w:rsidP="00A81A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Мероприятие 3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E36C83">
            <w:pPr>
              <w:spacing w:line="20" w:lineRule="atLeast"/>
              <w:jc w:val="both"/>
            </w:pPr>
            <w:r w:rsidRPr="00F56B2E">
              <w:t>Проведение</w:t>
            </w:r>
            <w:r>
              <w:t xml:space="preserve"> районных </w:t>
            </w:r>
            <w:r w:rsidRPr="00F56B2E">
              <w:t xml:space="preserve"> мероприятий</w:t>
            </w:r>
            <w:r>
              <w:t xml:space="preserve"> (конкурсы, фестивали, концерты, Акции, тематические экскурсии, выставки)</w:t>
            </w:r>
            <w:r w:rsidRPr="00F56B2E">
              <w:t xml:space="preserve"> по профилактике экстремизма и воспитанию толерантности и культуры межнационального и межэтнического общения</w:t>
            </w:r>
            <w:r w:rsidR="00DA18BC">
              <w:t xml:space="preserve"> для населения района</w:t>
            </w:r>
          </w:p>
          <w:p w:rsidR="00B66D96" w:rsidRDefault="00B66D96" w:rsidP="00873A6C"/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6E367F">
            <w:r>
              <w:t xml:space="preserve">Соисполнитель </w:t>
            </w:r>
          </w:p>
          <w:p w:rsidR="00B66D96" w:rsidRPr="00CF5672" w:rsidRDefault="00B66D96" w:rsidP="006E367F">
            <w:r>
              <w:t>МКУК «МБ ЛМР»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</w:tr>
      <w:tr w:rsidR="00B66D96" w:rsidRPr="00802900" w:rsidTr="00A81A86">
        <w:trPr>
          <w:cantSplit/>
          <w:trHeight w:val="296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6D96" w:rsidRPr="004B1247" w:rsidRDefault="00B66D96" w:rsidP="00A81A86">
            <w:pPr>
              <w:rPr>
                <w:b/>
                <w:sz w:val="18"/>
                <w:szCs w:val="18"/>
              </w:rPr>
            </w:pPr>
            <w:r w:rsidRPr="004B1247"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6D96" w:rsidRPr="00802900" w:rsidRDefault="00B66D96" w:rsidP="00CF5672">
            <w:pPr>
              <w:rPr>
                <w:sz w:val="18"/>
                <w:szCs w:val="18"/>
              </w:rPr>
            </w:pPr>
            <w:r>
              <w:t>«Профилактика правонарушений»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CF5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</w:tr>
      <w:tr w:rsidR="00B66D96" w:rsidRPr="00802900" w:rsidTr="00A81A86">
        <w:trPr>
          <w:cantSplit/>
          <w:trHeight w:val="803"/>
        </w:trPr>
        <w:tc>
          <w:tcPr>
            <w:tcW w:w="1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4B1247" w:rsidRDefault="00B66D96" w:rsidP="00A81A86">
            <w:pPr>
              <w:rPr>
                <w:b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/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Default="00B66D96" w:rsidP="00A81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</w:t>
            </w:r>
          </w:p>
          <w:p w:rsidR="00B66D96" w:rsidRDefault="00B66D96" w:rsidP="00A81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социальной работы АЛМР</w:t>
            </w:r>
          </w:p>
          <w:p w:rsidR="00B66D96" w:rsidRDefault="00B66D96" w:rsidP="00A81A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  <w:r w:rsidRPr="00802900">
              <w:rPr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8A7343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1B7DAD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8A7343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8A7343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D96" w:rsidRPr="00802900" w:rsidRDefault="008A7343" w:rsidP="00A81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29,217</w:t>
            </w:r>
          </w:p>
        </w:tc>
      </w:tr>
      <w:tr w:rsidR="00B66D96" w:rsidRPr="00802900" w:rsidTr="00A81A86">
        <w:trPr>
          <w:cantSplit/>
          <w:trHeight w:val="305"/>
        </w:trPr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pPr>
              <w:rPr>
                <w:b/>
                <w:sz w:val="18"/>
                <w:szCs w:val="18"/>
              </w:rPr>
            </w:pPr>
          </w:p>
          <w:p w:rsidR="00A15081" w:rsidRDefault="00A15081" w:rsidP="00A81A86">
            <w:pPr>
              <w:rPr>
                <w:b/>
                <w:sz w:val="18"/>
                <w:szCs w:val="18"/>
              </w:rPr>
            </w:pPr>
          </w:p>
          <w:p w:rsidR="00A15081" w:rsidRDefault="00A15081" w:rsidP="00A81A86">
            <w:pPr>
              <w:rPr>
                <w:b/>
                <w:sz w:val="18"/>
                <w:szCs w:val="18"/>
              </w:rPr>
            </w:pPr>
          </w:p>
          <w:p w:rsidR="00A15081" w:rsidRDefault="00A15081" w:rsidP="00A81A86">
            <w:pPr>
              <w:rPr>
                <w:b/>
                <w:sz w:val="18"/>
                <w:szCs w:val="18"/>
              </w:rPr>
            </w:pPr>
          </w:p>
          <w:p w:rsidR="00A15081" w:rsidRDefault="00A15081" w:rsidP="00A81A86">
            <w:pPr>
              <w:rPr>
                <w:b/>
                <w:sz w:val="18"/>
                <w:szCs w:val="18"/>
              </w:rPr>
            </w:pPr>
          </w:p>
          <w:p w:rsidR="00A15081" w:rsidRDefault="00A15081" w:rsidP="00A81A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</w:t>
            </w:r>
            <w:r w:rsidR="00967FB3">
              <w:rPr>
                <w:b/>
                <w:sz w:val="18"/>
                <w:szCs w:val="18"/>
              </w:rPr>
              <w:t xml:space="preserve"> 6.</w:t>
            </w:r>
          </w:p>
          <w:p w:rsidR="00A15081" w:rsidRDefault="00A15081" w:rsidP="00A81A86">
            <w:pPr>
              <w:rPr>
                <w:b/>
                <w:sz w:val="18"/>
                <w:szCs w:val="18"/>
              </w:rPr>
            </w:pPr>
          </w:p>
          <w:p w:rsidR="00A15081" w:rsidRDefault="00A15081" w:rsidP="00A81A86">
            <w:pPr>
              <w:rPr>
                <w:b/>
                <w:sz w:val="18"/>
                <w:szCs w:val="18"/>
              </w:rPr>
            </w:pPr>
          </w:p>
          <w:p w:rsidR="00A15081" w:rsidRDefault="00A15081" w:rsidP="00A81A86">
            <w:pPr>
              <w:rPr>
                <w:b/>
                <w:sz w:val="18"/>
                <w:szCs w:val="18"/>
              </w:rPr>
            </w:pPr>
          </w:p>
          <w:p w:rsidR="00A15081" w:rsidRDefault="00A15081" w:rsidP="00A81A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</w:t>
            </w:r>
            <w:r w:rsidR="00DC3E04">
              <w:rPr>
                <w:b/>
                <w:sz w:val="18"/>
                <w:szCs w:val="18"/>
              </w:rPr>
              <w:t xml:space="preserve"> 9</w:t>
            </w:r>
            <w:r w:rsidR="00967FB3">
              <w:rPr>
                <w:b/>
                <w:sz w:val="18"/>
                <w:szCs w:val="18"/>
              </w:rPr>
              <w:t>.</w:t>
            </w:r>
          </w:p>
          <w:p w:rsidR="00B66D96" w:rsidRPr="004B1247" w:rsidRDefault="00B66D96" w:rsidP="00A81A86">
            <w:pPr>
              <w:rPr>
                <w:b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r>
              <w:t>Выделение денежных средств на организацию и проведение мероприятий по профилактике правонарушений:</w:t>
            </w:r>
          </w:p>
          <w:p w:rsidR="00B66D96" w:rsidRDefault="00B66D96" w:rsidP="00A81A86"/>
          <w:p w:rsidR="00B66D96" w:rsidRDefault="00B66D96" w:rsidP="00A81A86">
            <w:r>
              <w:t>- Молодежный слет по профилактике негативных проявлений</w:t>
            </w:r>
          </w:p>
          <w:p w:rsidR="00A15081" w:rsidRDefault="00A15081" w:rsidP="00A81A86"/>
          <w:p w:rsidR="00B66D96" w:rsidRDefault="00B66D96" w:rsidP="00A81A86">
            <w:r>
              <w:t>- Районный этап конкурса «Безопасное колесо»</w:t>
            </w:r>
          </w:p>
          <w:p w:rsidR="00B66D96" w:rsidRDefault="00B66D96" w:rsidP="00A81A86">
            <w:r>
              <w:t>- Республиканский этап конкурса «Безопасное колесо»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A81A86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Pr="00802900" w:rsidRDefault="00B66D96" w:rsidP="00A81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8A7343" w:rsidRPr="00802900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1B7DAD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  <w:p w:rsidR="00A15081" w:rsidRDefault="00A15081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1B7DAD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</w:t>
            </w: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Pr="00802900" w:rsidRDefault="008A7343" w:rsidP="00967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15,825</w:t>
            </w: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4,368</w:t>
            </w:r>
          </w:p>
          <w:p w:rsidR="00A15081" w:rsidRDefault="00A15081" w:rsidP="00967FB3">
            <w:pPr>
              <w:jc w:val="center"/>
              <w:rPr>
                <w:sz w:val="18"/>
                <w:szCs w:val="18"/>
              </w:rPr>
            </w:pPr>
          </w:p>
          <w:p w:rsidR="008A7343" w:rsidRPr="00802900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16.616</w:t>
            </w: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1B7DAD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4,63</w:t>
            </w:r>
          </w:p>
          <w:p w:rsidR="00A15081" w:rsidRDefault="00A15081" w:rsidP="00967FB3">
            <w:pPr>
              <w:jc w:val="center"/>
              <w:rPr>
                <w:sz w:val="18"/>
                <w:szCs w:val="18"/>
              </w:rPr>
            </w:pPr>
          </w:p>
          <w:p w:rsidR="008A7343" w:rsidRPr="00802900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D96" w:rsidRDefault="00B66D96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17,609</w:t>
            </w: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967FB3" w:rsidRDefault="00967FB3" w:rsidP="00967FB3">
            <w:pPr>
              <w:jc w:val="center"/>
              <w:rPr>
                <w:sz w:val="18"/>
                <w:szCs w:val="18"/>
              </w:rPr>
            </w:pPr>
          </w:p>
          <w:p w:rsidR="008A7343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4,907</w:t>
            </w:r>
          </w:p>
          <w:p w:rsidR="00A15081" w:rsidRDefault="00A15081" w:rsidP="00967FB3">
            <w:pPr>
              <w:jc w:val="center"/>
              <w:rPr>
                <w:sz w:val="18"/>
                <w:szCs w:val="18"/>
              </w:rPr>
            </w:pPr>
          </w:p>
          <w:p w:rsidR="008A7343" w:rsidRPr="00802900" w:rsidRDefault="008A7343" w:rsidP="0096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6,701</w:t>
            </w:r>
          </w:p>
        </w:tc>
      </w:tr>
      <w:bookmarkEnd w:id="1"/>
    </w:tbl>
    <w:p w:rsidR="00CF5672" w:rsidRDefault="00CF5672" w:rsidP="00DE5615">
      <w:pPr>
        <w:tabs>
          <w:tab w:val="left" w:pos="567"/>
        </w:tabs>
        <w:spacing w:line="20" w:lineRule="atLeast"/>
        <w:rPr>
          <w:b/>
          <w:bCs/>
          <w:sz w:val="24"/>
          <w:szCs w:val="24"/>
        </w:rPr>
      </w:pPr>
    </w:p>
    <w:p w:rsidR="00CB0433" w:rsidRDefault="00CB0433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D35B17" w:rsidRDefault="00D35B17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D35B17" w:rsidRDefault="00D35B17" w:rsidP="009C4E36">
      <w:pPr>
        <w:tabs>
          <w:tab w:val="left" w:pos="567"/>
        </w:tabs>
        <w:spacing w:line="20" w:lineRule="atLeast"/>
        <w:rPr>
          <w:b/>
          <w:bCs/>
          <w:sz w:val="24"/>
          <w:szCs w:val="24"/>
        </w:rPr>
      </w:pPr>
    </w:p>
    <w:p w:rsidR="004A265D" w:rsidRDefault="004A265D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4A265D" w:rsidRDefault="004A265D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</w:p>
    <w:p w:rsidR="00CE58C8" w:rsidRPr="00BC3829" w:rsidRDefault="00CE58C8" w:rsidP="00A511E5">
      <w:pPr>
        <w:tabs>
          <w:tab w:val="left" w:pos="567"/>
        </w:tabs>
        <w:spacing w:line="20" w:lineRule="atLeast"/>
        <w:ind w:firstLine="540"/>
        <w:jc w:val="right"/>
        <w:rPr>
          <w:b/>
          <w:bCs/>
          <w:sz w:val="24"/>
          <w:szCs w:val="24"/>
        </w:rPr>
      </w:pPr>
      <w:r w:rsidRPr="00BC3829">
        <w:rPr>
          <w:b/>
          <w:bCs/>
          <w:sz w:val="24"/>
          <w:szCs w:val="24"/>
        </w:rPr>
        <w:t>Таблица 4</w:t>
      </w:r>
    </w:p>
    <w:p w:rsidR="00CE58C8" w:rsidRPr="004E737E" w:rsidRDefault="00CE58C8" w:rsidP="00A511E5">
      <w:pPr>
        <w:spacing w:line="20" w:lineRule="atLeast"/>
        <w:jc w:val="center"/>
        <w:rPr>
          <w:b/>
          <w:bCs/>
          <w:color w:val="26282F"/>
          <w:sz w:val="24"/>
          <w:szCs w:val="24"/>
        </w:rPr>
      </w:pPr>
      <w:r w:rsidRPr="009168FB">
        <w:rPr>
          <w:b/>
          <w:bCs/>
          <w:sz w:val="24"/>
          <w:szCs w:val="24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</w:t>
      </w:r>
      <w:r>
        <w:rPr>
          <w:b/>
          <w:bCs/>
          <w:sz w:val="24"/>
          <w:szCs w:val="24"/>
        </w:rPr>
        <w:t>муниципальной</w:t>
      </w:r>
      <w:r w:rsidRPr="009168FB">
        <w:rPr>
          <w:b/>
          <w:bCs/>
          <w:sz w:val="24"/>
          <w:szCs w:val="24"/>
        </w:rPr>
        <w:t xml:space="preserve"> программы </w:t>
      </w:r>
      <w:r w:rsidRPr="004E737E">
        <w:rPr>
          <w:b/>
          <w:bCs/>
          <w:color w:val="26282F"/>
          <w:sz w:val="24"/>
          <w:szCs w:val="24"/>
        </w:rPr>
        <w:t>«</w:t>
      </w:r>
      <w:r w:rsidR="00A81A86">
        <w:rPr>
          <w:b/>
          <w:bCs/>
          <w:color w:val="26282F"/>
          <w:sz w:val="24"/>
          <w:szCs w:val="24"/>
        </w:rPr>
        <w:t>Профилактика негативных проявлений на территории Лахденпохского муниципального района</w:t>
      </w:r>
      <w:r w:rsidR="00A81A86" w:rsidRPr="004E737E">
        <w:rPr>
          <w:b/>
          <w:bCs/>
          <w:color w:val="26282F"/>
          <w:sz w:val="24"/>
          <w:szCs w:val="24"/>
        </w:rPr>
        <w:t xml:space="preserve"> на</w:t>
      </w:r>
      <w:r w:rsidR="003359EC">
        <w:rPr>
          <w:b/>
          <w:bCs/>
          <w:color w:val="26282F"/>
          <w:sz w:val="24"/>
          <w:szCs w:val="24"/>
        </w:rPr>
        <w:t xml:space="preserve"> 2017-2021 </w:t>
      </w:r>
      <w:r w:rsidRPr="004E737E">
        <w:rPr>
          <w:b/>
          <w:bCs/>
          <w:color w:val="26282F"/>
          <w:sz w:val="24"/>
          <w:szCs w:val="24"/>
        </w:rPr>
        <w:t>годы</w:t>
      </w:r>
    </w:p>
    <w:p w:rsidR="00CE58C8" w:rsidRPr="009168FB" w:rsidRDefault="00CE58C8" w:rsidP="00A511E5">
      <w:pPr>
        <w:spacing w:line="20" w:lineRule="atLeast"/>
        <w:jc w:val="center"/>
        <w:rPr>
          <w:b/>
          <w:bCs/>
          <w:sz w:val="24"/>
          <w:szCs w:val="24"/>
        </w:rPr>
      </w:pPr>
      <w:r w:rsidRPr="009168FB">
        <w:rPr>
          <w:b/>
          <w:bCs/>
          <w:sz w:val="24"/>
          <w:szCs w:val="24"/>
        </w:rPr>
        <w:t xml:space="preserve">Лахденпохского муниципального района (тыс. руб.) </w:t>
      </w:r>
    </w:p>
    <w:tbl>
      <w:tblPr>
        <w:tblW w:w="156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2693"/>
        <w:gridCol w:w="2766"/>
        <w:gridCol w:w="3329"/>
        <w:gridCol w:w="709"/>
        <w:gridCol w:w="851"/>
        <w:gridCol w:w="851"/>
        <w:gridCol w:w="992"/>
        <w:gridCol w:w="1063"/>
        <w:gridCol w:w="20"/>
        <w:gridCol w:w="772"/>
        <w:gridCol w:w="20"/>
      </w:tblGrid>
      <w:tr w:rsidR="00CE58C8" w:rsidRPr="009F7729">
        <w:trPr>
          <w:gridAfter w:val="1"/>
          <w:wAfter w:w="20" w:type="dxa"/>
          <w:cantSplit/>
          <w:trHeight w:val="360"/>
          <w:tblHeader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22D4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Наименование муниципальной программы,  муниципальной подпрограммы, муниципальной целевой программы, основного мероприятия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 xml:space="preserve">Оценка расходов    </w:t>
            </w:r>
            <w:r w:rsidRPr="009F7729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CE58C8" w:rsidRPr="009F7729">
        <w:trPr>
          <w:gridAfter w:val="1"/>
          <w:wAfter w:w="20" w:type="dxa"/>
          <w:cantSplit/>
          <w:trHeight w:val="840"/>
          <w:tblHeader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3359EC" w:rsidP="008D72D9">
            <w:pPr>
              <w:spacing w:line="20" w:lineRule="atLeast"/>
              <w:jc w:val="center"/>
            </w:pPr>
            <w: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3359EC" w:rsidP="008D72D9">
            <w:pPr>
              <w:spacing w:line="20" w:lineRule="atLeast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3359EC" w:rsidP="008D72D9">
            <w:pPr>
              <w:spacing w:line="20" w:lineRule="atLeast"/>
              <w:jc w:val="center"/>
            </w:pPr>
            <w:r>
              <w:t>2019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3359EC" w:rsidP="008D72D9">
            <w:pPr>
              <w:spacing w:line="20" w:lineRule="atLeast"/>
              <w:jc w:val="center"/>
            </w:pPr>
            <w:r>
              <w:t>2020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3359EC" w:rsidP="008D72D9">
            <w:pPr>
              <w:spacing w:line="20" w:lineRule="atLeast"/>
              <w:jc w:val="center"/>
            </w:pPr>
            <w:r>
              <w:t>2021</w:t>
            </w:r>
          </w:p>
        </w:tc>
      </w:tr>
      <w:tr w:rsidR="00CE58C8" w:rsidRPr="009F7729">
        <w:trPr>
          <w:gridAfter w:val="1"/>
          <w:wAfter w:w="20" w:type="dxa"/>
          <w:cantSplit/>
          <w:trHeight w:val="24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F772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8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t>9</w:t>
            </w:r>
          </w:p>
        </w:tc>
      </w:tr>
      <w:tr w:rsidR="00A81A86" w:rsidRPr="009F7729">
        <w:trPr>
          <w:gridAfter w:val="1"/>
          <w:wAfter w:w="20" w:type="dxa"/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A86" w:rsidRPr="009F7729" w:rsidRDefault="00A81A86" w:rsidP="008D72D9">
            <w:pPr>
              <w:spacing w:line="20" w:lineRule="atLeast"/>
            </w:pPr>
            <w:r w:rsidRPr="009F7729">
              <w:t xml:space="preserve">Муниципальная  </w:t>
            </w:r>
            <w:r w:rsidRPr="009F7729">
              <w:br/>
              <w:t xml:space="preserve">программа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A86" w:rsidRPr="009F7729" w:rsidRDefault="00A81A86" w:rsidP="008D72D9">
            <w:pPr>
              <w:spacing w:line="20" w:lineRule="atLeast"/>
              <w:jc w:val="center"/>
              <w:rPr>
                <w:color w:val="26282F"/>
              </w:rPr>
            </w:pPr>
            <w:r w:rsidRPr="009F7729">
              <w:rPr>
                <w:color w:val="26282F"/>
              </w:rPr>
              <w:t>«</w:t>
            </w:r>
            <w:r>
              <w:rPr>
                <w:color w:val="26282F"/>
              </w:rPr>
              <w:t>Профилактика негативных проявлений на территории Лахденпохского</w:t>
            </w:r>
            <w:r w:rsidR="004C6957">
              <w:rPr>
                <w:color w:val="26282F"/>
              </w:rPr>
              <w:t xml:space="preserve"> </w:t>
            </w:r>
            <w:r>
              <w:rPr>
                <w:color w:val="26282F"/>
              </w:rPr>
              <w:t>муниципального района</w:t>
            </w:r>
            <w:r w:rsidRPr="009F7729">
              <w:rPr>
                <w:color w:val="26282F"/>
              </w:rPr>
              <w:t xml:space="preserve">» </w:t>
            </w:r>
          </w:p>
          <w:p w:rsidR="00A81A86" w:rsidRPr="009F7729" w:rsidRDefault="003359EC" w:rsidP="008D72D9">
            <w:pPr>
              <w:spacing w:line="20" w:lineRule="atLeast"/>
              <w:jc w:val="center"/>
              <w:rPr>
                <w:color w:val="26282F"/>
              </w:rPr>
            </w:pPr>
            <w:r>
              <w:rPr>
                <w:color w:val="26282F"/>
              </w:rPr>
              <w:t xml:space="preserve"> на 2017</w:t>
            </w:r>
            <w:r w:rsidR="00A81A86" w:rsidRPr="009F7729">
              <w:rPr>
                <w:color w:val="26282F"/>
              </w:rPr>
              <w:t>-20</w:t>
            </w:r>
            <w:r>
              <w:rPr>
                <w:color w:val="26282F"/>
              </w:rPr>
              <w:t>21</w:t>
            </w:r>
            <w:r w:rsidR="00A81A86" w:rsidRPr="009F7729">
              <w:rPr>
                <w:color w:val="26282F"/>
              </w:rPr>
              <w:t xml:space="preserve"> годы</w:t>
            </w:r>
          </w:p>
          <w:p w:rsidR="00A81A86" w:rsidRPr="009F7729" w:rsidRDefault="00A81A86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A86" w:rsidRPr="009F7729" w:rsidRDefault="00A81A86" w:rsidP="008D72D9">
            <w:pPr>
              <w:spacing w:line="20" w:lineRule="atLeast"/>
            </w:pPr>
            <w:r w:rsidRPr="009F7729">
              <w:t xml:space="preserve">Всего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A86" w:rsidRPr="009F7729" w:rsidRDefault="00A81A86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A86" w:rsidRPr="009F7729" w:rsidRDefault="00A81A86" w:rsidP="00CE0B64">
            <w:pPr>
              <w:spacing w:line="20" w:lineRule="atLeast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A86" w:rsidRPr="009F7729" w:rsidRDefault="00A81A86" w:rsidP="00A81A86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1A86" w:rsidRPr="009F7729" w:rsidRDefault="00A81A86" w:rsidP="00A81A86">
            <w:pPr>
              <w:spacing w:line="20" w:lineRule="atLeast"/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6" w:rsidRPr="009F7729" w:rsidRDefault="00A81A86" w:rsidP="00A81A86">
            <w:pPr>
              <w:spacing w:line="20" w:lineRule="atLeast"/>
              <w:jc w:val="center"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1A86" w:rsidRPr="009F7729" w:rsidRDefault="00A81A86" w:rsidP="00A81A86">
            <w:pPr>
              <w:spacing w:line="20" w:lineRule="atLeast"/>
              <w:jc w:val="center"/>
            </w:pPr>
          </w:p>
        </w:tc>
      </w:tr>
      <w:tr w:rsidR="00EA57C2" w:rsidRPr="009F7729">
        <w:trPr>
          <w:gridAfter w:val="1"/>
          <w:wAfter w:w="20" w:type="dxa"/>
          <w:cantSplit/>
          <w:trHeight w:val="135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 xml:space="preserve">бюджет Лахденпохского муниципального района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 xml:space="preserve">средства бюджета Лахденпохского муниципального района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7C2" w:rsidRPr="009F7729" w:rsidRDefault="00EA57C2" w:rsidP="00CA493C">
            <w:pPr>
              <w:spacing w:line="2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7C2" w:rsidRPr="009F7729" w:rsidRDefault="00EA57C2" w:rsidP="00CA493C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57C2" w:rsidRPr="009F7729" w:rsidRDefault="00EA57C2" w:rsidP="00CA493C">
            <w:pPr>
              <w:spacing w:line="20" w:lineRule="atLeast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C2" w:rsidRPr="009F7729" w:rsidRDefault="00EA57C2" w:rsidP="00CA493C">
            <w:pPr>
              <w:spacing w:line="20" w:lineRule="atLeast"/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57C2" w:rsidRPr="009F7729" w:rsidRDefault="00EA57C2" w:rsidP="00CA493C">
            <w:pPr>
              <w:spacing w:line="20" w:lineRule="atLeast"/>
              <w:jc w:val="center"/>
            </w:pPr>
          </w:p>
        </w:tc>
      </w:tr>
      <w:tr w:rsidR="00EA57C2" w:rsidRPr="009F7729">
        <w:trPr>
          <w:gridAfter w:val="1"/>
          <w:wAfter w:w="20" w:type="dxa"/>
          <w:cantSplit/>
          <w:trHeight w:val="126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</w:tr>
      <w:tr w:rsidR="00EA57C2" w:rsidRPr="009F7729">
        <w:trPr>
          <w:gridAfter w:val="1"/>
          <w:wAfter w:w="20" w:type="dxa"/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</w:tr>
      <w:tr w:rsidR="00EA57C2" w:rsidRPr="009F7729">
        <w:trPr>
          <w:gridAfter w:val="1"/>
          <w:wAfter w:w="20" w:type="dxa"/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</w:tr>
      <w:tr w:rsidR="00EA57C2" w:rsidRPr="009F7729">
        <w:trPr>
          <w:gridAfter w:val="1"/>
          <w:wAfter w:w="20" w:type="dxa"/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бюджеты   муниципальных образований (поселений)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</w:tr>
      <w:tr w:rsidR="00EA57C2" w:rsidRPr="009F7729">
        <w:trPr>
          <w:gridAfter w:val="1"/>
          <w:wAfter w:w="20" w:type="dxa"/>
          <w:cantSplit/>
          <w:trHeight w:val="24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 xml:space="preserve">другие источники (юридические лица и др.)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57C2" w:rsidRPr="009F7729" w:rsidRDefault="00EA57C2" w:rsidP="008D72D9">
            <w:pPr>
              <w:spacing w:line="20" w:lineRule="atLeast"/>
            </w:pPr>
            <w:r w:rsidRPr="009F7729">
              <w:t>0</w:t>
            </w:r>
          </w:p>
        </w:tc>
      </w:tr>
      <w:tr w:rsidR="00EB1237" w:rsidRPr="009F7729">
        <w:trPr>
          <w:gridAfter w:val="1"/>
          <w:wAfter w:w="20" w:type="dxa"/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Подпрограмма 1</w:t>
            </w:r>
          </w:p>
          <w:p w:rsidR="00EB1237" w:rsidRPr="009F7729" w:rsidRDefault="00EB1237" w:rsidP="008D72D9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A81A86">
            <w:pPr>
              <w:spacing w:line="20" w:lineRule="atLeast"/>
              <w:rPr>
                <w:sz w:val="24"/>
                <w:szCs w:val="24"/>
              </w:rPr>
            </w:pPr>
            <w:r w:rsidRPr="009F7729">
              <w:t>«</w:t>
            </w:r>
            <w:r>
              <w:t>Профилактика экстремизма и воспитание толерантности»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 xml:space="preserve">Всего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</w:t>
            </w:r>
          </w:p>
        </w:tc>
      </w:tr>
      <w:tr w:rsidR="00EB1237" w:rsidRPr="009F7729">
        <w:trPr>
          <w:gridAfter w:val="1"/>
          <w:wAfter w:w="20" w:type="dxa"/>
          <w:cantSplit/>
          <w:trHeight w:val="111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 xml:space="preserve">бюджет Лахденпохского муниципального района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 xml:space="preserve">средства бюджета Лахденпохского муниципального района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</w:t>
            </w:r>
          </w:p>
        </w:tc>
      </w:tr>
      <w:tr w:rsidR="00EB1237" w:rsidRPr="009F7729">
        <w:trPr>
          <w:gridAfter w:val="1"/>
          <w:wAfter w:w="20" w:type="dxa"/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</w:tr>
      <w:tr w:rsidR="00EB1237" w:rsidRPr="009F7729">
        <w:trPr>
          <w:gridAfter w:val="1"/>
          <w:wAfter w:w="20" w:type="dxa"/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</w:tr>
      <w:tr w:rsidR="00EB1237" w:rsidRPr="009F7729">
        <w:trPr>
          <w:gridAfter w:val="1"/>
          <w:wAfter w:w="20" w:type="dxa"/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</w:tr>
      <w:tr w:rsidR="00EB1237" w:rsidRPr="009F7729">
        <w:trPr>
          <w:gridAfter w:val="1"/>
          <w:wAfter w:w="20" w:type="dxa"/>
          <w:cantSplit/>
          <w:trHeight w:val="288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бюджеты   муниципальных образований (поселений)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</w:tr>
      <w:tr w:rsidR="00EB1237" w:rsidRPr="009F7729">
        <w:trPr>
          <w:gridAfter w:val="1"/>
          <w:wAfter w:w="20" w:type="dxa"/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 xml:space="preserve">другие источники (юридические лица и др.)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</w:tr>
      <w:tr w:rsidR="00EB1237" w:rsidRPr="009F7729">
        <w:trPr>
          <w:gridAfter w:val="1"/>
          <w:wAfter w:w="20" w:type="dxa"/>
          <w:cantSplit/>
          <w:trHeight w:val="2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Подпрограмма 2</w:t>
            </w:r>
          </w:p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B1237" w:rsidRPr="009F7729" w:rsidRDefault="00EB1237" w:rsidP="00096485">
            <w:pPr>
              <w:spacing w:line="20" w:lineRule="atLeast"/>
            </w:pPr>
            <w:r>
              <w:t>«Профилактика правонарушений»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 xml:space="preserve">Всего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150786">
            <w:pPr>
              <w:spacing w:line="20" w:lineRule="atLeast"/>
            </w:pPr>
            <w:r>
              <w:t>24,840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150786">
            <w:pPr>
              <w:spacing w:line="20" w:lineRule="atLeast"/>
            </w:pPr>
            <w:r>
              <w:t>26,157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150786">
            <w:pPr>
              <w:spacing w:line="20" w:lineRule="atLeast"/>
            </w:pPr>
            <w:r>
              <w:t>27,568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150786">
            <w:pPr>
              <w:spacing w:line="20" w:lineRule="atLeast"/>
            </w:pPr>
            <w:r>
              <w:t>29,217</w:t>
            </w:r>
          </w:p>
        </w:tc>
      </w:tr>
      <w:tr w:rsidR="00EB1237" w:rsidRPr="009F7729">
        <w:trPr>
          <w:gridAfter w:val="1"/>
          <w:wAfter w:w="20" w:type="dxa"/>
          <w:cantSplit/>
          <w:trHeight w:val="111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 xml:space="preserve">бюджет Лахденпохского муниципального района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 xml:space="preserve">средства бюджета Лахденпохского муниципального района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CA493C">
            <w:pPr>
              <w:spacing w:line="20" w:lineRule="atLeast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CA493C">
            <w:pPr>
              <w:spacing w:line="20" w:lineRule="atLeast"/>
            </w:pPr>
            <w:r>
              <w:t>24,840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1237" w:rsidRPr="009F7729" w:rsidRDefault="00EB1237" w:rsidP="00CA493C">
            <w:pPr>
              <w:spacing w:line="20" w:lineRule="atLeast"/>
            </w:pPr>
            <w:r>
              <w:t>26,157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37" w:rsidRPr="009F7729" w:rsidRDefault="00EB1237" w:rsidP="00CA493C">
            <w:pPr>
              <w:spacing w:line="20" w:lineRule="atLeast"/>
            </w:pPr>
            <w:r>
              <w:t>27,568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CA493C">
            <w:pPr>
              <w:spacing w:line="20" w:lineRule="atLeast"/>
            </w:pPr>
            <w:r>
              <w:t>29,217</w:t>
            </w:r>
          </w:p>
        </w:tc>
      </w:tr>
      <w:tr w:rsidR="00EB1237" w:rsidRPr="009F7729">
        <w:trPr>
          <w:gridAfter w:val="1"/>
          <w:wAfter w:w="20" w:type="dxa"/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</w:tr>
      <w:tr w:rsidR="00EB1237" w:rsidRPr="009F7729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</w:tr>
      <w:tr w:rsidR="00EB1237" w:rsidRPr="009F7729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</w:tr>
      <w:tr w:rsidR="00EB1237" w:rsidRPr="009F7729">
        <w:trPr>
          <w:cantSplit/>
          <w:trHeight w:val="288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бюджеты   муниципальных образований (поселений)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</w:tr>
      <w:tr w:rsidR="00EB1237" w:rsidRPr="009F7729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 xml:space="preserve">другие источники (юридические лица и др.)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237" w:rsidRPr="009F7729" w:rsidRDefault="00EB1237" w:rsidP="008D72D9">
            <w:pPr>
              <w:spacing w:line="20" w:lineRule="atLeast"/>
            </w:pPr>
            <w:r w:rsidRPr="009F7729">
              <w:t>0</w:t>
            </w:r>
          </w:p>
        </w:tc>
      </w:tr>
    </w:tbl>
    <w:p w:rsidR="00CE58C8" w:rsidRDefault="00CE58C8" w:rsidP="00A511E5">
      <w:pPr>
        <w:spacing w:line="20" w:lineRule="atLeast"/>
        <w:rPr>
          <w:sz w:val="24"/>
          <w:szCs w:val="24"/>
        </w:rPr>
      </w:pPr>
    </w:p>
    <w:p w:rsidR="004B5C15" w:rsidRDefault="004B5C15" w:rsidP="00A511E5">
      <w:pPr>
        <w:spacing w:line="20" w:lineRule="atLeast"/>
        <w:rPr>
          <w:sz w:val="24"/>
          <w:szCs w:val="24"/>
        </w:rPr>
      </w:pPr>
    </w:p>
    <w:p w:rsidR="00DA5517" w:rsidRDefault="00DA5517" w:rsidP="00A511E5">
      <w:pPr>
        <w:spacing w:line="20" w:lineRule="atLeast"/>
        <w:rPr>
          <w:sz w:val="24"/>
          <w:szCs w:val="24"/>
        </w:rPr>
      </w:pPr>
    </w:p>
    <w:p w:rsidR="005A5D38" w:rsidRDefault="005A5D38" w:rsidP="00A511E5">
      <w:pPr>
        <w:spacing w:line="20" w:lineRule="atLeast"/>
        <w:rPr>
          <w:sz w:val="24"/>
          <w:szCs w:val="24"/>
        </w:rPr>
      </w:pPr>
    </w:p>
    <w:tbl>
      <w:tblPr>
        <w:tblW w:w="14740" w:type="dxa"/>
        <w:tblInd w:w="-106" w:type="dxa"/>
        <w:tblLook w:val="00A0" w:firstRow="1" w:lastRow="0" w:firstColumn="1" w:lastColumn="0" w:noHBand="0" w:noVBand="0"/>
      </w:tblPr>
      <w:tblGrid>
        <w:gridCol w:w="4879"/>
        <w:gridCol w:w="4879"/>
        <w:gridCol w:w="4982"/>
      </w:tblGrid>
      <w:tr w:rsidR="00CE58C8" w:rsidRPr="009F7729">
        <w:tc>
          <w:tcPr>
            <w:tcW w:w="4879" w:type="dxa"/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4879" w:type="dxa"/>
          </w:tcPr>
          <w:p w:rsidR="00CE58C8" w:rsidRPr="009F7729" w:rsidRDefault="00CE58C8" w:rsidP="008D72D9">
            <w:pPr>
              <w:spacing w:line="20" w:lineRule="atLeast"/>
            </w:pPr>
          </w:p>
        </w:tc>
        <w:tc>
          <w:tcPr>
            <w:tcW w:w="4982" w:type="dxa"/>
          </w:tcPr>
          <w:p w:rsidR="00DA18BC" w:rsidRDefault="00DA18BC" w:rsidP="008D72D9">
            <w:pPr>
              <w:spacing w:line="20" w:lineRule="atLeast"/>
              <w:jc w:val="center"/>
            </w:pPr>
          </w:p>
          <w:p w:rsidR="00CE58C8" w:rsidRPr="009F7729" w:rsidRDefault="00CE58C8" w:rsidP="008D72D9">
            <w:pPr>
              <w:spacing w:line="20" w:lineRule="atLeast"/>
              <w:jc w:val="center"/>
            </w:pPr>
            <w:r w:rsidRPr="009F7729">
              <w:lastRenderedPageBreak/>
              <w:t>Таблица 5</w:t>
            </w:r>
          </w:p>
          <w:p w:rsidR="00CE58C8" w:rsidRPr="009F7729" w:rsidRDefault="00CE58C8" w:rsidP="008D72D9">
            <w:pPr>
              <w:spacing w:line="20" w:lineRule="atLeast"/>
              <w:jc w:val="center"/>
            </w:pPr>
          </w:p>
        </w:tc>
      </w:tr>
    </w:tbl>
    <w:p w:rsidR="00CE58C8" w:rsidRPr="00244BFC" w:rsidRDefault="00CE58C8" w:rsidP="00A511E5">
      <w:pPr>
        <w:spacing w:line="20" w:lineRule="atLeast"/>
      </w:pPr>
    </w:p>
    <w:p w:rsidR="00CE58C8" w:rsidRPr="00347AAD" w:rsidRDefault="00CE58C8" w:rsidP="00A511E5">
      <w:pPr>
        <w:spacing w:line="20" w:lineRule="atLeast"/>
        <w:jc w:val="center"/>
        <w:rPr>
          <w:b/>
          <w:bCs/>
        </w:rPr>
      </w:pPr>
      <w:r w:rsidRPr="00347AAD">
        <w:rPr>
          <w:b/>
          <w:bCs/>
        </w:rPr>
        <w:t xml:space="preserve">ПЛАН РЕАЛИЗАЦИИ МУНИЦИПАЛЬНОЙ ПРОГРАММЫ ЛАХДЕНПОХСКОГО МУНИЦИПАЛЬНОГО РАЙОНА </w:t>
      </w:r>
      <w:r w:rsidR="00442486" w:rsidRPr="00347AAD">
        <w:rPr>
          <w:b/>
          <w:bCs/>
        </w:rPr>
        <w:t>«</w:t>
      </w:r>
      <w:r w:rsidR="00347AAD" w:rsidRPr="00347AAD">
        <w:rPr>
          <w:b/>
          <w:bCs/>
        </w:rPr>
        <w:t>ПРОФИЛАКТИКА НЕГАТИВНЫХ ПРОЯВЛЕНИЙ НА ТЕРРИТОРИИ ЛАХДЕНПОХСКОГО МУНИЦИПАЛЬНОГО РАЙОНА</w:t>
      </w:r>
      <w:r w:rsidR="003359EC">
        <w:rPr>
          <w:b/>
          <w:bCs/>
          <w:color w:val="26282F"/>
        </w:rPr>
        <w:t xml:space="preserve"> на 2017-2021</w:t>
      </w:r>
      <w:r w:rsidRPr="00347AAD">
        <w:rPr>
          <w:b/>
          <w:bCs/>
          <w:color w:val="26282F"/>
        </w:rPr>
        <w:t xml:space="preserve"> годы</w:t>
      </w:r>
      <w:r w:rsidR="00347AAD" w:rsidRPr="00347AAD">
        <w:rPr>
          <w:b/>
          <w:bCs/>
          <w:color w:val="26282F"/>
        </w:rPr>
        <w:t>»</w:t>
      </w:r>
      <w:r w:rsidR="003359EC">
        <w:rPr>
          <w:b/>
          <w:bCs/>
        </w:rPr>
        <w:t xml:space="preserve"> НА 2017</w:t>
      </w:r>
      <w:r w:rsidRPr="00347AAD">
        <w:rPr>
          <w:b/>
          <w:bCs/>
        </w:rPr>
        <w:t xml:space="preserve"> ГОД И ПЛАНОВЫЙ ПЕРИОД</w:t>
      </w:r>
    </w:p>
    <w:p w:rsidR="00CE58C8" w:rsidRPr="00244BFC" w:rsidRDefault="00CE58C8" w:rsidP="00A511E5">
      <w:pPr>
        <w:spacing w:line="20" w:lineRule="atLeast"/>
      </w:pPr>
    </w:p>
    <w:tbl>
      <w:tblPr>
        <w:tblW w:w="5262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1633"/>
        <w:gridCol w:w="1300"/>
        <w:gridCol w:w="681"/>
        <w:gridCol w:w="709"/>
        <w:gridCol w:w="710"/>
        <w:gridCol w:w="710"/>
        <w:gridCol w:w="554"/>
        <w:gridCol w:w="554"/>
        <w:gridCol w:w="554"/>
        <w:gridCol w:w="554"/>
        <w:gridCol w:w="554"/>
        <w:gridCol w:w="554"/>
        <w:gridCol w:w="607"/>
        <w:gridCol w:w="728"/>
        <w:gridCol w:w="1043"/>
        <w:gridCol w:w="579"/>
        <w:gridCol w:w="725"/>
        <w:gridCol w:w="682"/>
        <w:gridCol w:w="19"/>
        <w:gridCol w:w="691"/>
        <w:gridCol w:w="19"/>
        <w:gridCol w:w="713"/>
        <w:gridCol w:w="688"/>
      </w:tblGrid>
      <w:tr w:rsidR="00863AF1" w:rsidRPr="009F7729" w:rsidTr="00DA18BC">
        <w:trPr>
          <w:trHeight w:val="525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lang w:eastAsia="en-US"/>
              </w:rPr>
              <w:t>Наименование подпрограммы  муниципальной 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Ответственный исполнитель (ГРБС, ФИО, должность)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Срок</w:t>
            </w:r>
          </w:p>
        </w:tc>
        <w:tc>
          <w:tcPr>
            <w:tcW w:w="17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C8" w:rsidRPr="009F7729" w:rsidRDefault="00CE58C8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C8" w:rsidRPr="009F7729" w:rsidRDefault="00CE58C8" w:rsidP="008D72D9">
            <w:pPr>
              <w:tabs>
                <w:tab w:val="left" w:pos="2383"/>
              </w:tabs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Расходы (</w:t>
            </w:r>
            <w:proofErr w:type="spellStart"/>
            <w:r w:rsidRPr="009F7729">
              <w:rPr>
                <w:color w:val="000000"/>
              </w:rPr>
              <w:t>тыс</w:t>
            </w:r>
            <w:proofErr w:type="gramStart"/>
            <w:r w:rsidRPr="009F7729">
              <w:rPr>
                <w:color w:val="000000"/>
              </w:rPr>
              <w:t>.р</w:t>
            </w:r>
            <w:proofErr w:type="gramEnd"/>
            <w:r w:rsidRPr="009F7729">
              <w:rPr>
                <w:color w:val="000000"/>
              </w:rPr>
              <w:t>уб</w:t>
            </w:r>
            <w:proofErr w:type="spellEnd"/>
            <w:r w:rsidRPr="009F7729">
              <w:rPr>
                <w:color w:val="000000"/>
              </w:rPr>
              <w:t>.)</w:t>
            </w:r>
          </w:p>
        </w:tc>
      </w:tr>
      <w:tr w:rsidR="00863AF1" w:rsidRPr="009F7729" w:rsidTr="00DA18BC">
        <w:trPr>
          <w:trHeight w:val="1813"/>
        </w:trPr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 xml:space="preserve">начала  реализации  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окончания реализации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Единица измерения</w:t>
            </w:r>
          </w:p>
        </w:tc>
        <w:tc>
          <w:tcPr>
            <w:tcW w:w="12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Значение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раздел, подраздел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целевая статья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вид расходов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C37CF" w:rsidP="008D72D9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C37CF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C37CF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C37CF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C37CF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</w:tr>
      <w:tr w:rsidR="00863AF1" w:rsidRPr="009F7729" w:rsidTr="00DA18BC">
        <w:trPr>
          <w:cantSplit/>
          <w:trHeight w:val="2355"/>
        </w:trPr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3AF1" w:rsidRPr="009F7729" w:rsidRDefault="003359EC" w:rsidP="003359EC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359EC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359EC" w:rsidP="008D72D9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359EC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359EC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359EC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3AF1" w:rsidRPr="009F7729" w:rsidRDefault="003359EC" w:rsidP="008D72D9">
            <w:pPr>
              <w:spacing w:line="20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rPr>
                <w:color w:val="000000"/>
              </w:rPr>
            </w:pPr>
          </w:p>
        </w:tc>
      </w:tr>
      <w:tr w:rsidR="00863AF1" w:rsidRPr="009F7729" w:rsidTr="00DA18BC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lang w:eastAsia="en-US"/>
              </w:rPr>
            </w:pPr>
            <w:r w:rsidRPr="009F7729">
              <w:rPr>
                <w:lang w:eastAsia="en-US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63AF1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63AF1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F1" w:rsidRPr="009F7729" w:rsidRDefault="00863AF1" w:rsidP="00863AF1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</w:tr>
      <w:tr w:rsidR="00EB1237" w:rsidRPr="009F7729" w:rsidTr="00DA18BC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Pr="006C6130" w:rsidRDefault="00EB1237" w:rsidP="00347AAD">
            <w:pPr>
              <w:spacing w:line="20" w:lineRule="atLeast"/>
              <w:rPr>
                <w:b/>
              </w:rPr>
            </w:pPr>
            <w:r w:rsidRPr="006C6130">
              <w:rPr>
                <w:b/>
              </w:rPr>
              <w:t>Подпрограмма 1: Профилактика экстремизма и воспитание толерантности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6C6130">
            <w:pPr>
              <w:spacing w:line="20" w:lineRule="atLeast"/>
              <w:jc w:val="both"/>
              <w:rPr>
                <w:lang w:eastAsia="en-US"/>
              </w:rPr>
            </w:pPr>
            <w:r>
              <w:t xml:space="preserve">Администрация Лахденпохского </w:t>
            </w:r>
            <w:proofErr w:type="gramStart"/>
            <w:r>
              <w:t>муниципального</w:t>
            </w:r>
            <w:proofErr w:type="gramEnd"/>
            <w:r>
              <w:t xml:space="preserve">, </w:t>
            </w:r>
            <w:r>
              <w:rPr>
                <w:lang w:eastAsia="en-US"/>
              </w:rPr>
              <w:t xml:space="preserve">отдел социальной работы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382F9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4500BA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382F9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C30B87" w:rsidRDefault="00EB1237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</w:t>
            </w:r>
          </w:p>
        </w:tc>
      </w:tr>
      <w:tr w:rsidR="00EB1237" w:rsidRPr="009F7729" w:rsidTr="006C6130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Pr="001B312D" w:rsidRDefault="00EB1237" w:rsidP="00264769">
            <w:pPr>
              <w:rPr>
                <w:b/>
              </w:rPr>
            </w:pPr>
            <w:r w:rsidRPr="001B312D">
              <w:rPr>
                <w:b/>
              </w:rPr>
              <w:lastRenderedPageBreak/>
              <w:t xml:space="preserve">Мероприятие 1: </w:t>
            </w:r>
          </w:p>
          <w:p w:rsidR="00EB1237" w:rsidRPr="009F7729" w:rsidRDefault="00EB1237" w:rsidP="00264769">
            <w:r>
              <w:t>Проведение заседаний Консультативного совета при Главе АЛМР по вопросам межнациональных, межконфессиональных отношений и профилактике экстремизма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Pr="009F7729" w:rsidRDefault="00EB1237" w:rsidP="0026476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6C613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6C613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Pr="009F7729" w:rsidRDefault="00EB1237" w:rsidP="006C6130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Заседания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Pr="00425CC9" w:rsidRDefault="00EB1237" w:rsidP="006C6130">
            <w:pPr>
              <w:ind w:left="113" w:right="113"/>
            </w:pPr>
            <w: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23724D" w:rsidRDefault="00EB1237" w:rsidP="0023724D">
            <w: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23724D" w:rsidRDefault="00EB1237" w:rsidP="0023724D">
            <w: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23724D" w:rsidRDefault="00EB1237" w:rsidP="0023724D">
            <w: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23724D" w:rsidRDefault="00EB1237" w:rsidP="0023724D">
            <w: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23724D" w:rsidRDefault="00EB1237" w:rsidP="0023724D">
            <w: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23724D" w:rsidRDefault="00EB1237" w:rsidP="0023724D"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23724D" w:rsidRDefault="00EB1237" w:rsidP="0023724D">
            <w: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003930" w:rsidRDefault="00EB1237" w:rsidP="00003930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C2098B" w:rsidRDefault="00EB1237" w:rsidP="00C2098B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003930" w:rsidRDefault="00EB1237" w:rsidP="00003930"/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C2098B" w:rsidRDefault="00EB1237" w:rsidP="00C2098B"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C2098B" w:rsidRDefault="00EB1237" w:rsidP="00C2098B"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C2098B" w:rsidRDefault="00EB1237" w:rsidP="00C2098B"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003930" w:rsidRDefault="00EB1237" w:rsidP="00003930"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C2098B" w:rsidRDefault="00EB1237" w:rsidP="00C2098B">
            <w:r>
              <w:t>0</w:t>
            </w:r>
          </w:p>
        </w:tc>
      </w:tr>
      <w:tr w:rsidR="00EB1237" w:rsidRPr="009F7729" w:rsidTr="006C6130">
        <w:trPr>
          <w:cantSplit/>
          <w:trHeight w:val="288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Pr="001B312D" w:rsidRDefault="00EB1237" w:rsidP="001B312D">
            <w:pPr>
              <w:spacing w:line="20" w:lineRule="atLeast"/>
              <w:rPr>
                <w:b/>
              </w:rPr>
            </w:pPr>
            <w:r w:rsidRPr="001B312D">
              <w:rPr>
                <w:b/>
              </w:rPr>
              <w:t>Мероприятие</w:t>
            </w:r>
            <w:proofErr w:type="gramStart"/>
            <w:r w:rsidRPr="001B312D">
              <w:rPr>
                <w:b/>
              </w:rPr>
              <w:t>2</w:t>
            </w:r>
            <w:proofErr w:type="gramEnd"/>
            <w:r w:rsidRPr="001B312D">
              <w:rPr>
                <w:b/>
              </w:rPr>
              <w:t>:</w:t>
            </w:r>
          </w:p>
          <w:p w:rsidR="00EB1237" w:rsidRDefault="00EB1237" w:rsidP="001B312D">
            <w:pPr>
              <w:spacing w:line="20" w:lineRule="atLeast"/>
            </w:pPr>
            <w:r>
              <w:t xml:space="preserve">организация проведения цикла лекций, бесед иных мероприятий с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организаций ЛМР, в том числе:</w:t>
            </w:r>
          </w:p>
          <w:p w:rsidR="00EB1237" w:rsidRPr="009F7729" w:rsidRDefault="00EB1237" w:rsidP="001B312D">
            <w:pPr>
              <w:spacing w:line="20" w:lineRule="atLeast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Default="00EB1237" w:rsidP="006C61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Соисполнитель</w:t>
            </w:r>
          </w:p>
          <w:p w:rsidR="00EB1237" w:rsidRPr="009F7729" w:rsidRDefault="00EB1237" w:rsidP="006C613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«РУО и ДМ», МКУК «МБ ЛМР»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Pr="009F7729" w:rsidRDefault="00EB1237" w:rsidP="006C6130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493BD4" w:rsidRDefault="00EB1237" w:rsidP="006C6130">
            <w:pPr>
              <w:jc w:val="center"/>
            </w:pPr>
            <w: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C230B6" w:rsidP="00007C41">
            <w:pPr>
              <w:spacing w:line="20" w:lineRule="atLeast"/>
            </w:pPr>
            <w:r>
              <w:t>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C230B6" w:rsidP="00616CB7">
            <w:pPr>
              <w:spacing w:line="20" w:lineRule="atLeast"/>
            </w:pPr>
            <w:r>
              <w:t>60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C230B6" w:rsidP="00616CB7">
            <w:pPr>
              <w:spacing w:line="20" w:lineRule="atLeast"/>
            </w:pPr>
            <w:r>
              <w:t>65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C230B6" w:rsidP="00616CB7">
            <w:pPr>
              <w:spacing w:line="20" w:lineRule="atLeast"/>
            </w:pPr>
            <w:r>
              <w:t>70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C230B6" w:rsidP="00616CB7">
            <w:pPr>
              <w:spacing w:line="20" w:lineRule="atLeast"/>
            </w:pPr>
            <w:r>
              <w:t>75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C230B6" w:rsidP="00616CB7">
            <w:pPr>
              <w:spacing w:line="20" w:lineRule="atLeast"/>
            </w:pPr>
            <w:r>
              <w:t>80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616CB7">
            <w:pPr>
              <w:spacing w:line="20" w:lineRule="atLeast"/>
            </w:pPr>
            <w:r>
              <w:t>85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D12D38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>
            <w:r>
              <w:t>3,9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>
            <w:r>
              <w:t>3,9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>
            <w:r>
              <w:t>0</w:t>
            </w:r>
          </w:p>
        </w:tc>
      </w:tr>
      <w:tr w:rsidR="00EB1237" w:rsidRPr="009F7729" w:rsidTr="006C6130">
        <w:trPr>
          <w:cantSplit/>
          <w:trHeight w:val="195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Pr="001B312D" w:rsidRDefault="00EB1237" w:rsidP="006C6130">
            <w:pPr>
              <w:spacing w:line="20" w:lineRule="atLeast"/>
              <w:rPr>
                <w:b/>
              </w:rPr>
            </w:pPr>
            <w:r>
              <w:t>2.1 районный конкурс рисунков «Мы вместе!», посвященный международному дню толерантности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Default="00EB1237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Default="00570EFF" w:rsidP="006C6130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мероприятий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Default="00570EFF" w:rsidP="006C6130">
            <w:pPr>
              <w:ind w:left="113" w:right="113"/>
            </w:pPr>
            <w:r>
              <w:t>Ед.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007C41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570EFF" w:rsidP="00E91E14">
            <w:pPr>
              <w:spacing w:line="20" w:lineRule="atLeast"/>
            </w:pPr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570EFF" w:rsidP="00616CB7">
            <w:pPr>
              <w:spacing w:line="20" w:lineRule="atLeast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D12D38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B2478F"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B2478F">
            <w:r>
              <w:t>3,9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B2478F"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B2478F">
            <w:r>
              <w:t>3,9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B2478F">
            <w:r>
              <w:t>0</w:t>
            </w:r>
          </w:p>
        </w:tc>
      </w:tr>
      <w:tr w:rsidR="00DD30D2" w:rsidRPr="009F7729" w:rsidTr="00007766">
        <w:trPr>
          <w:cantSplit/>
          <w:trHeight w:val="414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D2" w:rsidRPr="009F7729" w:rsidRDefault="00DD30D2" w:rsidP="006C6130">
            <w:r w:rsidRPr="00041241">
              <w:rPr>
                <w:b/>
              </w:rPr>
              <w:lastRenderedPageBreak/>
              <w:t>Мероприятие 3</w:t>
            </w:r>
            <w:r>
              <w:rPr>
                <w:lang w:eastAsia="ar-SA"/>
              </w:rPr>
              <w:t xml:space="preserve">проведение районных мероприятий (конкурсы, фестивали, </w:t>
            </w:r>
            <w:proofErr w:type="spellStart"/>
            <w:r>
              <w:rPr>
                <w:lang w:eastAsia="ar-SA"/>
              </w:rPr>
              <w:t>концерты</w:t>
            </w:r>
            <w:proofErr w:type="gramStart"/>
            <w:r>
              <w:rPr>
                <w:lang w:eastAsia="ar-SA"/>
              </w:rPr>
              <w:t>.А</w:t>
            </w:r>
            <w:proofErr w:type="gramEnd"/>
            <w:r>
              <w:rPr>
                <w:lang w:eastAsia="ar-SA"/>
              </w:rPr>
              <w:t>кции</w:t>
            </w:r>
            <w:proofErr w:type="spellEnd"/>
            <w:r>
              <w:rPr>
                <w:lang w:eastAsia="ar-SA"/>
              </w:rPr>
              <w:t xml:space="preserve"> и др.) по профилактике экстремизма и воспитанию толерантности и культуры межнационального и межэтнического общения</w:t>
            </w:r>
            <w:r w:rsidRPr="00041241">
              <w:rPr>
                <w:b/>
                <w:lang w:eastAsia="ar-SA"/>
              </w:rPr>
              <w:t>, в том числе: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0D2" w:rsidRPr="009F7729" w:rsidRDefault="00DD30D2" w:rsidP="008D72D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АЛМР, отдел социальной работы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Pr="009F7729" w:rsidRDefault="00DD30D2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Pr="009F7729" w:rsidRDefault="00DD30D2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tbRl"/>
          </w:tcPr>
          <w:p w:rsidR="00DD30D2" w:rsidRDefault="00DD30D2" w:rsidP="006C6130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мероприятий</w:t>
            </w:r>
          </w:p>
          <w:p w:rsidR="00DD30D2" w:rsidRDefault="00DD30D2" w:rsidP="006C6130">
            <w:pPr>
              <w:spacing w:line="20" w:lineRule="atLeast"/>
              <w:ind w:left="113" w:right="113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tbRl"/>
          </w:tcPr>
          <w:p w:rsidR="00DD30D2" w:rsidRPr="00493BD4" w:rsidRDefault="00DD30D2" w:rsidP="006C6130">
            <w:pPr>
              <w:ind w:left="113" w:right="113"/>
            </w:pPr>
            <w: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Default="00DD30D2" w:rsidP="006C6130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0D2" w:rsidRDefault="00DD30D2" w:rsidP="006C6130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Default="00DD30D2" w:rsidP="006C6130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Default="00DD30D2" w:rsidP="006C6130">
            <w:pPr>
              <w:spacing w:line="20" w:lineRule="atLeast"/>
            </w:pPr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Default="00DD30D2" w:rsidP="006C6130">
            <w:pPr>
              <w:spacing w:line="20" w:lineRule="atLeast"/>
            </w:pPr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Default="00DD30D2" w:rsidP="006C6130">
            <w:pPr>
              <w:spacing w:line="20" w:lineRule="atLeast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Default="00DD30D2" w:rsidP="006C6130">
            <w:pPr>
              <w:spacing w:line="20" w:lineRule="atLeast"/>
            </w:pPr>
            <w: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Pr="00B2478F" w:rsidRDefault="00DD30D2" w:rsidP="006C6130"/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Pr="00B2478F" w:rsidRDefault="00DD30D2" w:rsidP="006C6130"/>
        </w:tc>
        <w:tc>
          <w:tcPr>
            <w:tcW w:w="1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Pr="00B2478F" w:rsidRDefault="00DD30D2" w:rsidP="006C6130"/>
        </w:tc>
        <w:tc>
          <w:tcPr>
            <w:tcW w:w="2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Pr="00C30B87" w:rsidRDefault="00DD30D2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Pr="00C30B87" w:rsidRDefault="00DD30D2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Pr="00C30B87" w:rsidRDefault="00DD30D2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Pr="00C30B87" w:rsidRDefault="00DD30D2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0D2" w:rsidRPr="00C30B87" w:rsidRDefault="00DD30D2" w:rsidP="00007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6,38</w:t>
            </w:r>
          </w:p>
        </w:tc>
      </w:tr>
      <w:tr w:rsidR="00EB1237" w:rsidRPr="009F7729" w:rsidTr="006C6130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Default="00EB1237" w:rsidP="0004124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3.1 </w:t>
            </w:r>
          </w:p>
          <w:p w:rsidR="00EB1237" w:rsidRPr="009F7729" w:rsidRDefault="00EB1237" w:rsidP="00041241">
            <w:r>
              <w:rPr>
                <w:lang w:eastAsia="ar-SA"/>
              </w:rPr>
              <w:t>Памятный митинг, посвященный Дню борьбы с терроризмом</w:t>
            </w:r>
          </w:p>
          <w:p w:rsidR="00EB1237" w:rsidRPr="00041241" w:rsidRDefault="00EB1237" w:rsidP="008D72D9">
            <w:pPr>
              <w:spacing w:line="20" w:lineRule="atLeast"/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Default="00EB1237" w:rsidP="008D72D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Отдел социальной работы АЛМР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Default="00DE6F81" w:rsidP="006C6130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Pr="00493BD4" w:rsidRDefault="00DE6F81" w:rsidP="006C6130">
            <w:pPr>
              <w:ind w:left="113" w:right="113"/>
            </w:pPr>
            <w: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DE6F81" w:rsidP="00007C41">
            <w:pPr>
              <w:spacing w:line="20" w:lineRule="atLeast"/>
            </w:pPr>
            <w: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DE6F81" w:rsidP="00616CB7">
            <w:pPr>
              <w:spacing w:line="20" w:lineRule="atLeast"/>
            </w:pPr>
            <w: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DE6F81" w:rsidP="00616CB7">
            <w:pPr>
              <w:spacing w:line="20" w:lineRule="atLeast"/>
            </w:pPr>
            <w: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DE6F81" w:rsidP="00616CB7">
            <w:pPr>
              <w:spacing w:line="20" w:lineRule="atLeast"/>
            </w:pPr>
            <w: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DE6F81" w:rsidP="00616CB7">
            <w:pPr>
              <w:spacing w:line="20" w:lineRule="atLeast"/>
            </w:pPr>
            <w: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DE6F81" w:rsidP="00616CB7">
            <w:pPr>
              <w:spacing w:line="20" w:lineRule="atLeast"/>
            </w:pPr>
            <w: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DE6F81" w:rsidP="00616CB7">
            <w:pPr>
              <w:spacing w:line="20" w:lineRule="atLeast"/>
            </w:pPr>
            <w: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D12D38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B90834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1,55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1,55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EB1237" w:rsidRPr="009F7729" w:rsidTr="006C6130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Default="00EB1237" w:rsidP="00041241">
            <w:pPr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  <w:p w:rsidR="00EB1237" w:rsidRDefault="00EB1237" w:rsidP="00041241">
            <w:pPr>
              <w:rPr>
                <w:lang w:eastAsia="ar-SA"/>
              </w:rPr>
            </w:pPr>
            <w:r>
              <w:rPr>
                <w:lang w:eastAsia="ar-SA"/>
              </w:rPr>
              <w:t>Районный конкурс на лучшее сочинение «Мир, который мы создаем»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Default="00EB1237" w:rsidP="008D72D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Отдел социальной работы АЛМР, соисполнитель МКУК «МБ ЛМР»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Default="00DE6F81" w:rsidP="00DE6F81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Default="00DE6F81" w:rsidP="006C6130">
            <w:pPr>
              <w:ind w:left="113" w:right="113"/>
            </w:pPr>
            <w: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007C41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DE6F81" w:rsidP="00616CB7">
            <w:pPr>
              <w:spacing w:line="20" w:lineRule="atLeast"/>
            </w:pPr>
            <w: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DE6F81" w:rsidP="00616CB7">
            <w:pPr>
              <w:spacing w:line="20" w:lineRule="atLeast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D12D38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B1237" w:rsidRPr="009F7729" w:rsidTr="006C6130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Default="00EB1237" w:rsidP="00041241">
            <w:pPr>
              <w:rPr>
                <w:lang w:eastAsia="ar-SA"/>
              </w:rPr>
            </w:pPr>
            <w:r>
              <w:rPr>
                <w:lang w:eastAsia="ar-SA"/>
              </w:rPr>
              <w:t>3.3</w:t>
            </w:r>
          </w:p>
          <w:p w:rsidR="00EB1237" w:rsidRDefault="00EB1237" w:rsidP="00041241">
            <w:pPr>
              <w:rPr>
                <w:lang w:eastAsia="ar-SA"/>
              </w:rPr>
            </w:pPr>
            <w:r>
              <w:rPr>
                <w:lang w:eastAsia="ar-SA"/>
              </w:rPr>
              <w:t>Конкурс-викторина «Культурные традиции друзей»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Default="00EB1237" w:rsidP="008D72D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Отдел социальной работы АЛМР, соисполнитель МКУК «МБ ЛМР»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Default="009C30CA" w:rsidP="006C6130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Default="009C30CA" w:rsidP="006C6130">
            <w:pPr>
              <w:ind w:left="113" w:right="113"/>
            </w:pPr>
            <w: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007C41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9C30CA" w:rsidP="00616CB7">
            <w:pPr>
              <w:spacing w:line="20" w:lineRule="atLeast"/>
            </w:pPr>
            <w: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D12D38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Default="00EB1237" w:rsidP="004F008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B1237" w:rsidRPr="009F7729" w:rsidTr="006C6130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Default="00EB1237" w:rsidP="004F008E">
            <w:pPr>
              <w:spacing w:line="20" w:lineRule="atLeast"/>
            </w:pPr>
            <w:r>
              <w:lastRenderedPageBreak/>
              <w:t>3.4</w:t>
            </w:r>
          </w:p>
          <w:p w:rsidR="00EB1237" w:rsidRPr="009F7729" w:rsidRDefault="00EB1237" w:rsidP="004F008E">
            <w:pPr>
              <w:spacing w:line="20" w:lineRule="atLeast"/>
            </w:pPr>
            <w:r>
              <w:t xml:space="preserve">Конкурс театральных представлений «Познаем народы России </w:t>
            </w:r>
            <w:proofErr w:type="gramStart"/>
            <w:r>
              <w:t>-п</w:t>
            </w:r>
            <w:proofErr w:type="gramEnd"/>
            <w:r>
              <w:t>ознаем себя»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37" w:rsidRDefault="00EB1237" w:rsidP="008D72D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АЛМР, отдел социальной работы</w:t>
            </w:r>
          </w:p>
          <w:p w:rsidR="00EB1237" w:rsidRPr="009F7729" w:rsidRDefault="00EB1237" w:rsidP="008D72D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соисполнитель МКУК «МБ ЛМР»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Pr="009F7729" w:rsidRDefault="009C30CA" w:rsidP="006C6130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участники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EB1237" w:rsidRPr="00493BD4" w:rsidRDefault="009C30CA" w:rsidP="006C6130">
            <w:pPr>
              <w:ind w:left="113" w:right="113"/>
            </w:pPr>
            <w: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007C41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EB1237" w:rsidP="00616CB7">
            <w:pPr>
              <w:spacing w:line="20" w:lineRule="atLeast"/>
            </w:pPr>
            <w: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9F7729" w:rsidRDefault="009C30CA" w:rsidP="00616CB7">
            <w:pPr>
              <w:spacing w:line="20" w:lineRule="atLeast"/>
            </w:pPr>
            <w: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D12D38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/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37" w:rsidRPr="00B2478F" w:rsidRDefault="00EB1237" w:rsidP="00B2478F">
            <w:r>
              <w:t>4.68</w:t>
            </w:r>
          </w:p>
        </w:tc>
      </w:tr>
      <w:tr w:rsidR="003523A6" w:rsidRPr="009F7729" w:rsidTr="006C6130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Default="003523A6" w:rsidP="004F008E">
            <w:pPr>
              <w:spacing w:line="20" w:lineRule="atLeast"/>
            </w:pPr>
            <w:r w:rsidRPr="003523A6">
              <w:rPr>
                <w:b/>
              </w:rPr>
              <w:t>Мероприятие 4</w:t>
            </w:r>
            <w:r>
              <w:t xml:space="preserve">.Проведение мониторинга  удовлетворенности граждан состоянием </w:t>
            </w:r>
            <w:proofErr w:type="spellStart"/>
            <w:r>
              <w:t>этноконфессиональных</w:t>
            </w:r>
            <w:proofErr w:type="spellEnd"/>
            <w:r>
              <w:t xml:space="preserve"> отношений и оценки работы по профилактики экстремизма и терроризма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Default="003523A6" w:rsidP="003523A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отдел социальной работы</w:t>
            </w:r>
          </w:p>
          <w:p w:rsidR="003523A6" w:rsidRDefault="003523A6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007766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007766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25535C" w:rsidP="006C6130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Количество проведенного мониторинга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25535C" w:rsidP="006C6130">
            <w:pPr>
              <w:ind w:left="113" w:right="113"/>
            </w:pPr>
            <w:r>
              <w:t>Ед.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25535C" w:rsidP="00007C41">
            <w:pPr>
              <w:spacing w:line="20" w:lineRule="atLeast"/>
            </w:pPr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25535C" w:rsidP="00616CB7">
            <w:pPr>
              <w:spacing w:line="20" w:lineRule="atLeast"/>
            </w:pPr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25535C" w:rsidP="00616CB7">
            <w:pPr>
              <w:spacing w:line="20" w:lineRule="atLeast"/>
            </w:pPr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25535C" w:rsidP="00616CB7">
            <w:pPr>
              <w:spacing w:line="20" w:lineRule="atLeast"/>
            </w:pPr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25535C" w:rsidP="00616CB7">
            <w:pPr>
              <w:spacing w:line="20" w:lineRule="atLeast"/>
            </w:pPr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25535C" w:rsidP="00616CB7">
            <w:pPr>
              <w:spacing w:line="20" w:lineRule="atLeast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616CB7">
            <w:pPr>
              <w:spacing w:line="20" w:lineRule="atLeast"/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B2478F" w:rsidRDefault="003523A6" w:rsidP="00D12D38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B2478F" w:rsidRDefault="003523A6" w:rsidP="00B2478F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B2478F" w:rsidRDefault="003523A6" w:rsidP="00B2478F"/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1B3FC1" w:rsidP="00B2478F"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1B3FC1" w:rsidP="00B2478F"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1B3FC1" w:rsidP="00B2478F"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1B3FC1" w:rsidP="00B2478F"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1B3FC1" w:rsidP="00B2478F">
            <w:r>
              <w:t>0</w:t>
            </w:r>
          </w:p>
        </w:tc>
      </w:tr>
      <w:tr w:rsidR="003523A6" w:rsidRPr="009F7729" w:rsidTr="00972DC1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Default="003523A6" w:rsidP="00972DC1">
            <w:pPr>
              <w:spacing w:line="20" w:lineRule="atLeast"/>
            </w:pPr>
            <w:r>
              <w:rPr>
                <w:b/>
              </w:rPr>
              <w:t>Мероприятие 5</w:t>
            </w:r>
            <w:r w:rsidRPr="00972DC1">
              <w:rPr>
                <w:b/>
              </w:rPr>
              <w:t>:</w:t>
            </w:r>
            <w:r>
              <w:t>охват специалистов, обученных по вопросам профилактики экстремизма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Default="003523A6" w:rsidP="00040B6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отдел социальной работы</w:t>
            </w:r>
          </w:p>
          <w:p w:rsidR="003523A6" w:rsidRDefault="003523A6" w:rsidP="002D0117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3523A6" w:rsidP="00972DC1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Специалисты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3523A6" w:rsidP="00972DC1">
            <w:pPr>
              <w:ind w:left="113" w:right="113"/>
            </w:pPr>
            <w:r>
              <w:t xml:space="preserve">чел.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25535C" w:rsidP="00007C41">
            <w:pPr>
              <w:spacing w:line="20" w:lineRule="atLeast"/>
            </w:pPr>
            <w: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616CB7">
            <w:pPr>
              <w:spacing w:line="20" w:lineRule="atLeast"/>
            </w:pPr>
            <w: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616CB7">
            <w:pPr>
              <w:spacing w:line="20" w:lineRule="atLeast"/>
            </w:pPr>
            <w: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616CB7">
            <w:pPr>
              <w:spacing w:line="20" w:lineRule="atLeast"/>
            </w:pPr>
            <w: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616CB7">
            <w:pPr>
              <w:spacing w:line="20" w:lineRule="atLeast"/>
            </w:pPr>
            <w: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616CB7">
            <w:pPr>
              <w:spacing w:line="20" w:lineRule="atLeast"/>
            </w:pPr>
            <w: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616CB7">
            <w:pPr>
              <w:spacing w:line="20" w:lineRule="atLeast"/>
            </w:pPr>
            <w: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B2478F" w:rsidRDefault="003523A6" w:rsidP="00D12D38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B2478F" w:rsidRDefault="003523A6" w:rsidP="00B2478F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B2478F" w:rsidRDefault="003523A6" w:rsidP="00B2478F"/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B2478F"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B2478F"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B2478F"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B2478F"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B2478F">
            <w:r>
              <w:t>0</w:t>
            </w:r>
          </w:p>
        </w:tc>
      </w:tr>
      <w:tr w:rsidR="003523A6" w:rsidRPr="009F7729" w:rsidTr="00972DC1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040B69" w:rsidRDefault="003523A6" w:rsidP="00851FA5">
            <w:pPr>
              <w:spacing w:line="20" w:lineRule="atLeast"/>
              <w:rPr>
                <w:b/>
              </w:rPr>
            </w:pPr>
            <w:r>
              <w:rPr>
                <w:b/>
              </w:rPr>
              <w:t>Мероприятие 6</w:t>
            </w:r>
          </w:p>
          <w:p w:rsidR="003523A6" w:rsidRDefault="003523A6" w:rsidP="00851FA5">
            <w:pPr>
              <w:spacing w:line="20" w:lineRule="atLeast"/>
            </w:pPr>
            <w:r>
              <w:t>Организация работы ИПГ АЛМР, в том числе:</w:t>
            </w:r>
          </w:p>
          <w:p w:rsidR="003523A6" w:rsidRDefault="003523A6" w:rsidP="00851FA5">
            <w:pPr>
              <w:spacing w:line="20" w:lineRule="atLeast"/>
            </w:pPr>
            <w:r>
              <w:t>4.1 распространение информационно-справочных материалов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Default="003523A6" w:rsidP="00851FA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отдел социальной работы</w:t>
            </w:r>
          </w:p>
          <w:p w:rsidR="003523A6" w:rsidRDefault="003523A6" w:rsidP="00851FA5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51FA5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51FA5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3523A6" w:rsidP="00972DC1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Кол-во распространенных материалов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493BD4" w:rsidRDefault="003523A6" w:rsidP="00972DC1">
            <w:pPr>
              <w:ind w:left="113" w:right="113"/>
            </w:pPr>
            <w:r>
              <w:t>Ед.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pPr>
              <w:spacing w:line="20" w:lineRule="atLeast"/>
            </w:pPr>
            <w: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pPr>
              <w:spacing w:line="20" w:lineRule="atLeast"/>
            </w:pPr>
            <w: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pPr>
              <w:spacing w:line="20" w:lineRule="atLeast"/>
            </w:pPr>
            <w: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pPr>
              <w:spacing w:line="20" w:lineRule="atLeast"/>
            </w:pPr>
            <w: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pPr>
              <w:spacing w:line="20" w:lineRule="atLeast"/>
            </w:pPr>
            <w: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pPr>
              <w:spacing w:line="20" w:lineRule="atLeast"/>
            </w:pPr>
            <w: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pPr>
              <w:spacing w:line="20" w:lineRule="atLeast"/>
            </w:pPr>
            <w: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B2478F" w:rsidRDefault="003523A6" w:rsidP="00851FA5"/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B2478F" w:rsidRDefault="003523A6" w:rsidP="00851FA5"/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B2478F" w:rsidRDefault="003523A6" w:rsidP="00851FA5"/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51FA5">
            <w:r>
              <w:t>0</w:t>
            </w:r>
          </w:p>
        </w:tc>
      </w:tr>
      <w:tr w:rsidR="003523A6" w:rsidRPr="009F7729" w:rsidTr="006C613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040B69" w:rsidRDefault="003523A6" w:rsidP="00096485">
            <w:pPr>
              <w:spacing w:line="20" w:lineRule="atLeast"/>
              <w:rPr>
                <w:b/>
              </w:rPr>
            </w:pPr>
            <w:r w:rsidRPr="00040B69">
              <w:rPr>
                <w:b/>
              </w:rPr>
              <w:t xml:space="preserve">Подпрограмма 2: </w:t>
            </w:r>
            <w:r w:rsidRPr="00040B69">
              <w:rPr>
                <w:b/>
              </w:rPr>
              <w:lastRenderedPageBreak/>
              <w:t>Профилактика правонарушений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  <w:r>
              <w:lastRenderedPageBreak/>
              <w:t xml:space="preserve">Администрация </w:t>
            </w:r>
            <w:r>
              <w:lastRenderedPageBreak/>
              <w:t xml:space="preserve">Лахденпохского муниципального района </w:t>
            </w: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Каява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A21019">
            <w:pPr>
              <w:spacing w:line="20" w:lineRule="atLeast"/>
              <w:jc w:val="center"/>
              <w:rPr>
                <w:color w:val="000000"/>
              </w:rPr>
            </w:pPr>
            <w:r w:rsidRPr="009F7729">
              <w:rPr>
                <w:color w:val="000000"/>
              </w:rPr>
              <w:t>0113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A2101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68 2 00 00000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A2101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CE0B64">
            <w:pPr>
              <w:spacing w:line="20" w:lineRule="atLeast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CE0B64">
            <w:pPr>
              <w:spacing w:line="20" w:lineRule="atLeast"/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2F0689">
            <w:pPr>
              <w:spacing w:line="20" w:lineRule="atLeast"/>
              <w:jc w:val="center"/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CE0B64">
            <w:pPr>
              <w:spacing w:line="20" w:lineRule="atLeast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CE0B64">
            <w:pPr>
              <w:spacing w:line="20" w:lineRule="atLeast"/>
              <w:jc w:val="center"/>
            </w:pPr>
          </w:p>
        </w:tc>
      </w:tr>
      <w:tr w:rsidR="003523A6" w:rsidRPr="009F7729" w:rsidTr="00456BA7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6814B0">
            <w:r w:rsidRPr="008E56BD">
              <w:rPr>
                <w:b/>
              </w:rPr>
              <w:lastRenderedPageBreak/>
              <w:t>Мероприятие 1</w:t>
            </w:r>
            <w:r w:rsidRPr="009F7729">
              <w:t xml:space="preserve">: </w:t>
            </w:r>
            <w:r>
              <w:t xml:space="preserve">Проведение совместных профилактических рейдов по выявлению фактов жестокого обращения с детьми, незаконного нахождения несовершеннолетних в общественных местах, по проверке поведения условно осужденных, несовершеннолетних и лиц, стоящих на соответствующем учете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АЛМР, отдел социальной работы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150786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150786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3523A6" w:rsidP="00AD2FC8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заседания</w:t>
            </w:r>
          </w:p>
          <w:p w:rsidR="003523A6" w:rsidRPr="009F7729" w:rsidRDefault="003523A6" w:rsidP="00AD2FC8">
            <w:pPr>
              <w:spacing w:line="20" w:lineRule="atLeast"/>
              <w:ind w:left="113" w:right="113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9F7729" w:rsidRDefault="003523A6" w:rsidP="00456BA7">
            <w:pPr>
              <w:spacing w:line="20" w:lineRule="atLeast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007C41">
            <w:pPr>
              <w:spacing w:line="20" w:lineRule="atLeast"/>
            </w:pPr>
            <w: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007C41">
            <w:pPr>
              <w:spacing w:line="20" w:lineRule="atLeast"/>
            </w:pPr>
            <w: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6A19E9">
            <w:pPr>
              <w:spacing w:line="20" w:lineRule="atLeast"/>
            </w:pPr>
            <w: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CE0B64">
            <w:pPr>
              <w:spacing w:line="20" w:lineRule="atLeast"/>
            </w:pPr>
            <w: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CE0B64">
            <w:pPr>
              <w:spacing w:line="20" w:lineRule="atLeast"/>
            </w:pPr>
            <w: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007C41">
            <w:pPr>
              <w:spacing w:line="20" w:lineRule="atLeast"/>
            </w:pPr>
            <w: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007C41">
            <w:pPr>
              <w:spacing w:line="20" w:lineRule="atLeast"/>
            </w:pPr>
            <w:r>
              <w:t>14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A2101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294C6B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A2101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150786"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150786"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150786"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150786"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150786">
            <w:r>
              <w:t>0</w:t>
            </w:r>
          </w:p>
        </w:tc>
      </w:tr>
      <w:tr w:rsidR="003523A6" w:rsidRPr="009F7729" w:rsidTr="00FC604C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C97527">
            <w:pPr>
              <w:spacing w:line="20" w:lineRule="atLeast"/>
            </w:pPr>
            <w:r>
              <w:rPr>
                <w:b/>
              </w:rPr>
              <w:lastRenderedPageBreak/>
              <w:t>Мероприятие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t>:</w:t>
            </w:r>
            <w:r>
              <w:rPr>
                <w:lang w:eastAsia="en-US"/>
              </w:rPr>
              <w:t>Правовое просвещение населения, направленное на профилактику правонарушений и преступлений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EF4D27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39542C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3523A6" w:rsidRDefault="003523A6" w:rsidP="0039542C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39542C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39542C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Pr="009F7729" w:rsidRDefault="003523A6" w:rsidP="0039542C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39542C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3523A6" w:rsidRDefault="003523A6" w:rsidP="0039542C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39542C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39542C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39542C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Pr="009F7729" w:rsidRDefault="003523A6" w:rsidP="00604225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523A6" w:rsidRPr="009F7729" w:rsidRDefault="003523A6" w:rsidP="00FC604C">
            <w:pPr>
              <w:spacing w:line="20" w:lineRule="atLeast"/>
              <w:ind w:left="113" w:right="11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Лекции</w:t>
            </w:r>
            <w:proofErr w:type="gramStart"/>
            <w:r>
              <w:rPr>
                <w:color w:val="000000"/>
              </w:rPr>
              <w:t>,б</w:t>
            </w:r>
            <w:proofErr w:type="gramEnd"/>
            <w:r>
              <w:rPr>
                <w:color w:val="000000"/>
              </w:rPr>
              <w:t>еседы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3523A6" w:rsidRPr="009F7729" w:rsidRDefault="003523A6" w:rsidP="00FC604C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041C1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287002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287002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  <w:r>
              <w:t>0</w:t>
            </w:r>
          </w:p>
        </w:tc>
      </w:tr>
      <w:tr w:rsidR="003523A6" w:rsidRPr="009F7729" w:rsidTr="00B835CE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5F5A9E" w:rsidRDefault="003523A6" w:rsidP="0073515F">
            <w:pPr>
              <w:jc w:val="both"/>
            </w:pPr>
            <w:r>
              <w:rPr>
                <w:b/>
              </w:rPr>
              <w:t>Мероприятие 3</w:t>
            </w:r>
            <w:r w:rsidRPr="00DC3E04">
              <w:t>Проведение профилактических акций, лекций, уроков с несовершеннолетними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9F7729" w:rsidRDefault="003523A6" w:rsidP="00FC604C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Акции, беседы, лекции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9F7729" w:rsidRDefault="003523A6" w:rsidP="00FC604C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A6654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A6654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</w:tr>
      <w:tr w:rsidR="003523A6" w:rsidRPr="009F7729" w:rsidTr="00B835CE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326289">
            <w:pPr>
              <w:jc w:val="both"/>
            </w:pPr>
            <w:r>
              <w:rPr>
                <w:b/>
              </w:rPr>
              <w:t xml:space="preserve">Мероприятие 4. </w:t>
            </w:r>
            <w:r>
              <w:t>Содействие в профессиональной</w:t>
            </w:r>
            <w:r w:rsidRPr="00971984">
              <w:t xml:space="preserve"> ориентация граждан, освободившихся из мест</w:t>
            </w:r>
            <w:r>
              <w:t xml:space="preserve"> лишения свободы,</w:t>
            </w:r>
            <w:r w:rsidRPr="00971984">
              <w:t xml:space="preserve"> обратившихся в службу занятости населения</w:t>
            </w:r>
            <w:r>
              <w:t xml:space="preserve"> и за социальной поддержкой в КЦСОН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E67E2D" w:rsidRDefault="003523A6" w:rsidP="00E67E2D">
            <w:pPr>
              <w:spacing w:line="20" w:lineRule="atLeast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E67E2D">
              <w:rPr>
                <w:color w:val="000000"/>
                <w:sz w:val="16"/>
                <w:szCs w:val="16"/>
              </w:rPr>
              <w:t>Соотношение граждан, получивших консультацию к общему числу граждан, освободившихся из мест лишения с</w:t>
            </w:r>
            <w:r>
              <w:rPr>
                <w:color w:val="000000"/>
                <w:sz w:val="16"/>
                <w:szCs w:val="16"/>
              </w:rPr>
              <w:t>вободы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9F7729" w:rsidRDefault="003523A6" w:rsidP="00E67E2D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</w:tr>
      <w:tr w:rsidR="003523A6" w:rsidRPr="009F7729" w:rsidTr="00677785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326289">
            <w:pPr>
              <w:jc w:val="both"/>
            </w:pPr>
            <w:r>
              <w:rPr>
                <w:b/>
              </w:rPr>
              <w:lastRenderedPageBreak/>
              <w:t>Мероприятие 5</w:t>
            </w:r>
            <w:r>
              <w:t xml:space="preserve"> Проведение Молодёжного слета по профилактике негативных явлений (октябрь-ноябрь)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3523A6" w:rsidP="00677785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Охват участников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9F7729" w:rsidRDefault="003523A6" w:rsidP="00677785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994412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994412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63AF1">
            <w:pPr>
              <w:spacing w:line="20" w:lineRule="atLeast"/>
              <w:rPr>
                <w:color w:val="000000"/>
              </w:rPr>
            </w:pPr>
          </w:p>
          <w:p w:rsidR="003523A6" w:rsidRDefault="003523A6" w:rsidP="00863AF1">
            <w:pPr>
              <w:spacing w:line="20" w:lineRule="atLeast"/>
              <w:rPr>
                <w:color w:val="000000"/>
              </w:rPr>
            </w:pPr>
          </w:p>
          <w:p w:rsidR="003523A6" w:rsidRDefault="003523A6" w:rsidP="00863AF1">
            <w:pPr>
              <w:spacing w:line="20" w:lineRule="atLeast"/>
              <w:rPr>
                <w:color w:val="000000"/>
              </w:rPr>
            </w:pPr>
          </w:p>
          <w:p w:rsidR="003523A6" w:rsidRDefault="003523A6" w:rsidP="00863AF1">
            <w:pPr>
              <w:spacing w:line="20" w:lineRule="atLeast"/>
              <w:rPr>
                <w:color w:val="000000"/>
              </w:rPr>
            </w:pPr>
          </w:p>
          <w:p w:rsidR="003523A6" w:rsidRPr="009F7729" w:rsidRDefault="003523A6" w:rsidP="00FD2FA0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15,825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16,616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17,609</w:t>
            </w:r>
          </w:p>
        </w:tc>
      </w:tr>
      <w:tr w:rsidR="003523A6" w:rsidRPr="009F7729" w:rsidTr="007524B6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326289">
            <w:pPr>
              <w:jc w:val="both"/>
              <w:rPr>
                <w:b/>
              </w:rPr>
            </w:pPr>
            <w:r>
              <w:rPr>
                <w:b/>
              </w:rPr>
              <w:t>Мероприятие 6</w:t>
            </w:r>
          </w:p>
          <w:p w:rsidR="003523A6" w:rsidRPr="0073515F" w:rsidRDefault="003523A6" w:rsidP="00326289">
            <w:pPr>
              <w:jc w:val="both"/>
              <w:rPr>
                <w:b/>
              </w:rPr>
            </w:pPr>
            <w:r w:rsidRPr="00971984">
              <w:t>Публикация в районной газете «Призыв» информации о миграционной политики РФ</w:t>
            </w:r>
            <w:r>
              <w:t>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3523A6" w:rsidP="007524B6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публикации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9F7729" w:rsidRDefault="003523A6" w:rsidP="007524B6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</w:tr>
      <w:tr w:rsidR="003523A6" w:rsidRPr="009F7729" w:rsidTr="005076F5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326289">
            <w:pPr>
              <w:jc w:val="both"/>
              <w:rPr>
                <w:b/>
              </w:rPr>
            </w:pPr>
            <w:r>
              <w:rPr>
                <w:b/>
              </w:rPr>
              <w:t>Мероприятие 7.</w:t>
            </w:r>
            <w:r w:rsidRPr="00C97527">
              <w:t>Проведение профилактических рейдов с целью</w:t>
            </w:r>
            <w:r>
              <w:t xml:space="preserve"> выявления нарушений миграционного законодательства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3523A6" w:rsidP="005076F5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рейды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9F7729" w:rsidRDefault="003523A6" w:rsidP="005076F5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</w:tr>
      <w:tr w:rsidR="003523A6" w:rsidRPr="009F7729" w:rsidTr="00AF2957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326289">
            <w:pPr>
              <w:jc w:val="both"/>
              <w:rPr>
                <w:b/>
              </w:rPr>
            </w:pPr>
            <w:r>
              <w:rPr>
                <w:b/>
              </w:rPr>
              <w:t>Мероприятие 8</w:t>
            </w:r>
          </w:p>
          <w:p w:rsidR="003523A6" w:rsidRPr="0073515F" w:rsidRDefault="003523A6" w:rsidP="00326289">
            <w:pPr>
              <w:jc w:val="both"/>
              <w:rPr>
                <w:b/>
              </w:rPr>
            </w:pPr>
            <w:r>
              <w:t>Организация профилактических мероприятий, рейдов по водным объектам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3523A6" w:rsidP="00AF2957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рейды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9F7729" w:rsidRDefault="003523A6" w:rsidP="00AF2957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</w:pPr>
            <w:r>
              <w:t>0</w:t>
            </w:r>
          </w:p>
        </w:tc>
      </w:tr>
      <w:tr w:rsidR="003523A6" w:rsidRPr="009F7729" w:rsidTr="00677785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32628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Мероприятие 9</w:t>
            </w:r>
          </w:p>
          <w:p w:rsidR="003523A6" w:rsidRDefault="003523A6" w:rsidP="00DC3E04">
            <w:pPr>
              <w:spacing w:line="20" w:lineRule="atLeast"/>
              <w:jc w:val="both"/>
            </w:pPr>
            <w:r>
              <w:t xml:space="preserve">Проведение </w:t>
            </w:r>
          </w:p>
          <w:p w:rsidR="003523A6" w:rsidRDefault="003523A6" w:rsidP="00DC3E04">
            <w:r>
              <w:t>муниципального этапа  конкурса «Безопасное колесо».</w:t>
            </w:r>
          </w:p>
          <w:p w:rsidR="003523A6" w:rsidRPr="0073515F" w:rsidRDefault="003523A6" w:rsidP="00DC3E04">
            <w:pPr>
              <w:jc w:val="both"/>
              <w:rPr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3523A6" w:rsidP="00677785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Охват участников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9F7729" w:rsidRDefault="003523A6" w:rsidP="00677785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994412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994412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Pr="009F7729" w:rsidRDefault="003523A6" w:rsidP="00BE0055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63AF1">
            <w:pPr>
              <w:spacing w:line="20" w:lineRule="atLeast"/>
              <w:rPr>
                <w:color w:val="000000"/>
              </w:rPr>
            </w:pPr>
          </w:p>
          <w:p w:rsidR="003523A6" w:rsidRDefault="003523A6" w:rsidP="00863AF1">
            <w:pPr>
              <w:spacing w:line="20" w:lineRule="atLeast"/>
              <w:rPr>
                <w:color w:val="000000"/>
              </w:rPr>
            </w:pPr>
          </w:p>
          <w:p w:rsidR="003523A6" w:rsidRDefault="003523A6" w:rsidP="00863AF1">
            <w:pPr>
              <w:spacing w:line="20" w:lineRule="atLeast"/>
              <w:rPr>
                <w:color w:val="000000"/>
              </w:rPr>
            </w:pPr>
          </w:p>
          <w:p w:rsidR="003523A6" w:rsidRDefault="003523A6" w:rsidP="00BE0055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Pr="009F7729" w:rsidRDefault="003523A6" w:rsidP="00BE0055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4,160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4,368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4,630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4,907</w:t>
            </w:r>
          </w:p>
        </w:tc>
      </w:tr>
      <w:tr w:rsidR="003523A6" w:rsidRPr="009F7729" w:rsidTr="0007202F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326289">
            <w:pPr>
              <w:jc w:val="both"/>
              <w:rPr>
                <w:b/>
              </w:rPr>
            </w:pPr>
            <w:r w:rsidRPr="00C97527">
              <w:rPr>
                <w:b/>
              </w:rPr>
              <w:t>Мероприятие 10.</w:t>
            </w:r>
            <w:r>
              <w:t>Участие в Республиканском этапе конкурса «Безопасное колесо»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B835CE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Default="0007202F" w:rsidP="0007202F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участий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523A6" w:rsidRPr="009F7729" w:rsidRDefault="0007202F" w:rsidP="0007202F">
            <w:pPr>
              <w:spacing w:line="20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994412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994412" w:rsidP="008D72D9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994412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63AF1">
            <w:pPr>
              <w:spacing w:line="20" w:lineRule="atLeast"/>
              <w:rPr>
                <w:color w:val="000000"/>
              </w:rPr>
            </w:pPr>
          </w:p>
          <w:p w:rsidR="003523A6" w:rsidRDefault="003523A6" w:rsidP="00863AF1">
            <w:pPr>
              <w:spacing w:line="20" w:lineRule="atLeast"/>
              <w:rPr>
                <w:color w:val="000000"/>
              </w:rPr>
            </w:pPr>
          </w:p>
          <w:p w:rsidR="003523A6" w:rsidRDefault="003523A6" w:rsidP="00863AF1">
            <w:pPr>
              <w:spacing w:line="20" w:lineRule="atLeast"/>
              <w:rPr>
                <w:color w:val="000000"/>
              </w:rPr>
            </w:pPr>
          </w:p>
          <w:p w:rsidR="003523A6" w:rsidRPr="009F7729" w:rsidRDefault="003523A6" w:rsidP="00F21B81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5,680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5,964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6,322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6,701</w:t>
            </w:r>
          </w:p>
        </w:tc>
      </w:tr>
      <w:tr w:rsidR="003523A6" w:rsidRPr="009F7729" w:rsidTr="006C613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DF3FB0"/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DA6654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63AF1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B55318">
            <w:pPr>
              <w:spacing w:line="20" w:lineRule="atLeast"/>
              <w:jc w:val="center"/>
              <w:rPr>
                <w:color w:val="000000"/>
              </w:rPr>
            </w:pPr>
          </w:p>
        </w:tc>
      </w:tr>
      <w:tr w:rsidR="003523A6" w:rsidRPr="009F7729" w:rsidTr="006C613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  <w:rPr>
                <w:b/>
                <w:bCs/>
              </w:rPr>
            </w:pPr>
            <w:r w:rsidRPr="009F7729">
              <w:rPr>
                <w:b/>
                <w:bCs/>
              </w:rPr>
              <w:t xml:space="preserve">Итого  </w:t>
            </w:r>
          </w:p>
          <w:p w:rsidR="003523A6" w:rsidRPr="009F7729" w:rsidRDefault="003523A6" w:rsidP="008D72D9">
            <w:pPr>
              <w:spacing w:line="20" w:lineRule="atLeast"/>
            </w:pPr>
            <w:r w:rsidRPr="009F7729">
              <w:rPr>
                <w:b/>
                <w:bCs/>
              </w:rPr>
              <w:t>по муниципальной программе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77266" w:rsidRDefault="003523A6" w:rsidP="008D72D9">
            <w:pPr>
              <w:spacing w:line="20" w:lineRule="atLeast"/>
              <w:jc w:val="center"/>
              <w:rPr>
                <w:b/>
                <w:bCs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77266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77266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77266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77266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753FBE" w:rsidRDefault="003523A6" w:rsidP="008D72D9">
            <w:pPr>
              <w:spacing w:line="20" w:lineRule="atLeast"/>
              <w:jc w:val="center"/>
            </w:pPr>
            <w:r w:rsidRPr="00753FBE">
              <w:rPr>
                <w:bCs/>
              </w:rPr>
              <w:t>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753FBE" w:rsidRDefault="003523A6" w:rsidP="008D72D9">
            <w:pPr>
              <w:spacing w:line="20" w:lineRule="atLeast"/>
              <w:jc w:val="center"/>
            </w:pPr>
            <w:r w:rsidRPr="00753FBE">
              <w:t>68 0 00 00000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753FBE" w:rsidRDefault="003523A6" w:rsidP="008D72D9">
            <w:pPr>
              <w:spacing w:line="20" w:lineRule="atLeast"/>
              <w:jc w:val="center"/>
            </w:pPr>
            <w: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CE0B64">
            <w:pPr>
              <w:spacing w:line="20" w:lineRule="atLeast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CE0B64">
            <w:pPr>
              <w:spacing w:line="20" w:lineRule="atLeast"/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2F0689">
            <w:pPr>
              <w:spacing w:line="20" w:lineRule="atLeast"/>
              <w:jc w:val="center"/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CE0B64">
            <w:pPr>
              <w:spacing w:line="20" w:lineRule="atLeast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CE0B64">
            <w:pPr>
              <w:spacing w:line="20" w:lineRule="atLeast"/>
              <w:jc w:val="center"/>
            </w:pPr>
          </w:p>
        </w:tc>
      </w:tr>
      <w:tr w:rsidR="003523A6" w:rsidRPr="009F7729" w:rsidTr="006C613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8D72D9">
            <w:pPr>
              <w:spacing w:line="20" w:lineRule="atLeast"/>
            </w:pPr>
            <w:r w:rsidRPr="009F7729">
              <w:t>в том числе</w:t>
            </w:r>
            <w:r>
              <w:t>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753FBE" w:rsidRDefault="003523A6" w:rsidP="008D72D9">
            <w:pPr>
              <w:spacing w:line="20" w:lineRule="atLeast"/>
              <w:jc w:val="center"/>
            </w:pPr>
            <w:r w:rsidRPr="00753FBE">
              <w:rPr>
                <w:bCs/>
                <w:lang w:val="en-US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753FBE" w:rsidRDefault="003523A6" w:rsidP="008D72D9">
            <w:pPr>
              <w:spacing w:line="20" w:lineRule="atLeast"/>
              <w:jc w:val="center"/>
            </w:pPr>
            <w:r w:rsidRPr="00753FBE">
              <w:rPr>
                <w:bCs/>
                <w:lang w:val="en-US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753FBE" w:rsidRDefault="003523A6" w:rsidP="008D72D9">
            <w:pPr>
              <w:spacing w:line="20" w:lineRule="atLeast"/>
              <w:jc w:val="center"/>
            </w:pPr>
            <w:r w:rsidRPr="00753FBE">
              <w:rPr>
                <w:bCs/>
                <w:lang w:val="en-US"/>
              </w:rPr>
              <w:t>X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</w:p>
        </w:tc>
      </w:tr>
      <w:tr w:rsidR="003523A6" w:rsidRPr="009F7729" w:rsidTr="006C6130">
        <w:trPr>
          <w:trHeight w:val="3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3A6" w:rsidRPr="009F7729" w:rsidRDefault="003523A6" w:rsidP="0070609B">
            <w:pPr>
              <w:spacing w:line="20" w:lineRule="atLeast"/>
            </w:pPr>
            <w:r w:rsidRPr="009F7729">
              <w:t xml:space="preserve">Ответственный исполнитель: </w:t>
            </w:r>
            <w:proofErr w:type="spellStart"/>
            <w:r w:rsidRPr="009F7729">
              <w:t>Администраци</w:t>
            </w:r>
            <w:r>
              <w:t>я</w:t>
            </w:r>
            <w:r w:rsidRPr="009F7729">
              <w:t>Лахденпохского</w:t>
            </w:r>
            <w:proofErr w:type="spellEnd"/>
            <w:r w:rsidRPr="009F7729">
              <w:t xml:space="preserve"> муниципального района Отдел </w:t>
            </w:r>
            <w:r>
              <w:t>социальной работы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  <w:rPr>
                <w:lang w:val="en-US"/>
              </w:rPr>
            </w:pPr>
            <w:r w:rsidRPr="009F7729">
              <w:rPr>
                <w:b/>
                <w:bCs/>
                <w:lang w:val="en-US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8D72D9">
            <w:pPr>
              <w:spacing w:line="20" w:lineRule="atLeast"/>
              <w:jc w:val="center"/>
            </w:pPr>
            <w:r w:rsidRPr="009F7729">
              <w:rPr>
                <w:b/>
                <w:bCs/>
                <w:lang w:val="en-US"/>
              </w:rPr>
              <w:t xml:space="preserve">X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753FBE" w:rsidRDefault="003523A6" w:rsidP="008D72D9">
            <w:pPr>
              <w:spacing w:line="20" w:lineRule="atLeast"/>
              <w:jc w:val="center"/>
            </w:pPr>
            <w:r w:rsidRPr="00753FBE">
              <w:rPr>
                <w:bCs/>
              </w:rPr>
              <w:t>0104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753FBE" w:rsidRDefault="003523A6" w:rsidP="008D72D9">
            <w:pPr>
              <w:spacing w:line="20" w:lineRule="atLeast"/>
              <w:jc w:val="center"/>
            </w:pPr>
            <w:r w:rsidRPr="00753FBE">
              <w:t>68 0 00 00000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753FBE" w:rsidRDefault="003523A6" w:rsidP="008D72D9">
            <w:pPr>
              <w:spacing w:line="20" w:lineRule="atLeast"/>
              <w:jc w:val="center"/>
            </w:pPr>
            <w:r w:rsidRPr="00753FBE">
              <w:rPr>
                <w:bCs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6" w:rsidRPr="009F7729" w:rsidRDefault="003523A6" w:rsidP="00DF3FB0">
            <w:pPr>
              <w:spacing w:line="20" w:lineRule="atLeast"/>
              <w:jc w:val="center"/>
            </w:pPr>
          </w:p>
        </w:tc>
      </w:tr>
    </w:tbl>
    <w:p w:rsidR="00CE58C8" w:rsidRPr="009168FB" w:rsidRDefault="00CE58C8" w:rsidP="00A511E5">
      <w:pPr>
        <w:spacing w:line="20" w:lineRule="atLeast"/>
        <w:rPr>
          <w:sz w:val="24"/>
          <w:szCs w:val="24"/>
        </w:rPr>
        <w:sectPr w:rsidR="00CE58C8" w:rsidRPr="009168FB" w:rsidSect="00A511E5">
          <w:type w:val="continuous"/>
          <w:pgSz w:w="16838" w:h="11906" w:orient="landscape" w:code="9"/>
          <w:pgMar w:top="180" w:right="1134" w:bottom="426" w:left="1134" w:header="720" w:footer="400" w:gutter="0"/>
          <w:cols w:space="720"/>
          <w:docGrid w:linePitch="299"/>
        </w:sectPr>
      </w:pPr>
    </w:p>
    <w:p w:rsidR="001B5F58" w:rsidRDefault="001B5F58" w:rsidP="00CD4023">
      <w:pPr>
        <w:shd w:val="clear" w:color="auto" w:fill="FFFFFF"/>
        <w:spacing w:line="283" w:lineRule="exact"/>
      </w:pPr>
    </w:p>
    <w:p w:rsidR="001B5F58" w:rsidRDefault="001B5F58" w:rsidP="001B5F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B5F58" w:rsidRDefault="001B5F58" w:rsidP="001B5F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(финансовое обоснование программных мероприятий)</w:t>
      </w:r>
    </w:p>
    <w:p w:rsidR="001B5F58" w:rsidRDefault="001B5F58" w:rsidP="001B5F5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5F58" w:rsidRDefault="001B5F58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1B5F58" w:rsidRPr="004E7FA4" w:rsidRDefault="001B5F58" w:rsidP="001B5F58">
      <w:pPr>
        <w:pStyle w:val="ConsPlusNormal"/>
        <w:widowControl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4E7FA4">
        <w:rPr>
          <w:rFonts w:ascii="Times New Roman" w:hAnsi="Times New Roman" w:cs="Times New Roman"/>
          <w:b/>
          <w:sz w:val="24"/>
          <w:szCs w:val="24"/>
        </w:rPr>
        <w:t>Памятный митинг, посвящ</w:t>
      </w:r>
      <w:r w:rsidR="00CF1C02" w:rsidRPr="004E7FA4">
        <w:rPr>
          <w:rFonts w:ascii="Times New Roman" w:hAnsi="Times New Roman" w:cs="Times New Roman"/>
          <w:b/>
          <w:sz w:val="24"/>
          <w:szCs w:val="24"/>
        </w:rPr>
        <w:t>енный Дню борьбы с терроризмом  (Сентябрь)</w:t>
      </w:r>
    </w:p>
    <w:p w:rsidR="001B5F58" w:rsidRDefault="001B5F58" w:rsidP="00CF1C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5F58" w:rsidRPr="004E7FA4" w:rsidRDefault="001B5F58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</w:pPr>
    </w:p>
    <w:p w:rsidR="00FB03D2" w:rsidRPr="004E7FA4" w:rsidRDefault="00FB03D2" w:rsidP="00CF1C02">
      <w:pPr>
        <w:shd w:val="clear" w:color="auto" w:fill="FFFFFF"/>
        <w:tabs>
          <w:tab w:val="left" w:pos="902"/>
        </w:tabs>
        <w:spacing w:line="274" w:lineRule="exact"/>
        <w:ind w:right="19"/>
        <w:jc w:val="center"/>
      </w:pPr>
      <w:r w:rsidRPr="004E7FA4">
        <w:t>2018</w:t>
      </w:r>
      <w:r w:rsidR="00CF1C02" w:rsidRPr="004E7FA4">
        <w:t xml:space="preserve">, 2019 </w:t>
      </w:r>
      <w:r w:rsidRPr="004E7FA4">
        <w:t xml:space="preserve"> год</w:t>
      </w:r>
      <w:r w:rsidR="00CF1C02" w:rsidRPr="004E7FA4">
        <w:t>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683"/>
        <w:gridCol w:w="1401"/>
      </w:tblGrid>
      <w:tr w:rsidR="00FB03D2" w:rsidRPr="004E7FA4" w:rsidTr="00FB03D2">
        <w:tc>
          <w:tcPr>
            <w:tcW w:w="5070" w:type="dxa"/>
          </w:tcPr>
          <w:p w:rsidR="00FB03D2" w:rsidRPr="004E7FA4" w:rsidRDefault="00FB03D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1417" w:type="dxa"/>
          </w:tcPr>
          <w:p w:rsidR="00FB03D2" w:rsidRPr="004E7FA4" w:rsidRDefault="00FB03D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 xml:space="preserve">Количество </w:t>
            </w:r>
          </w:p>
        </w:tc>
        <w:tc>
          <w:tcPr>
            <w:tcW w:w="1683" w:type="dxa"/>
          </w:tcPr>
          <w:p w:rsidR="00FB03D2" w:rsidRPr="004E7FA4" w:rsidRDefault="00FB03D2" w:rsidP="00FB03D2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Цена 1 шт., руб.</w:t>
            </w:r>
          </w:p>
        </w:tc>
        <w:tc>
          <w:tcPr>
            <w:tcW w:w="1401" w:type="dxa"/>
          </w:tcPr>
          <w:p w:rsidR="00FB03D2" w:rsidRPr="004E7FA4" w:rsidRDefault="00FB03D2" w:rsidP="00FB03D2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Итог, руб.</w:t>
            </w:r>
          </w:p>
        </w:tc>
      </w:tr>
      <w:tr w:rsidR="00FB03D2" w:rsidRPr="004E7FA4" w:rsidTr="00FB03D2">
        <w:tc>
          <w:tcPr>
            <w:tcW w:w="5070" w:type="dxa"/>
          </w:tcPr>
          <w:p w:rsidR="00FB03D2" w:rsidRPr="004E7FA4" w:rsidRDefault="00FB03D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Шары с гелием</w:t>
            </w:r>
          </w:p>
        </w:tc>
        <w:tc>
          <w:tcPr>
            <w:tcW w:w="1417" w:type="dxa"/>
          </w:tcPr>
          <w:p w:rsidR="00FB03D2" w:rsidRPr="004E7FA4" w:rsidRDefault="00FB03D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20</w:t>
            </w:r>
          </w:p>
        </w:tc>
        <w:tc>
          <w:tcPr>
            <w:tcW w:w="1683" w:type="dxa"/>
          </w:tcPr>
          <w:p w:rsidR="00FB03D2" w:rsidRPr="004E7FA4" w:rsidRDefault="00CF1C0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66</w:t>
            </w:r>
          </w:p>
        </w:tc>
        <w:tc>
          <w:tcPr>
            <w:tcW w:w="1401" w:type="dxa"/>
          </w:tcPr>
          <w:p w:rsidR="00FB03D2" w:rsidRPr="004E7FA4" w:rsidRDefault="00CF1C0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1300</w:t>
            </w:r>
          </w:p>
        </w:tc>
      </w:tr>
      <w:tr w:rsidR="00FB03D2" w:rsidRPr="004E7FA4" w:rsidTr="00FB03D2">
        <w:tc>
          <w:tcPr>
            <w:tcW w:w="5070" w:type="dxa"/>
          </w:tcPr>
          <w:p w:rsidR="00FB03D2" w:rsidRPr="004E7FA4" w:rsidRDefault="00FB03D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Свечи в лампады</w:t>
            </w:r>
          </w:p>
        </w:tc>
        <w:tc>
          <w:tcPr>
            <w:tcW w:w="1417" w:type="dxa"/>
          </w:tcPr>
          <w:p w:rsidR="00FB03D2" w:rsidRPr="004E7FA4" w:rsidRDefault="00FB03D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10</w:t>
            </w:r>
          </w:p>
        </w:tc>
        <w:tc>
          <w:tcPr>
            <w:tcW w:w="1683" w:type="dxa"/>
          </w:tcPr>
          <w:p w:rsidR="00FB03D2" w:rsidRPr="004E7FA4" w:rsidRDefault="00FB03D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25</w:t>
            </w:r>
          </w:p>
        </w:tc>
        <w:tc>
          <w:tcPr>
            <w:tcW w:w="1401" w:type="dxa"/>
          </w:tcPr>
          <w:p w:rsidR="00FB03D2" w:rsidRPr="004E7FA4" w:rsidRDefault="00FB03D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250</w:t>
            </w:r>
          </w:p>
        </w:tc>
      </w:tr>
      <w:tr w:rsidR="00FB03D2" w:rsidRPr="004E7FA4" w:rsidTr="00FB03D2">
        <w:tc>
          <w:tcPr>
            <w:tcW w:w="8170" w:type="dxa"/>
            <w:gridSpan w:val="3"/>
          </w:tcPr>
          <w:p w:rsidR="00FB03D2" w:rsidRPr="004E7FA4" w:rsidRDefault="00FB03D2" w:rsidP="00FB03D2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 xml:space="preserve">                                                                                                                   Итого:</w:t>
            </w:r>
          </w:p>
        </w:tc>
        <w:tc>
          <w:tcPr>
            <w:tcW w:w="1401" w:type="dxa"/>
          </w:tcPr>
          <w:p w:rsidR="00FB03D2" w:rsidRPr="004E7FA4" w:rsidRDefault="00CF1C02" w:rsidP="00FB03D2">
            <w:pPr>
              <w:jc w:val="both"/>
              <w:rPr>
                <w:rFonts w:cs="Times New Roman"/>
                <w:b/>
              </w:rPr>
            </w:pPr>
            <w:r w:rsidRPr="004E7FA4">
              <w:rPr>
                <w:rFonts w:cs="Times New Roman"/>
                <w:b/>
              </w:rPr>
              <w:t>1550</w:t>
            </w:r>
          </w:p>
        </w:tc>
      </w:tr>
    </w:tbl>
    <w:p w:rsidR="00FB03D2" w:rsidRPr="004E7FA4" w:rsidRDefault="00FB03D2" w:rsidP="00FB03D2">
      <w:pPr>
        <w:shd w:val="clear" w:color="auto" w:fill="FFFFFF"/>
        <w:tabs>
          <w:tab w:val="left" w:pos="902"/>
        </w:tabs>
        <w:spacing w:line="274" w:lineRule="exact"/>
        <w:ind w:right="19"/>
        <w:jc w:val="both"/>
      </w:pPr>
    </w:p>
    <w:p w:rsidR="00CF1C02" w:rsidRPr="004E7FA4" w:rsidRDefault="00CF1C02" w:rsidP="00CF1C02">
      <w:pPr>
        <w:shd w:val="clear" w:color="auto" w:fill="FFFFFF"/>
        <w:tabs>
          <w:tab w:val="left" w:pos="902"/>
        </w:tabs>
        <w:spacing w:line="274" w:lineRule="exact"/>
        <w:ind w:right="19"/>
        <w:jc w:val="center"/>
      </w:pPr>
      <w:r w:rsidRPr="004E7FA4">
        <w:t>2020 год</w:t>
      </w:r>
    </w:p>
    <w:p w:rsidR="00CF1C02" w:rsidRPr="004E7FA4" w:rsidRDefault="00CF1C02" w:rsidP="00FB03D2">
      <w:pPr>
        <w:shd w:val="clear" w:color="auto" w:fill="FFFFFF"/>
        <w:tabs>
          <w:tab w:val="left" w:pos="902"/>
        </w:tabs>
        <w:spacing w:line="274" w:lineRule="exact"/>
        <w:ind w:right="1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683"/>
        <w:gridCol w:w="1401"/>
      </w:tblGrid>
      <w:tr w:rsidR="00CF1C02" w:rsidRPr="004E7FA4" w:rsidTr="001F4BD6">
        <w:tc>
          <w:tcPr>
            <w:tcW w:w="5070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1417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 xml:space="preserve">Количество </w:t>
            </w:r>
          </w:p>
        </w:tc>
        <w:tc>
          <w:tcPr>
            <w:tcW w:w="1683" w:type="dxa"/>
          </w:tcPr>
          <w:p w:rsidR="00CF1C02" w:rsidRPr="004E7FA4" w:rsidRDefault="00CF1C02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Цена 1 шт., руб.</w:t>
            </w:r>
          </w:p>
        </w:tc>
        <w:tc>
          <w:tcPr>
            <w:tcW w:w="1401" w:type="dxa"/>
          </w:tcPr>
          <w:p w:rsidR="00CF1C02" w:rsidRPr="004E7FA4" w:rsidRDefault="00CF1C02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Итог, руб.</w:t>
            </w:r>
          </w:p>
        </w:tc>
      </w:tr>
      <w:tr w:rsidR="00CF1C02" w:rsidRPr="004E7FA4" w:rsidTr="001F4BD6">
        <w:tc>
          <w:tcPr>
            <w:tcW w:w="5070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Шары с гелием</w:t>
            </w:r>
          </w:p>
        </w:tc>
        <w:tc>
          <w:tcPr>
            <w:tcW w:w="1417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20</w:t>
            </w:r>
          </w:p>
        </w:tc>
        <w:tc>
          <w:tcPr>
            <w:tcW w:w="1683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70</w:t>
            </w:r>
          </w:p>
        </w:tc>
        <w:tc>
          <w:tcPr>
            <w:tcW w:w="1401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1400</w:t>
            </w:r>
          </w:p>
        </w:tc>
      </w:tr>
      <w:tr w:rsidR="00CF1C02" w:rsidRPr="004E7FA4" w:rsidTr="001F4BD6">
        <w:tc>
          <w:tcPr>
            <w:tcW w:w="5070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Поминальные стеклянные лампады</w:t>
            </w:r>
          </w:p>
        </w:tc>
        <w:tc>
          <w:tcPr>
            <w:tcW w:w="1417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 xml:space="preserve">10 </w:t>
            </w:r>
          </w:p>
        </w:tc>
        <w:tc>
          <w:tcPr>
            <w:tcW w:w="1683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70</w:t>
            </w:r>
          </w:p>
        </w:tc>
        <w:tc>
          <w:tcPr>
            <w:tcW w:w="1401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700</w:t>
            </w:r>
          </w:p>
        </w:tc>
      </w:tr>
      <w:tr w:rsidR="00CF1C02" w:rsidRPr="004E7FA4" w:rsidTr="001F4BD6">
        <w:tc>
          <w:tcPr>
            <w:tcW w:w="5070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Свечи в лампады</w:t>
            </w:r>
          </w:p>
        </w:tc>
        <w:tc>
          <w:tcPr>
            <w:tcW w:w="1417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10</w:t>
            </w:r>
          </w:p>
        </w:tc>
        <w:tc>
          <w:tcPr>
            <w:tcW w:w="1683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30</w:t>
            </w:r>
          </w:p>
        </w:tc>
        <w:tc>
          <w:tcPr>
            <w:tcW w:w="1401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300</w:t>
            </w:r>
          </w:p>
        </w:tc>
      </w:tr>
      <w:tr w:rsidR="00CF1C02" w:rsidRPr="004E7FA4" w:rsidTr="001F4BD6">
        <w:tc>
          <w:tcPr>
            <w:tcW w:w="8170" w:type="dxa"/>
            <w:gridSpan w:val="3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 xml:space="preserve">                                                                                                                   Итого:</w:t>
            </w:r>
          </w:p>
        </w:tc>
        <w:tc>
          <w:tcPr>
            <w:tcW w:w="1401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  <w:b/>
              </w:rPr>
            </w:pPr>
            <w:r w:rsidRPr="004E7FA4">
              <w:rPr>
                <w:rFonts w:cs="Times New Roman"/>
                <w:b/>
              </w:rPr>
              <w:t>2400</w:t>
            </w:r>
          </w:p>
        </w:tc>
      </w:tr>
    </w:tbl>
    <w:p w:rsidR="00CF1C02" w:rsidRPr="004E7FA4" w:rsidRDefault="00CF1C02" w:rsidP="00CF1C02">
      <w:pPr>
        <w:shd w:val="clear" w:color="auto" w:fill="FFFFFF"/>
        <w:tabs>
          <w:tab w:val="left" w:pos="902"/>
        </w:tabs>
        <w:spacing w:line="274" w:lineRule="exact"/>
        <w:ind w:right="19"/>
        <w:jc w:val="center"/>
      </w:pPr>
      <w:r w:rsidRPr="004E7FA4">
        <w:t>2021 год</w:t>
      </w:r>
    </w:p>
    <w:p w:rsidR="00CF1C02" w:rsidRPr="004E7FA4" w:rsidRDefault="00CF1C02" w:rsidP="00CF1C02">
      <w:pPr>
        <w:shd w:val="clear" w:color="auto" w:fill="FFFFFF"/>
        <w:tabs>
          <w:tab w:val="left" w:pos="902"/>
        </w:tabs>
        <w:spacing w:line="274" w:lineRule="exact"/>
        <w:ind w:right="1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683"/>
        <w:gridCol w:w="1401"/>
      </w:tblGrid>
      <w:tr w:rsidR="00CF1C02" w:rsidRPr="004E7FA4" w:rsidTr="001F4BD6">
        <w:tc>
          <w:tcPr>
            <w:tcW w:w="5070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 xml:space="preserve">Наименование </w:t>
            </w:r>
          </w:p>
        </w:tc>
        <w:tc>
          <w:tcPr>
            <w:tcW w:w="1417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 xml:space="preserve">Количество </w:t>
            </w:r>
          </w:p>
        </w:tc>
        <w:tc>
          <w:tcPr>
            <w:tcW w:w="1683" w:type="dxa"/>
          </w:tcPr>
          <w:p w:rsidR="00CF1C02" w:rsidRPr="004E7FA4" w:rsidRDefault="00CF1C02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Цена 1 шт., руб.</w:t>
            </w:r>
          </w:p>
        </w:tc>
        <w:tc>
          <w:tcPr>
            <w:tcW w:w="1401" w:type="dxa"/>
          </w:tcPr>
          <w:p w:rsidR="00CF1C02" w:rsidRPr="004E7FA4" w:rsidRDefault="00CF1C02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Итог, руб.</w:t>
            </w:r>
          </w:p>
        </w:tc>
      </w:tr>
      <w:tr w:rsidR="00CF1C02" w:rsidRPr="004E7FA4" w:rsidTr="001F4BD6">
        <w:tc>
          <w:tcPr>
            <w:tcW w:w="5070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Шары с гелием</w:t>
            </w:r>
          </w:p>
        </w:tc>
        <w:tc>
          <w:tcPr>
            <w:tcW w:w="1417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20</w:t>
            </w:r>
          </w:p>
        </w:tc>
        <w:tc>
          <w:tcPr>
            <w:tcW w:w="1683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70</w:t>
            </w:r>
          </w:p>
        </w:tc>
        <w:tc>
          <w:tcPr>
            <w:tcW w:w="1401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1400</w:t>
            </w:r>
          </w:p>
        </w:tc>
      </w:tr>
      <w:tr w:rsidR="00CF1C02" w:rsidRPr="004E7FA4" w:rsidTr="001F4BD6">
        <w:tc>
          <w:tcPr>
            <w:tcW w:w="5070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Свечи в лампады</w:t>
            </w:r>
          </w:p>
        </w:tc>
        <w:tc>
          <w:tcPr>
            <w:tcW w:w="1417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10</w:t>
            </w:r>
          </w:p>
        </w:tc>
        <w:tc>
          <w:tcPr>
            <w:tcW w:w="1683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30</w:t>
            </w:r>
          </w:p>
        </w:tc>
        <w:tc>
          <w:tcPr>
            <w:tcW w:w="1401" w:type="dxa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>300</w:t>
            </w:r>
          </w:p>
        </w:tc>
      </w:tr>
      <w:tr w:rsidR="00CF1C02" w:rsidRPr="004E7FA4" w:rsidTr="001F4BD6">
        <w:tc>
          <w:tcPr>
            <w:tcW w:w="8170" w:type="dxa"/>
            <w:gridSpan w:val="3"/>
          </w:tcPr>
          <w:p w:rsidR="00CF1C02" w:rsidRPr="004E7FA4" w:rsidRDefault="00CF1C02" w:rsidP="001F4BD6">
            <w:pPr>
              <w:jc w:val="both"/>
              <w:rPr>
                <w:rFonts w:cs="Times New Roman"/>
              </w:rPr>
            </w:pPr>
            <w:r w:rsidRPr="004E7FA4">
              <w:rPr>
                <w:rFonts w:cs="Times New Roman"/>
              </w:rPr>
              <w:t xml:space="preserve">                                                                                                                   Итого:</w:t>
            </w:r>
          </w:p>
        </w:tc>
        <w:tc>
          <w:tcPr>
            <w:tcW w:w="1401" w:type="dxa"/>
          </w:tcPr>
          <w:p w:rsidR="00CF1C02" w:rsidRPr="004E7FA4" w:rsidRDefault="004E7FA4" w:rsidP="004E7FA4">
            <w:pPr>
              <w:jc w:val="both"/>
              <w:rPr>
                <w:rFonts w:cs="Times New Roman"/>
                <w:b/>
              </w:rPr>
            </w:pPr>
            <w:r w:rsidRPr="004E7FA4">
              <w:rPr>
                <w:rFonts w:cs="Times New Roman"/>
                <w:b/>
              </w:rPr>
              <w:t>1700</w:t>
            </w:r>
          </w:p>
        </w:tc>
      </w:tr>
    </w:tbl>
    <w:p w:rsidR="00CF1C02" w:rsidRDefault="00CF1C02" w:rsidP="00CF1C02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CF1C02" w:rsidRDefault="00CF1C02" w:rsidP="00CF1C02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CF1C02" w:rsidRDefault="00CF1C02" w:rsidP="00CF1C02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Итого</w:t>
      </w:r>
      <w:r w:rsidR="004E7FA4">
        <w:rPr>
          <w:sz w:val="24"/>
          <w:szCs w:val="24"/>
        </w:rPr>
        <w:t xml:space="preserve"> по мероприятию</w:t>
      </w:r>
      <w:r>
        <w:rPr>
          <w:sz w:val="24"/>
          <w:szCs w:val="24"/>
        </w:rPr>
        <w:t>: (</w:t>
      </w:r>
      <w:r w:rsidR="004E7FA4">
        <w:rPr>
          <w:sz w:val="24"/>
          <w:szCs w:val="24"/>
        </w:rPr>
        <w:t xml:space="preserve">тыс. </w:t>
      </w:r>
      <w:r>
        <w:rPr>
          <w:sz w:val="24"/>
          <w:szCs w:val="24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90"/>
        <w:gridCol w:w="1701"/>
        <w:gridCol w:w="1559"/>
        <w:gridCol w:w="1559"/>
        <w:gridCol w:w="1418"/>
        <w:gridCol w:w="1085"/>
      </w:tblGrid>
      <w:tr w:rsidR="00CF1C02" w:rsidTr="00CF1C0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F1C02" w:rsidTr="00CF1C02">
        <w:trPr>
          <w:trHeight w:val="84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AE3660" w:rsidP="001F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CF1C02" w:rsidP="001F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7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4E7FA4" w:rsidP="001F4B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02" w:rsidRDefault="004E7FA4" w:rsidP="00CF1C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9,230</w:t>
            </w:r>
          </w:p>
        </w:tc>
      </w:tr>
    </w:tbl>
    <w:p w:rsidR="00FB03D2" w:rsidRDefault="00FB03D2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4E7FA4" w:rsidRPr="004E7FA4" w:rsidRDefault="001B5F58" w:rsidP="004E7FA4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районного конкурса на лучшее  сочинение «Мир, который мы создаем»</w:t>
      </w:r>
      <w:r w:rsidR="004E7FA4">
        <w:rPr>
          <w:sz w:val="24"/>
          <w:szCs w:val="24"/>
        </w:rPr>
        <w:t xml:space="preserve"> в 2018 году, 2020 году: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683"/>
        <w:gridCol w:w="1401"/>
      </w:tblGrid>
      <w:tr w:rsidR="004E7FA4" w:rsidTr="001F4BD6">
        <w:tc>
          <w:tcPr>
            <w:tcW w:w="5070" w:type="dxa"/>
          </w:tcPr>
          <w:p w:rsidR="004E7FA4" w:rsidRPr="001F69A6" w:rsidRDefault="004E7FA4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 w:rsidRPr="001F69A6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4E7FA4" w:rsidRPr="001F69A6" w:rsidRDefault="004E7FA4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 w:rsidRPr="001F69A6">
              <w:rPr>
                <w:rFonts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83" w:type="dxa"/>
          </w:tcPr>
          <w:p w:rsidR="004E7FA4" w:rsidRDefault="004E7FA4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Цена 1 шт.,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4E7FA4" w:rsidRDefault="004E7FA4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Итог,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E7FA4" w:rsidTr="001F4BD6">
        <w:tc>
          <w:tcPr>
            <w:tcW w:w="5070" w:type="dxa"/>
          </w:tcPr>
          <w:p w:rsidR="004E7FA4" w:rsidRPr="001F69A6" w:rsidRDefault="004E7FA4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Дипломы для участников </w:t>
            </w:r>
          </w:p>
        </w:tc>
        <w:tc>
          <w:tcPr>
            <w:tcW w:w="1417" w:type="dxa"/>
          </w:tcPr>
          <w:p w:rsidR="004E7FA4" w:rsidRPr="001F69A6" w:rsidRDefault="004E7FA4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683" w:type="dxa"/>
          </w:tcPr>
          <w:p w:rsidR="004E7FA4" w:rsidRPr="001F69A6" w:rsidRDefault="004E7FA4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1401" w:type="dxa"/>
          </w:tcPr>
          <w:p w:rsidR="004E7FA4" w:rsidRPr="001F69A6" w:rsidRDefault="004E7FA4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0,6</w:t>
            </w:r>
          </w:p>
        </w:tc>
      </w:tr>
      <w:tr w:rsidR="004E7FA4" w:rsidTr="001F4BD6">
        <w:tc>
          <w:tcPr>
            <w:tcW w:w="5070" w:type="dxa"/>
          </w:tcPr>
          <w:p w:rsidR="004E7FA4" w:rsidRDefault="004E7FA4" w:rsidP="004E7F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подарки  лауреатам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IIIIII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степень), 2 номинации</w:t>
            </w:r>
          </w:p>
          <w:p w:rsidR="004E7FA4" w:rsidRDefault="004E7FA4" w:rsidP="001F4BD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FA4" w:rsidRDefault="004E7FA4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683" w:type="dxa"/>
          </w:tcPr>
          <w:p w:rsidR="004E7FA4" w:rsidRDefault="004E7FA4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0,250</w:t>
            </w:r>
          </w:p>
        </w:tc>
        <w:tc>
          <w:tcPr>
            <w:tcW w:w="1401" w:type="dxa"/>
          </w:tcPr>
          <w:p w:rsidR="004E7FA4" w:rsidRDefault="004E7FA4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</w:tr>
      <w:tr w:rsidR="004E7FA4" w:rsidTr="001F4BD6">
        <w:tc>
          <w:tcPr>
            <w:tcW w:w="9571" w:type="dxa"/>
            <w:gridSpan w:val="4"/>
          </w:tcPr>
          <w:p w:rsidR="004E7FA4" w:rsidRDefault="004E7FA4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 2,1</w:t>
            </w:r>
          </w:p>
        </w:tc>
      </w:tr>
    </w:tbl>
    <w:p w:rsidR="004E7FA4" w:rsidRDefault="004E7FA4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4E7FA4" w:rsidRDefault="004E7FA4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 xml:space="preserve">икторина «Культурные традиции друзей» в </w:t>
      </w:r>
      <w:r w:rsidR="0007250A">
        <w:rPr>
          <w:sz w:val="24"/>
          <w:szCs w:val="24"/>
        </w:rPr>
        <w:t>2019 году</w:t>
      </w:r>
    </w:p>
    <w:p w:rsidR="004E7FA4" w:rsidRDefault="004E7FA4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683"/>
        <w:gridCol w:w="1401"/>
      </w:tblGrid>
      <w:tr w:rsidR="0007250A" w:rsidTr="001F4BD6">
        <w:tc>
          <w:tcPr>
            <w:tcW w:w="5070" w:type="dxa"/>
          </w:tcPr>
          <w:p w:rsidR="0007250A" w:rsidRPr="001F69A6" w:rsidRDefault="0007250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 w:rsidRPr="001F69A6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07250A" w:rsidRPr="001F69A6" w:rsidRDefault="0007250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 w:rsidRPr="001F69A6">
              <w:rPr>
                <w:rFonts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83" w:type="dxa"/>
          </w:tcPr>
          <w:p w:rsidR="0007250A" w:rsidRDefault="0007250A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Цена 1 шт.,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07250A" w:rsidRDefault="0007250A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Итог,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7250A" w:rsidRPr="001F69A6" w:rsidTr="001F4BD6">
        <w:tc>
          <w:tcPr>
            <w:tcW w:w="5070" w:type="dxa"/>
          </w:tcPr>
          <w:p w:rsidR="0007250A" w:rsidRPr="001F69A6" w:rsidRDefault="0007250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Дипломы для участников </w:t>
            </w:r>
          </w:p>
        </w:tc>
        <w:tc>
          <w:tcPr>
            <w:tcW w:w="1417" w:type="dxa"/>
          </w:tcPr>
          <w:p w:rsidR="0007250A" w:rsidRPr="001F69A6" w:rsidRDefault="0007250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683" w:type="dxa"/>
          </w:tcPr>
          <w:p w:rsidR="0007250A" w:rsidRPr="001F69A6" w:rsidRDefault="0007250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1401" w:type="dxa"/>
          </w:tcPr>
          <w:p w:rsidR="0007250A" w:rsidRPr="001F69A6" w:rsidRDefault="0007250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</w:tr>
      <w:tr w:rsidR="0007250A" w:rsidRPr="001F69A6" w:rsidTr="001F4BD6">
        <w:tc>
          <w:tcPr>
            <w:tcW w:w="5070" w:type="dxa"/>
          </w:tcPr>
          <w:p w:rsidR="0007250A" w:rsidRDefault="0007250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Награждение призеров в трех возрастных </w:t>
            </w:r>
            <w:r>
              <w:rPr>
                <w:sz w:val="24"/>
                <w:szCs w:val="24"/>
              </w:rPr>
              <w:lastRenderedPageBreak/>
              <w:t xml:space="preserve">группах </w:t>
            </w:r>
          </w:p>
        </w:tc>
        <w:tc>
          <w:tcPr>
            <w:tcW w:w="1417" w:type="dxa"/>
          </w:tcPr>
          <w:p w:rsidR="0007250A" w:rsidRDefault="0007250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83" w:type="dxa"/>
          </w:tcPr>
          <w:p w:rsidR="0007250A" w:rsidRDefault="0007250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  <w:tc>
          <w:tcPr>
            <w:tcW w:w="1401" w:type="dxa"/>
          </w:tcPr>
          <w:p w:rsidR="0007250A" w:rsidRDefault="0007250A" w:rsidP="00072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2,250</w:t>
            </w:r>
          </w:p>
        </w:tc>
      </w:tr>
      <w:tr w:rsidR="0007250A" w:rsidRPr="001F69A6" w:rsidTr="001F4BD6">
        <w:tc>
          <w:tcPr>
            <w:tcW w:w="9571" w:type="dxa"/>
            <w:gridSpan w:val="4"/>
          </w:tcPr>
          <w:p w:rsidR="0007250A" w:rsidRDefault="0007250A" w:rsidP="00072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Итого:  3,75</w:t>
            </w:r>
          </w:p>
        </w:tc>
      </w:tr>
    </w:tbl>
    <w:p w:rsidR="007D4E7B" w:rsidRDefault="007D4E7B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07250A" w:rsidRDefault="0007250A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театральных представлений «Познаем народы России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ознаем себя» в 2021 году</w:t>
      </w:r>
      <w:r w:rsidR="0020521A">
        <w:rPr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683"/>
        <w:gridCol w:w="1401"/>
      </w:tblGrid>
      <w:tr w:rsidR="0007250A" w:rsidTr="001F4BD6">
        <w:tc>
          <w:tcPr>
            <w:tcW w:w="5070" w:type="dxa"/>
          </w:tcPr>
          <w:p w:rsidR="0007250A" w:rsidRPr="001F69A6" w:rsidRDefault="0007250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 w:rsidRPr="001F69A6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07250A" w:rsidRPr="001F69A6" w:rsidRDefault="0007250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 w:rsidRPr="001F69A6">
              <w:rPr>
                <w:rFonts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83" w:type="dxa"/>
          </w:tcPr>
          <w:p w:rsidR="0007250A" w:rsidRDefault="0007250A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Цена 1 шт.,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07250A" w:rsidRDefault="0007250A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Итог,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7250A" w:rsidRPr="001F69A6" w:rsidTr="001F4BD6">
        <w:tc>
          <w:tcPr>
            <w:tcW w:w="5070" w:type="dxa"/>
          </w:tcPr>
          <w:p w:rsidR="0007250A" w:rsidRPr="001F69A6" w:rsidRDefault="0007250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Дипломы для участников </w:t>
            </w:r>
          </w:p>
        </w:tc>
        <w:tc>
          <w:tcPr>
            <w:tcW w:w="1417" w:type="dxa"/>
          </w:tcPr>
          <w:p w:rsidR="0007250A" w:rsidRPr="001F69A6" w:rsidRDefault="0020521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E91E14">
              <w:rPr>
                <w:rFonts w:cs="Times New Roman"/>
                <w:sz w:val="24"/>
                <w:szCs w:val="24"/>
              </w:rPr>
              <w:t xml:space="preserve"> команд</w:t>
            </w:r>
          </w:p>
        </w:tc>
        <w:tc>
          <w:tcPr>
            <w:tcW w:w="1683" w:type="dxa"/>
          </w:tcPr>
          <w:p w:rsidR="0007250A" w:rsidRPr="001F69A6" w:rsidRDefault="0007250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1401" w:type="dxa"/>
          </w:tcPr>
          <w:p w:rsidR="0007250A" w:rsidRPr="001F69A6" w:rsidRDefault="0020521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0,18</w:t>
            </w:r>
          </w:p>
        </w:tc>
      </w:tr>
      <w:tr w:rsidR="0007250A" w:rsidTr="001F4BD6">
        <w:tc>
          <w:tcPr>
            <w:tcW w:w="5070" w:type="dxa"/>
          </w:tcPr>
          <w:p w:rsidR="0007250A" w:rsidRPr="0020521A" w:rsidRDefault="0007250A" w:rsidP="002052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Награждение призеров </w:t>
            </w:r>
            <w:r w:rsidR="0020521A">
              <w:rPr>
                <w:sz w:val="24"/>
                <w:szCs w:val="24"/>
              </w:rPr>
              <w:t>(</w:t>
            </w:r>
            <w:r w:rsidR="0020521A">
              <w:rPr>
                <w:sz w:val="24"/>
                <w:szCs w:val="24"/>
                <w:lang w:val="en-US"/>
              </w:rPr>
              <w:t>IIIIII</w:t>
            </w:r>
            <w:r w:rsidR="0020521A">
              <w:rPr>
                <w:sz w:val="24"/>
                <w:szCs w:val="24"/>
              </w:rPr>
              <w:t xml:space="preserve"> места)</w:t>
            </w:r>
          </w:p>
        </w:tc>
        <w:tc>
          <w:tcPr>
            <w:tcW w:w="1417" w:type="dxa"/>
          </w:tcPr>
          <w:p w:rsidR="0007250A" w:rsidRDefault="0020521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07250A" w:rsidRDefault="0020521A" w:rsidP="002052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01" w:type="dxa"/>
          </w:tcPr>
          <w:p w:rsidR="0007250A" w:rsidRDefault="0020521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07250A" w:rsidTr="001F4BD6">
        <w:tc>
          <w:tcPr>
            <w:tcW w:w="9571" w:type="dxa"/>
            <w:gridSpan w:val="4"/>
          </w:tcPr>
          <w:p w:rsidR="0007250A" w:rsidRDefault="0007250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 </w:t>
            </w:r>
            <w:r w:rsidR="0020521A">
              <w:rPr>
                <w:sz w:val="24"/>
                <w:szCs w:val="24"/>
              </w:rPr>
              <w:t>4,68</w:t>
            </w:r>
          </w:p>
        </w:tc>
      </w:tr>
    </w:tbl>
    <w:p w:rsidR="0007250A" w:rsidRDefault="0007250A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07250A" w:rsidRDefault="0007250A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07250A" w:rsidRDefault="0007250A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Районный конкурс рисунков </w:t>
      </w:r>
      <w:r w:rsidR="0020521A">
        <w:rPr>
          <w:sz w:val="24"/>
          <w:szCs w:val="24"/>
        </w:rPr>
        <w:t>«Мы вместе!», посвященного международному дню толерантности (16 ноября) 2018 год, 2020 год:</w:t>
      </w:r>
    </w:p>
    <w:p w:rsidR="0020521A" w:rsidRDefault="0020521A" w:rsidP="0020521A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683"/>
        <w:gridCol w:w="1401"/>
      </w:tblGrid>
      <w:tr w:rsidR="0020521A" w:rsidTr="001F4BD6">
        <w:tc>
          <w:tcPr>
            <w:tcW w:w="5070" w:type="dxa"/>
          </w:tcPr>
          <w:p w:rsidR="0020521A" w:rsidRPr="001F69A6" w:rsidRDefault="0020521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 w:rsidRPr="001F69A6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20521A" w:rsidRPr="001F69A6" w:rsidRDefault="0020521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 w:rsidRPr="001F69A6">
              <w:rPr>
                <w:rFonts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83" w:type="dxa"/>
          </w:tcPr>
          <w:p w:rsidR="0020521A" w:rsidRDefault="0020521A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Цена 1 шт.,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20521A" w:rsidRDefault="0020521A" w:rsidP="001F4BD6">
            <w:pPr>
              <w:tabs>
                <w:tab w:val="left" w:pos="709"/>
              </w:tabs>
              <w:spacing w:line="274" w:lineRule="exact"/>
              <w:ind w:right="1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Итог,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0521A" w:rsidRPr="001F69A6" w:rsidTr="001F4BD6">
        <w:tc>
          <w:tcPr>
            <w:tcW w:w="5070" w:type="dxa"/>
          </w:tcPr>
          <w:p w:rsidR="0020521A" w:rsidRPr="001F69A6" w:rsidRDefault="0020521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Дипломы для участников </w:t>
            </w:r>
          </w:p>
        </w:tc>
        <w:tc>
          <w:tcPr>
            <w:tcW w:w="1417" w:type="dxa"/>
          </w:tcPr>
          <w:p w:rsidR="0020521A" w:rsidRPr="001F69A6" w:rsidRDefault="0020521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683" w:type="dxa"/>
          </w:tcPr>
          <w:p w:rsidR="0020521A" w:rsidRPr="001F69A6" w:rsidRDefault="0020521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1401" w:type="dxa"/>
          </w:tcPr>
          <w:p w:rsidR="0020521A" w:rsidRPr="001F69A6" w:rsidRDefault="0020521A" w:rsidP="001F4B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2,1</w:t>
            </w:r>
          </w:p>
        </w:tc>
      </w:tr>
      <w:tr w:rsidR="0020521A" w:rsidRPr="001F69A6" w:rsidTr="001F4BD6">
        <w:tc>
          <w:tcPr>
            <w:tcW w:w="5070" w:type="dxa"/>
          </w:tcPr>
          <w:p w:rsidR="0020521A" w:rsidRDefault="0020521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Награждение призеров в двух возрастных группах </w:t>
            </w:r>
          </w:p>
        </w:tc>
        <w:tc>
          <w:tcPr>
            <w:tcW w:w="1417" w:type="dxa"/>
          </w:tcPr>
          <w:p w:rsidR="0020521A" w:rsidRDefault="0020521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20521A" w:rsidRDefault="0020521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1401" w:type="dxa"/>
          </w:tcPr>
          <w:p w:rsidR="0020521A" w:rsidRDefault="0020521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20521A" w:rsidRPr="001F69A6" w:rsidTr="001F4BD6">
        <w:tc>
          <w:tcPr>
            <w:tcW w:w="9571" w:type="dxa"/>
            <w:gridSpan w:val="4"/>
          </w:tcPr>
          <w:p w:rsidR="0020521A" w:rsidRDefault="0020521A" w:rsidP="001F4B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 3,9</w:t>
            </w:r>
          </w:p>
        </w:tc>
      </w:tr>
    </w:tbl>
    <w:p w:rsidR="0020521A" w:rsidRDefault="0020521A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C82918" w:rsidRDefault="00C82918" w:rsidP="00C82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(финансовое обоснование программных мероприятий)</w:t>
      </w:r>
    </w:p>
    <w:p w:rsidR="00C82918" w:rsidRDefault="00C82918" w:rsidP="00C829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2918" w:rsidRDefault="00C82918" w:rsidP="00C829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2918" w:rsidRDefault="00C82918" w:rsidP="00C8291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C82918" w:rsidRDefault="00C82918" w:rsidP="00C82918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районного этапа конкурса «Безопасное колесо.</w:t>
      </w:r>
    </w:p>
    <w:p w:rsidR="00C82918" w:rsidRDefault="00C82918" w:rsidP="00C82918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</w:p>
    <w:p w:rsidR="00C82918" w:rsidRDefault="00C82918" w:rsidP="00C82918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 6 команд по 4 человека</w:t>
      </w:r>
    </w:p>
    <w:p w:rsidR="00C82918" w:rsidRDefault="00C82918" w:rsidP="00C82918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97"/>
        <w:gridCol w:w="3261"/>
        <w:gridCol w:w="1559"/>
        <w:gridCol w:w="1417"/>
        <w:gridCol w:w="1134"/>
        <w:gridCol w:w="944"/>
      </w:tblGrid>
      <w:tr w:rsidR="00C82918" w:rsidRPr="004F30CF" w:rsidTr="00CD4023">
        <w:tc>
          <w:tcPr>
            <w:tcW w:w="445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7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261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7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44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82918" w:rsidRPr="004F30CF" w:rsidTr="00CD4023">
        <w:trPr>
          <w:trHeight w:val="848"/>
        </w:trPr>
        <w:tc>
          <w:tcPr>
            <w:tcW w:w="445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2918" w:rsidRDefault="00C82918" w:rsidP="00CD4023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2918" w:rsidRDefault="00C82918" w:rsidP="00CD4023"/>
          <w:p w:rsidR="00C82918" w:rsidRPr="00A02072" w:rsidRDefault="00C82918" w:rsidP="00CD4023">
            <w:r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.Питание 24 чел. х 70 руб. = 1680 руб.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Дипломы победителям и призерам 10 шт. х 20 руб. = 200 руб.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призы 10 шт. х 200 руб. =</w:t>
            </w: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4.Бумага 1 пачка=</w:t>
            </w: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280 руб.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Итого:4160 руб.</w:t>
            </w:r>
          </w:p>
        </w:tc>
        <w:tc>
          <w:tcPr>
            <w:tcW w:w="1559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 xml:space="preserve">4160 </w:t>
            </w:r>
            <w:proofErr w:type="spellStart"/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Start"/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105/100= 4368 руб.</w:t>
            </w:r>
          </w:p>
        </w:tc>
        <w:tc>
          <w:tcPr>
            <w:tcW w:w="1417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106/100= 4630руб.</w:t>
            </w:r>
          </w:p>
        </w:tc>
        <w:tc>
          <w:tcPr>
            <w:tcW w:w="1134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  руб. х 106/100 = 4907 руб.</w:t>
            </w:r>
          </w:p>
        </w:tc>
        <w:tc>
          <w:tcPr>
            <w:tcW w:w="944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18065 руб.</w:t>
            </w:r>
          </w:p>
        </w:tc>
      </w:tr>
    </w:tbl>
    <w:p w:rsidR="00C82918" w:rsidRDefault="00C82918" w:rsidP="00C8291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C82918" w:rsidRDefault="00C82918" w:rsidP="00C82918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команды ЛМР в республиканском конкурсе «Безопасное колесо»</w:t>
      </w:r>
    </w:p>
    <w:p w:rsidR="00C82918" w:rsidRDefault="00C82918" w:rsidP="00C82918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1 команды 4 человека</w:t>
      </w:r>
    </w:p>
    <w:p w:rsidR="00C82918" w:rsidRDefault="00C82918" w:rsidP="00C82918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97"/>
        <w:gridCol w:w="3402"/>
        <w:gridCol w:w="1418"/>
        <w:gridCol w:w="1417"/>
        <w:gridCol w:w="1276"/>
        <w:gridCol w:w="802"/>
      </w:tblGrid>
      <w:tr w:rsidR="00C82918" w:rsidRPr="004F30CF" w:rsidTr="00CD4023">
        <w:tc>
          <w:tcPr>
            <w:tcW w:w="445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7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402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7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02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82918" w:rsidRPr="004F30CF" w:rsidTr="00CD4023">
        <w:trPr>
          <w:trHeight w:val="848"/>
        </w:trPr>
        <w:tc>
          <w:tcPr>
            <w:tcW w:w="445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C82918" w:rsidRDefault="00C82918" w:rsidP="00CD4023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2918" w:rsidRPr="0023782C" w:rsidRDefault="00C82918" w:rsidP="00CD402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Страхование 4 чел. х 20 руб. х 3 дня = 240 руб.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Проезд 4 чел. х 680 руб. х 2 раза = 5440 руб.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 5680 руб.</w:t>
            </w:r>
          </w:p>
        </w:tc>
        <w:tc>
          <w:tcPr>
            <w:tcW w:w="1418" w:type="dxa"/>
            <w:shd w:val="clear" w:color="auto" w:fill="auto"/>
          </w:tcPr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5680 руб. х105/100=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5964 руб.</w:t>
            </w:r>
          </w:p>
        </w:tc>
        <w:tc>
          <w:tcPr>
            <w:tcW w:w="1417" w:type="dxa"/>
            <w:shd w:val="clear" w:color="auto" w:fill="auto"/>
          </w:tcPr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5964 руб. х 106/100=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 руб.</w:t>
            </w:r>
          </w:p>
        </w:tc>
        <w:tc>
          <w:tcPr>
            <w:tcW w:w="1276" w:type="dxa"/>
            <w:shd w:val="clear" w:color="auto" w:fill="auto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 рубх106/100= 6701 руб.</w:t>
            </w:r>
          </w:p>
        </w:tc>
        <w:tc>
          <w:tcPr>
            <w:tcW w:w="802" w:type="dxa"/>
            <w:shd w:val="clear" w:color="auto" w:fill="auto"/>
          </w:tcPr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 руб.</w:t>
            </w:r>
          </w:p>
        </w:tc>
      </w:tr>
    </w:tbl>
    <w:p w:rsidR="00C82918" w:rsidRDefault="00C82918" w:rsidP="00C829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2918" w:rsidRDefault="00C82918" w:rsidP="00C82918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</w:p>
    <w:p w:rsidR="00C82918" w:rsidRDefault="00C82918" w:rsidP="00C82918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Молодежный слет по профилактике негативных явлений. Октябрь-Ноябрь</w:t>
      </w:r>
    </w:p>
    <w:p w:rsidR="00C82918" w:rsidRDefault="00C82918" w:rsidP="00C82918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20 человек. Возраст:12-18 лет. Продолжительность:3 дня</w:t>
      </w:r>
    </w:p>
    <w:p w:rsidR="00C82918" w:rsidRDefault="00C82918" w:rsidP="00C82918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</w:p>
    <w:p w:rsidR="00C82918" w:rsidRDefault="00C82918" w:rsidP="00C82918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37"/>
        <w:gridCol w:w="556"/>
        <w:gridCol w:w="2835"/>
        <w:gridCol w:w="1559"/>
        <w:gridCol w:w="1418"/>
        <w:gridCol w:w="1559"/>
        <w:gridCol w:w="1227"/>
      </w:tblGrid>
      <w:tr w:rsidR="00C82918" w:rsidTr="00CD4023">
        <w:tc>
          <w:tcPr>
            <w:tcW w:w="437" w:type="dxa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" w:type="dxa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835" w:type="dxa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59" w:type="dxa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27" w:type="dxa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82918" w:rsidTr="00CD4023">
        <w:tc>
          <w:tcPr>
            <w:tcW w:w="437" w:type="dxa"/>
          </w:tcPr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Питание: 20 чел. х 450 руб.= 9000 руб.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Продукты для чайных пауз (печенье, конфеты, чай, сахар)+750 руб.</w:t>
            </w:r>
          </w:p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30CF">
              <w:rPr>
                <w:rFonts w:ascii="Times New Roman" w:hAnsi="Times New Roman" w:cs="Times New Roman"/>
                <w:sz w:val="24"/>
                <w:szCs w:val="24"/>
              </w:rPr>
              <w:t>Изготовление методических рекомендаций по итогам слета (для школ города и района, техникума) 10 шт. х 250 руб.= 2500 руб.</w:t>
            </w:r>
          </w:p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4.Изготовление дипломов для участников слета 20 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80 руб.=1600 руб.</w:t>
            </w:r>
          </w:p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5.Бумага для принтера 1 пачках250 руб.=250 руб.</w:t>
            </w:r>
          </w:p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6.Украшение зала для подведения итогов слета (шары, ленты, изготовление логотипа слета)=900 руб.</w:t>
            </w:r>
          </w:p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Итого:15000 руб.</w:t>
            </w:r>
          </w:p>
        </w:tc>
        <w:tc>
          <w:tcPr>
            <w:tcW w:w="1559" w:type="dxa"/>
          </w:tcPr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 руб. х105.5/100 =15825 руб.</w:t>
            </w:r>
          </w:p>
        </w:tc>
        <w:tc>
          <w:tcPr>
            <w:tcW w:w="1418" w:type="dxa"/>
          </w:tcPr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15825руб.х.105/100=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16616 руб.</w:t>
            </w:r>
          </w:p>
        </w:tc>
        <w:tc>
          <w:tcPr>
            <w:tcW w:w="1559" w:type="dxa"/>
          </w:tcPr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16612руб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106/100=</w:t>
            </w:r>
          </w:p>
          <w:p w:rsidR="00C82918" w:rsidRPr="004F30CF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17609 руб.</w:t>
            </w:r>
          </w:p>
        </w:tc>
        <w:tc>
          <w:tcPr>
            <w:tcW w:w="1227" w:type="dxa"/>
          </w:tcPr>
          <w:p w:rsidR="00C82918" w:rsidRDefault="00C82918" w:rsidP="00CD40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65050 руб.</w:t>
            </w:r>
          </w:p>
        </w:tc>
      </w:tr>
    </w:tbl>
    <w:p w:rsidR="00C82918" w:rsidRDefault="00C82918" w:rsidP="00C82918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</w:p>
    <w:p w:rsidR="00C82918" w:rsidRDefault="00C82918" w:rsidP="00C8291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p w:rsidR="00C82918" w:rsidRDefault="00C82918" w:rsidP="001B5F58">
      <w:pPr>
        <w:shd w:val="clear" w:color="auto" w:fill="FFFFFF"/>
        <w:tabs>
          <w:tab w:val="left" w:pos="902"/>
        </w:tabs>
        <w:spacing w:line="274" w:lineRule="exact"/>
        <w:ind w:right="19"/>
        <w:jc w:val="both"/>
        <w:rPr>
          <w:sz w:val="24"/>
          <w:szCs w:val="24"/>
        </w:rPr>
      </w:pPr>
    </w:p>
    <w:sectPr w:rsidR="00C82918" w:rsidSect="00961FCC">
      <w:type w:val="continuous"/>
      <w:pgSz w:w="11909" w:h="16834"/>
      <w:pgMar w:top="1440" w:right="487" w:bottom="720" w:left="5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9D" w:rsidRDefault="00CA639D" w:rsidP="00303AA0">
      <w:r>
        <w:separator/>
      </w:r>
    </w:p>
  </w:endnote>
  <w:endnote w:type="continuationSeparator" w:id="0">
    <w:p w:rsidR="00CA639D" w:rsidRDefault="00CA639D" w:rsidP="0030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9D" w:rsidRDefault="00CA639D" w:rsidP="00303AA0">
      <w:r>
        <w:separator/>
      </w:r>
    </w:p>
  </w:footnote>
  <w:footnote w:type="continuationSeparator" w:id="0">
    <w:p w:rsidR="00CA639D" w:rsidRDefault="00CA639D" w:rsidP="0030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66" w:rsidRDefault="0000776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67ACA">
      <w:rPr>
        <w:noProof/>
      </w:rPr>
      <w:t>29</w:t>
    </w:r>
    <w:r>
      <w:rPr>
        <w:noProof/>
      </w:rPr>
      <w:fldChar w:fldCharType="end"/>
    </w:r>
  </w:p>
  <w:p w:rsidR="00007766" w:rsidRDefault="00007766">
    <w:pPr>
      <w:pStyle w:val="ad"/>
    </w:pPr>
  </w:p>
  <w:p w:rsidR="00007766" w:rsidRDefault="000077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1DE"/>
    <w:multiLevelType w:val="hybridMultilevel"/>
    <w:tmpl w:val="536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3416"/>
    <w:multiLevelType w:val="multilevel"/>
    <w:tmpl w:val="B69AE0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">
    <w:nsid w:val="13CA5300"/>
    <w:multiLevelType w:val="multilevel"/>
    <w:tmpl w:val="D638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D086F76"/>
    <w:multiLevelType w:val="hybridMultilevel"/>
    <w:tmpl w:val="2F50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F02AC"/>
    <w:multiLevelType w:val="hybridMultilevel"/>
    <w:tmpl w:val="F20A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25BFC"/>
    <w:multiLevelType w:val="hybridMultilevel"/>
    <w:tmpl w:val="37AA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43F08"/>
    <w:multiLevelType w:val="singleLevel"/>
    <w:tmpl w:val="B41C383A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35BE085B"/>
    <w:multiLevelType w:val="multilevel"/>
    <w:tmpl w:val="9A926AEA"/>
    <w:lvl w:ilvl="0">
      <w:start w:val="1"/>
      <w:numFmt w:val="upperRoman"/>
      <w:pStyle w:val="1"/>
      <w:lvlText w:val="%1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2">
      <w:start w:val="1"/>
      <w:numFmt w:val="decimal"/>
      <w:lvlRestart w:val="0"/>
      <w:pStyle w:val="3"/>
      <w:isLgl/>
      <w:lvlText w:val="%1.%2.%3."/>
      <w:lvlJc w:val="left"/>
      <w:pPr>
        <w:tabs>
          <w:tab w:val="num" w:pos="1985"/>
        </w:tabs>
        <w:ind w:left="851" w:firstLine="283"/>
      </w:pPr>
      <w:rPr>
        <w:rFonts w:hint="default"/>
      </w:rPr>
    </w:lvl>
    <w:lvl w:ilvl="3">
      <w:start w:val="1"/>
      <w:numFmt w:val="decimal"/>
      <w:lvlRestart w:val="0"/>
      <w:pStyle w:val="4"/>
      <w:isLgl/>
      <w:lvlText w:val="%1.%2.%3.%4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9"/>
        </w:tabs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83"/>
        </w:tabs>
        <w:ind w:left="4383" w:hanging="1800"/>
      </w:pPr>
      <w:rPr>
        <w:rFonts w:hint="default"/>
      </w:rPr>
    </w:lvl>
  </w:abstractNum>
  <w:abstractNum w:abstractNumId="8">
    <w:nsid w:val="3ACE3C1C"/>
    <w:multiLevelType w:val="hybridMultilevel"/>
    <w:tmpl w:val="536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90AF4"/>
    <w:multiLevelType w:val="hybridMultilevel"/>
    <w:tmpl w:val="064AA268"/>
    <w:lvl w:ilvl="0" w:tplc="057CC9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D51CD8"/>
    <w:multiLevelType w:val="singleLevel"/>
    <w:tmpl w:val="959E315A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439A22B9"/>
    <w:multiLevelType w:val="hybridMultilevel"/>
    <w:tmpl w:val="25B4F754"/>
    <w:lvl w:ilvl="0" w:tplc="82349336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2">
    <w:nsid w:val="45A76253"/>
    <w:multiLevelType w:val="hybridMultilevel"/>
    <w:tmpl w:val="7856DF6E"/>
    <w:lvl w:ilvl="0" w:tplc="96ACD4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902D4"/>
    <w:multiLevelType w:val="hybridMultilevel"/>
    <w:tmpl w:val="1A2ED570"/>
    <w:lvl w:ilvl="0" w:tplc="74CE74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9407392"/>
    <w:multiLevelType w:val="multilevel"/>
    <w:tmpl w:val="39D4DA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5">
    <w:nsid w:val="4AA908EB"/>
    <w:multiLevelType w:val="hybridMultilevel"/>
    <w:tmpl w:val="49F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1A4DA6"/>
    <w:multiLevelType w:val="singleLevel"/>
    <w:tmpl w:val="0A70A79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57092FD2"/>
    <w:multiLevelType w:val="hybridMultilevel"/>
    <w:tmpl w:val="F20A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35942"/>
    <w:multiLevelType w:val="hybridMultilevel"/>
    <w:tmpl w:val="E0F4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15555"/>
    <w:multiLevelType w:val="hybridMultilevel"/>
    <w:tmpl w:val="49F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F6AFC"/>
    <w:multiLevelType w:val="hybridMultilevel"/>
    <w:tmpl w:val="564E8772"/>
    <w:lvl w:ilvl="0" w:tplc="942859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D5F80"/>
    <w:multiLevelType w:val="hybridMultilevel"/>
    <w:tmpl w:val="2E1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30C08"/>
    <w:multiLevelType w:val="hybridMultilevel"/>
    <w:tmpl w:val="82E2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C0F143C"/>
    <w:multiLevelType w:val="hybridMultilevel"/>
    <w:tmpl w:val="4118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25"/>
  </w:num>
  <w:num w:numId="5">
    <w:abstractNumId w:val="16"/>
  </w:num>
  <w:num w:numId="6">
    <w:abstractNumId w:val="26"/>
  </w:num>
  <w:num w:numId="7">
    <w:abstractNumId w:val="23"/>
  </w:num>
  <w:num w:numId="8">
    <w:abstractNumId w:val="21"/>
  </w:num>
  <w:num w:numId="9">
    <w:abstractNumId w:val="2"/>
  </w:num>
  <w:num w:numId="10">
    <w:abstractNumId w:val="20"/>
  </w:num>
  <w:num w:numId="11">
    <w:abstractNumId w:val="13"/>
  </w:num>
  <w:num w:numId="12">
    <w:abstractNumId w:val="15"/>
  </w:num>
  <w:num w:numId="13">
    <w:abstractNumId w:val="11"/>
  </w:num>
  <w:num w:numId="14">
    <w:abstractNumId w:val="10"/>
  </w:num>
  <w:num w:numId="15">
    <w:abstractNumId w:val="5"/>
  </w:num>
  <w:num w:numId="16">
    <w:abstractNumId w:val="14"/>
  </w:num>
  <w:num w:numId="17">
    <w:abstractNumId w:val="18"/>
  </w:num>
  <w:num w:numId="18">
    <w:abstractNumId w:val="3"/>
  </w:num>
  <w:num w:numId="19">
    <w:abstractNumId w:val="19"/>
  </w:num>
  <w:num w:numId="20">
    <w:abstractNumId w:val="24"/>
  </w:num>
  <w:num w:numId="21">
    <w:abstractNumId w:val="4"/>
  </w:num>
  <w:num w:numId="22">
    <w:abstractNumId w:val="12"/>
  </w:num>
  <w:num w:numId="23">
    <w:abstractNumId w:val="1"/>
  </w:num>
  <w:num w:numId="24">
    <w:abstractNumId w:val="0"/>
  </w:num>
  <w:num w:numId="25">
    <w:abstractNumId w:val="22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B98"/>
    <w:rsid w:val="00000CEC"/>
    <w:rsid w:val="00001D99"/>
    <w:rsid w:val="0000220F"/>
    <w:rsid w:val="00003930"/>
    <w:rsid w:val="00003980"/>
    <w:rsid w:val="000064FC"/>
    <w:rsid w:val="00006EC9"/>
    <w:rsid w:val="0000721E"/>
    <w:rsid w:val="000076F0"/>
    <w:rsid w:val="00007766"/>
    <w:rsid w:val="00007C41"/>
    <w:rsid w:val="000103EE"/>
    <w:rsid w:val="000116A2"/>
    <w:rsid w:val="00014B60"/>
    <w:rsid w:val="0002224D"/>
    <w:rsid w:val="00027114"/>
    <w:rsid w:val="000275B8"/>
    <w:rsid w:val="00030DE9"/>
    <w:rsid w:val="000323E0"/>
    <w:rsid w:val="00033503"/>
    <w:rsid w:val="00033DEE"/>
    <w:rsid w:val="00033E8E"/>
    <w:rsid w:val="00035E3C"/>
    <w:rsid w:val="00037362"/>
    <w:rsid w:val="00040B69"/>
    <w:rsid w:val="00041241"/>
    <w:rsid w:val="000415E7"/>
    <w:rsid w:val="00041C13"/>
    <w:rsid w:val="00044014"/>
    <w:rsid w:val="00044C06"/>
    <w:rsid w:val="0004606F"/>
    <w:rsid w:val="000502AF"/>
    <w:rsid w:val="00050BD3"/>
    <w:rsid w:val="00051F86"/>
    <w:rsid w:val="0005220E"/>
    <w:rsid w:val="00053174"/>
    <w:rsid w:val="0005443E"/>
    <w:rsid w:val="000551AA"/>
    <w:rsid w:val="0006163B"/>
    <w:rsid w:val="00062110"/>
    <w:rsid w:val="000628B8"/>
    <w:rsid w:val="00063D29"/>
    <w:rsid w:val="00064A2D"/>
    <w:rsid w:val="00064B6F"/>
    <w:rsid w:val="00064B70"/>
    <w:rsid w:val="00066680"/>
    <w:rsid w:val="00066D5D"/>
    <w:rsid w:val="000678DA"/>
    <w:rsid w:val="00070D9C"/>
    <w:rsid w:val="0007181A"/>
    <w:rsid w:val="000719F5"/>
    <w:rsid w:val="0007202F"/>
    <w:rsid w:val="0007250A"/>
    <w:rsid w:val="0007509E"/>
    <w:rsid w:val="00075975"/>
    <w:rsid w:val="00075DD6"/>
    <w:rsid w:val="00075F40"/>
    <w:rsid w:val="000764E3"/>
    <w:rsid w:val="00076B33"/>
    <w:rsid w:val="0008369D"/>
    <w:rsid w:val="0008475E"/>
    <w:rsid w:val="000877B0"/>
    <w:rsid w:val="00091609"/>
    <w:rsid w:val="00091B3A"/>
    <w:rsid w:val="0009318E"/>
    <w:rsid w:val="00094966"/>
    <w:rsid w:val="00096300"/>
    <w:rsid w:val="00096485"/>
    <w:rsid w:val="00097127"/>
    <w:rsid w:val="000A240D"/>
    <w:rsid w:val="000A5244"/>
    <w:rsid w:val="000A5305"/>
    <w:rsid w:val="000A584A"/>
    <w:rsid w:val="000A75D2"/>
    <w:rsid w:val="000A764A"/>
    <w:rsid w:val="000B1F3B"/>
    <w:rsid w:val="000B229D"/>
    <w:rsid w:val="000B480C"/>
    <w:rsid w:val="000B4DDD"/>
    <w:rsid w:val="000B5F5B"/>
    <w:rsid w:val="000B7B70"/>
    <w:rsid w:val="000C0BF4"/>
    <w:rsid w:val="000C1501"/>
    <w:rsid w:val="000C44C7"/>
    <w:rsid w:val="000C5085"/>
    <w:rsid w:val="000C5B05"/>
    <w:rsid w:val="000D06BF"/>
    <w:rsid w:val="000D29E7"/>
    <w:rsid w:val="000D37DD"/>
    <w:rsid w:val="000D453B"/>
    <w:rsid w:val="000D651D"/>
    <w:rsid w:val="000E26BE"/>
    <w:rsid w:val="000E4722"/>
    <w:rsid w:val="000E4A05"/>
    <w:rsid w:val="000E6CF9"/>
    <w:rsid w:val="000F3074"/>
    <w:rsid w:val="000F5087"/>
    <w:rsid w:val="000F6631"/>
    <w:rsid w:val="001000A7"/>
    <w:rsid w:val="00100EAF"/>
    <w:rsid w:val="0010242C"/>
    <w:rsid w:val="00106162"/>
    <w:rsid w:val="00111ACC"/>
    <w:rsid w:val="00112F13"/>
    <w:rsid w:val="0011694F"/>
    <w:rsid w:val="0012073A"/>
    <w:rsid w:val="00121D44"/>
    <w:rsid w:val="00122B94"/>
    <w:rsid w:val="001240A2"/>
    <w:rsid w:val="00127AA4"/>
    <w:rsid w:val="00127F06"/>
    <w:rsid w:val="001303E1"/>
    <w:rsid w:val="00134071"/>
    <w:rsid w:val="00135E41"/>
    <w:rsid w:val="00136FEF"/>
    <w:rsid w:val="00140632"/>
    <w:rsid w:val="00143806"/>
    <w:rsid w:val="00144BF1"/>
    <w:rsid w:val="001460F6"/>
    <w:rsid w:val="00146268"/>
    <w:rsid w:val="001467C0"/>
    <w:rsid w:val="00150786"/>
    <w:rsid w:val="001535E2"/>
    <w:rsid w:val="00157C71"/>
    <w:rsid w:val="00160519"/>
    <w:rsid w:val="00160CB7"/>
    <w:rsid w:val="00162C36"/>
    <w:rsid w:val="00163C51"/>
    <w:rsid w:val="001659A5"/>
    <w:rsid w:val="00165E33"/>
    <w:rsid w:val="00167707"/>
    <w:rsid w:val="001679DC"/>
    <w:rsid w:val="00180C55"/>
    <w:rsid w:val="00181010"/>
    <w:rsid w:val="001813BC"/>
    <w:rsid w:val="00182DA7"/>
    <w:rsid w:val="001836E4"/>
    <w:rsid w:val="00183A20"/>
    <w:rsid w:val="001860AB"/>
    <w:rsid w:val="00186C95"/>
    <w:rsid w:val="00192190"/>
    <w:rsid w:val="00192744"/>
    <w:rsid w:val="00194779"/>
    <w:rsid w:val="001957EE"/>
    <w:rsid w:val="0019618C"/>
    <w:rsid w:val="00196E7A"/>
    <w:rsid w:val="001A3286"/>
    <w:rsid w:val="001A4C45"/>
    <w:rsid w:val="001A6825"/>
    <w:rsid w:val="001A7D28"/>
    <w:rsid w:val="001A7E60"/>
    <w:rsid w:val="001B0BEE"/>
    <w:rsid w:val="001B1E4D"/>
    <w:rsid w:val="001B312D"/>
    <w:rsid w:val="001B3FC1"/>
    <w:rsid w:val="001B5F58"/>
    <w:rsid w:val="001B6EB9"/>
    <w:rsid w:val="001B7DAD"/>
    <w:rsid w:val="001C4742"/>
    <w:rsid w:val="001C6837"/>
    <w:rsid w:val="001D0E5A"/>
    <w:rsid w:val="001D16BD"/>
    <w:rsid w:val="001D19FF"/>
    <w:rsid w:val="001D324D"/>
    <w:rsid w:val="001D3EC3"/>
    <w:rsid w:val="001D609E"/>
    <w:rsid w:val="001E187E"/>
    <w:rsid w:val="001E50B6"/>
    <w:rsid w:val="001E665D"/>
    <w:rsid w:val="001E6C39"/>
    <w:rsid w:val="001F4BD6"/>
    <w:rsid w:val="001F50ED"/>
    <w:rsid w:val="001F51EC"/>
    <w:rsid w:val="001F55EF"/>
    <w:rsid w:val="0020016A"/>
    <w:rsid w:val="00200187"/>
    <w:rsid w:val="00200815"/>
    <w:rsid w:val="00200E4A"/>
    <w:rsid w:val="00201729"/>
    <w:rsid w:val="00204663"/>
    <w:rsid w:val="0020521A"/>
    <w:rsid w:val="00205ADD"/>
    <w:rsid w:val="00207246"/>
    <w:rsid w:val="00207836"/>
    <w:rsid w:val="00210E82"/>
    <w:rsid w:val="0021383C"/>
    <w:rsid w:val="00215AE9"/>
    <w:rsid w:val="00216341"/>
    <w:rsid w:val="00220358"/>
    <w:rsid w:val="0022398E"/>
    <w:rsid w:val="0022403D"/>
    <w:rsid w:val="00224C6A"/>
    <w:rsid w:val="002313F5"/>
    <w:rsid w:val="00231E45"/>
    <w:rsid w:val="0023384F"/>
    <w:rsid w:val="0023430F"/>
    <w:rsid w:val="00235530"/>
    <w:rsid w:val="0023724D"/>
    <w:rsid w:val="0023782C"/>
    <w:rsid w:val="00241596"/>
    <w:rsid w:val="002416FF"/>
    <w:rsid w:val="00242426"/>
    <w:rsid w:val="00243714"/>
    <w:rsid w:val="00243965"/>
    <w:rsid w:val="00244BFC"/>
    <w:rsid w:val="00251D35"/>
    <w:rsid w:val="00253ECF"/>
    <w:rsid w:val="0025422F"/>
    <w:rsid w:val="0025535C"/>
    <w:rsid w:val="002554C7"/>
    <w:rsid w:val="00255792"/>
    <w:rsid w:val="00262B32"/>
    <w:rsid w:val="00264769"/>
    <w:rsid w:val="00264E22"/>
    <w:rsid w:val="00267ACA"/>
    <w:rsid w:val="00267DD4"/>
    <w:rsid w:val="00272C52"/>
    <w:rsid w:val="00275C3E"/>
    <w:rsid w:val="00276C71"/>
    <w:rsid w:val="0028052F"/>
    <w:rsid w:val="002821A9"/>
    <w:rsid w:val="00283847"/>
    <w:rsid w:val="002841BE"/>
    <w:rsid w:val="00284ADA"/>
    <w:rsid w:val="00284FB2"/>
    <w:rsid w:val="00287002"/>
    <w:rsid w:val="00287996"/>
    <w:rsid w:val="00290224"/>
    <w:rsid w:val="00291E36"/>
    <w:rsid w:val="002929D4"/>
    <w:rsid w:val="00294C6B"/>
    <w:rsid w:val="00294C83"/>
    <w:rsid w:val="0029567D"/>
    <w:rsid w:val="00295A21"/>
    <w:rsid w:val="00297B02"/>
    <w:rsid w:val="002A153F"/>
    <w:rsid w:val="002B02F5"/>
    <w:rsid w:val="002B1FF7"/>
    <w:rsid w:val="002B3A90"/>
    <w:rsid w:val="002B42A4"/>
    <w:rsid w:val="002B5B99"/>
    <w:rsid w:val="002C1635"/>
    <w:rsid w:val="002C16B2"/>
    <w:rsid w:val="002C2FC0"/>
    <w:rsid w:val="002C32E9"/>
    <w:rsid w:val="002C5304"/>
    <w:rsid w:val="002C6FA8"/>
    <w:rsid w:val="002D0117"/>
    <w:rsid w:val="002D01F4"/>
    <w:rsid w:val="002D0961"/>
    <w:rsid w:val="002D0DDE"/>
    <w:rsid w:val="002D2C27"/>
    <w:rsid w:val="002D3BC3"/>
    <w:rsid w:val="002D401C"/>
    <w:rsid w:val="002D4474"/>
    <w:rsid w:val="002D7297"/>
    <w:rsid w:val="002D733E"/>
    <w:rsid w:val="002D74DD"/>
    <w:rsid w:val="002E1F4E"/>
    <w:rsid w:val="002E274D"/>
    <w:rsid w:val="002E2CA1"/>
    <w:rsid w:val="002E4A99"/>
    <w:rsid w:val="002E69B7"/>
    <w:rsid w:val="002E6DCE"/>
    <w:rsid w:val="002F0689"/>
    <w:rsid w:val="002F1F37"/>
    <w:rsid w:val="002F2D39"/>
    <w:rsid w:val="002F62BC"/>
    <w:rsid w:val="002F6C9F"/>
    <w:rsid w:val="002F750B"/>
    <w:rsid w:val="00303261"/>
    <w:rsid w:val="00303AA0"/>
    <w:rsid w:val="00305764"/>
    <w:rsid w:val="003065D0"/>
    <w:rsid w:val="0030780D"/>
    <w:rsid w:val="00307B68"/>
    <w:rsid w:val="003119E6"/>
    <w:rsid w:val="00313FBF"/>
    <w:rsid w:val="00314C90"/>
    <w:rsid w:val="00321DD9"/>
    <w:rsid w:val="00321EA5"/>
    <w:rsid w:val="00323941"/>
    <w:rsid w:val="00324FC1"/>
    <w:rsid w:val="00326289"/>
    <w:rsid w:val="00326D98"/>
    <w:rsid w:val="00330032"/>
    <w:rsid w:val="00333962"/>
    <w:rsid w:val="0033414D"/>
    <w:rsid w:val="00335460"/>
    <w:rsid w:val="003359EC"/>
    <w:rsid w:val="00336B29"/>
    <w:rsid w:val="00341660"/>
    <w:rsid w:val="00344825"/>
    <w:rsid w:val="0034589F"/>
    <w:rsid w:val="003458FC"/>
    <w:rsid w:val="003469D6"/>
    <w:rsid w:val="00347985"/>
    <w:rsid w:val="00347AAD"/>
    <w:rsid w:val="00351EA7"/>
    <w:rsid w:val="003523A6"/>
    <w:rsid w:val="00352C25"/>
    <w:rsid w:val="0035369A"/>
    <w:rsid w:val="003548E8"/>
    <w:rsid w:val="00355C02"/>
    <w:rsid w:val="003567EA"/>
    <w:rsid w:val="00357FB5"/>
    <w:rsid w:val="00360E81"/>
    <w:rsid w:val="003618E4"/>
    <w:rsid w:val="00362EA4"/>
    <w:rsid w:val="003635A2"/>
    <w:rsid w:val="00365BB2"/>
    <w:rsid w:val="00365E71"/>
    <w:rsid w:val="00366D88"/>
    <w:rsid w:val="00367842"/>
    <w:rsid w:val="00367D38"/>
    <w:rsid w:val="00371012"/>
    <w:rsid w:val="003756B4"/>
    <w:rsid w:val="00376A5E"/>
    <w:rsid w:val="003773B7"/>
    <w:rsid w:val="00380197"/>
    <w:rsid w:val="00380FC8"/>
    <w:rsid w:val="00382844"/>
    <w:rsid w:val="00382F9F"/>
    <w:rsid w:val="0038483D"/>
    <w:rsid w:val="00385D72"/>
    <w:rsid w:val="00386A55"/>
    <w:rsid w:val="00391C33"/>
    <w:rsid w:val="0039542C"/>
    <w:rsid w:val="00395770"/>
    <w:rsid w:val="00397337"/>
    <w:rsid w:val="00397A8F"/>
    <w:rsid w:val="003A12BD"/>
    <w:rsid w:val="003A25AB"/>
    <w:rsid w:val="003A3205"/>
    <w:rsid w:val="003A4478"/>
    <w:rsid w:val="003A6563"/>
    <w:rsid w:val="003A7569"/>
    <w:rsid w:val="003C37CF"/>
    <w:rsid w:val="003C5922"/>
    <w:rsid w:val="003C65CE"/>
    <w:rsid w:val="003C6CEC"/>
    <w:rsid w:val="003D0DE7"/>
    <w:rsid w:val="003D1967"/>
    <w:rsid w:val="003D19A9"/>
    <w:rsid w:val="003D29C2"/>
    <w:rsid w:val="003D4802"/>
    <w:rsid w:val="003D4C5E"/>
    <w:rsid w:val="003D5448"/>
    <w:rsid w:val="003D7151"/>
    <w:rsid w:val="003E421F"/>
    <w:rsid w:val="003E444D"/>
    <w:rsid w:val="003E5A95"/>
    <w:rsid w:val="003E78AD"/>
    <w:rsid w:val="003F049A"/>
    <w:rsid w:val="003F13CF"/>
    <w:rsid w:val="003F1793"/>
    <w:rsid w:val="003F3F6C"/>
    <w:rsid w:val="003F4B70"/>
    <w:rsid w:val="003F7732"/>
    <w:rsid w:val="004005C8"/>
    <w:rsid w:val="00401A89"/>
    <w:rsid w:val="00404162"/>
    <w:rsid w:val="004107DC"/>
    <w:rsid w:val="0041115B"/>
    <w:rsid w:val="00411614"/>
    <w:rsid w:val="00413E26"/>
    <w:rsid w:val="00422578"/>
    <w:rsid w:val="00425438"/>
    <w:rsid w:val="00425642"/>
    <w:rsid w:val="00425CC9"/>
    <w:rsid w:val="00425F0D"/>
    <w:rsid w:val="0043037A"/>
    <w:rsid w:val="00433EB4"/>
    <w:rsid w:val="004348A9"/>
    <w:rsid w:val="00434E62"/>
    <w:rsid w:val="00434FD4"/>
    <w:rsid w:val="00434FEC"/>
    <w:rsid w:val="004371FC"/>
    <w:rsid w:val="00442199"/>
    <w:rsid w:val="00442486"/>
    <w:rsid w:val="00444899"/>
    <w:rsid w:val="00444EEE"/>
    <w:rsid w:val="004500BA"/>
    <w:rsid w:val="00452C15"/>
    <w:rsid w:val="0045436E"/>
    <w:rsid w:val="004546F3"/>
    <w:rsid w:val="004549AA"/>
    <w:rsid w:val="00456BA7"/>
    <w:rsid w:val="00460136"/>
    <w:rsid w:val="004619C4"/>
    <w:rsid w:val="004647A0"/>
    <w:rsid w:val="00465D81"/>
    <w:rsid w:val="00473738"/>
    <w:rsid w:val="0047428D"/>
    <w:rsid w:val="00474BAC"/>
    <w:rsid w:val="0047547A"/>
    <w:rsid w:val="004754C4"/>
    <w:rsid w:val="00475E91"/>
    <w:rsid w:val="00476195"/>
    <w:rsid w:val="00480A63"/>
    <w:rsid w:val="00482034"/>
    <w:rsid w:val="0048400E"/>
    <w:rsid w:val="00493030"/>
    <w:rsid w:val="00493BD4"/>
    <w:rsid w:val="004A0295"/>
    <w:rsid w:val="004A0365"/>
    <w:rsid w:val="004A0ED0"/>
    <w:rsid w:val="004A265D"/>
    <w:rsid w:val="004A2EDD"/>
    <w:rsid w:val="004A3027"/>
    <w:rsid w:val="004A436F"/>
    <w:rsid w:val="004A6C41"/>
    <w:rsid w:val="004B0E6D"/>
    <w:rsid w:val="004B301B"/>
    <w:rsid w:val="004B5C15"/>
    <w:rsid w:val="004B7290"/>
    <w:rsid w:val="004C089A"/>
    <w:rsid w:val="004C0E5F"/>
    <w:rsid w:val="004C1C75"/>
    <w:rsid w:val="004C2F3F"/>
    <w:rsid w:val="004C3B98"/>
    <w:rsid w:val="004C4980"/>
    <w:rsid w:val="004C5FB1"/>
    <w:rsid w:val="004C6957"/>
    <w:rsid w:val="004C719A"/>
    <w:rsid w:val="004D0CE5"/>
    <w:rsid w:val="004D1CE4"/>
    <w:rsid w:val="004D2F78"/>
    <w:rsid w:val="004D3401"/>
    <w:rsid w:val="004D4F96"/>
    <w:rsid w:val="004D5B61"/>
    <w:rsid w:val="004E11BC"/>
    <w:rsid w:val="004E3D6C"/>
    <w:rsid w:val="004E42B2"/>
    <w:rsid w:val="004E58CE"/>
    <w:rsid w:val="004E737E"/>
    <w:rsid w:val="004E74B1"/>
    <w:rsid w:val="004E7FA4"/>
    <w:rsid w:val="004F008E"/>
    <w:rsid w:val="004F1424"/>
    <w:rsid w:val="004F258D"/>
    <w:rsid w:val="004F30CF"/>
    <w:rsid w:val="004F424A"/>
    <w:rsid w:val="004F5B44"/>
    <w:rsid w:val="004F72D5"/>
    <w:rsid w:val="00501940"/>
    <w:rsid w:val="0050205D"/>
    <w:rsid w:val="00503231"/>
    <w:rsid w:val="00503561"/>
    <w:rsid w:val="005037C4"/>
    <w:rsid w:val="005046FA"/>
    <w:rsid w:val="005076F5"/>
    <w:rsid w:val="00512BDB"/>
    <w:rsid w:val="00513DA9"/>
    <w:rsid w:val="00515216"/>
    <w:rsid w:val="00516BCC"/>
    <w:rsid w:val="00516DA9"/>
    <w:rsid w:val="00523A02"/>
    <w:rsid w:val="0052566D"/>
    <w:rsid w:val="005268D3"/>
    <w:rsid w:val="005276FB"/>
    <w:rsid w:val="005277A3"/>
    <w:rsid w:val="00527E60"/>
    <w:rsid w:val="005303EC"/>
    <w:rsid w:val="00530A3A"/>
    <w:rsid w:val="00533A06"/>
    <w:rsid w:val="00534D62"/>
    <w:rsid w:val="005354B4"/>
    <w:rsid w:val="0053560E"/>
    <w:rsid w:val="00535803"/>
    <w:rsid w:val="00535C73"/>
    <w:rsid w:val="005362D3"/>
    <w:rsid w:val="00540121"/>
    <w:rsid w:val="0054190B"/>
    <w:rsid w:val="00541F86"/>
    <w:rsid w:val="0054221A"/>
    <w:rsid w:val="00542FB2"/>
    <w:rsid w:val="005442C6"/>
    <w:rsid w:val="0054507F"/>
    <w:rsid w:val="005539BB"/>
    <w:rsid w:val="00553D6E"/>
    <w:rsid w:val="00554944"/>
    <w:rsid w:val="005549C2"/>
    <w:rsid w:val="00556292"/>
    <w:rsid w:val="00556D45"/>
    <w:rsid w:val="00557329"/>
    <w:rsid w:val="00560C47"/>
    <w:rsid w:val="00561F87"/>
    <w:rsid w:val="005622F9"/>
    <w:rsid w:val="005675AB"/>
    <w:rsid w:val="00570000"/>
    <w:rsid w:val="00570EFF"/>
    <w:rsid w:val="005713EC"/>
    <w:rsid w:val="00572A46"/>
    <w:rsid w:val="00572A57"/>
    <w:rsid w:val="00574572"/>
    <w:rsid w:val="005745B6"/>
    <w:rsid w:val="00576294"/>
    <w:rsid w:val="00576B6D"/>
    <w:rsid w:val="00577AEB"/>
    <w:rsid w:val="00577B91"/>
    <w:rsid w:val="00577DA6"/>
    <w:rsid w:val="00582163"/>
    <w:rsid w:val="0058262F"/>
    <w:rsid w:val="0058369D"/>
    <w:rsid w:val="0058426C"/>
    <w:rsid w:val="00586F93"/>
    <w:rsid w:val="005902DB"/>
    <w:rsid w:val="00590D2A"/>
    <w:rsid w:val="00590D53"/>
    <w:rsid w:val="005920CF"/>
    <w:rsid w:val="005950DB"/>
    <w:rsid w:val="00595535"/>
    <w:rsid w:val="005964BC"/>
    <w:rsid w:val="00596F44"/>
    <w:rsid w:val="005A0E67"/>
    <w:rsid w:val="005A3F37"/>
    <w:rsid w:val="005A5D38"/>
    <w:rsid w:val="005A6C8A"/>
    <w:rsid w:val="005A7CAE"/>
    <w:rsid w:val="005B10DA"/>
    <w:rsid w:val="005B23FC"/>
    <w:rsid w:val="005B2B56"/>
    <w:rsid w:val="005B330F"/>
    <w:rsid w:val="005B4FB6"/>
    <w:rsid w:val="005B5620"/>
    <w:rsid w:val="005C2C19"/>
    <w:rsid w:val="005C5F9C"/>
    <w:rsid w:val="005C6958"/>
    <w:rsid w:val="005C770C"/>
    <w:rsid w:val="005D0833"/>
    <w:rsid w:val="005D3214"/>
    <w:rsid w:val="005D558A"/>
    <w:rsid w:val="005D78A9"/>
    <w:rsid w:val="005E1967"/>
    <w:rsid w:val="005E2515"/>
    <w:rsid w:val="005E27A4"/>
    <w:rsid w:val="005E4A2E"/>
    <w:rsid w:val="005E7784"/>
    <w:rsid w:val="005F1791"/>
    <w:rsid w:val="005F239B"/>
    <w:rsid w:val="006025D2"/>
    <w:rsid w:val="00604225"/>
    <w:rsid w:val="006061F2"/>
    <w:rsid w:val="0060698B"/>
    <w:rsid w:val="00607A69"/>
    <w:rsid w:val="00612488"/>
    <w:rsid w:val="00613538"/>
    <w:rsid w:val="0061522D"/>
    <w:rsid w:val="00616A9D"/>
    <w:rsid w:val="00616CB7"/>
    <w:rsid w:val="00620135"/>
    <w:rsid w:val="0062255A"/>
    <w:rsid w:val="00622F42"/>
    <w:rsid w:val="00623112"/>
    <w:rsid w:val="006257CD"/>
    <w:rsid w:val="00630AD9"/>
    <w:rsid w:val="0063274E"/>
    <w:rsid w:val="00634F2F"/>
    <w:rsid w:val="006351B4"/>
    <w:rsid w:val="00635999"/>
    <w:rsid w:val="00635FCB"/>
    <w:rsid w:val="00636381"/>
    <w:rsid w:val="006370F0"/>
    <w:rsid w:val="006377F0"/>
    <w:rsid w:val="0063794D"/>
    <w:rsid w:val="0064386D"/>
    <w:rsid w:val="00643E3F"/>
    <w:rsid w:val="00643E6B"/>
    <w:rsid w:val="00645282"/>
    <w:rsid w:val="00645306"/>
    <w:rsid w:val="0064747B"/>
    <w:rsid w:val="0065178B"/>
    <w:rsid w:val="00654891"/>
    <w:rsid w:val="006561F2"/>
    <w:rsid w:val="00660183"/>
    <w:rsid w:val="00661E49"/>
    <w:rsid w:val="00661F9A"/>
    <w:rsid w:val="0066479D"/>
    <w:rsid w:val="00665566"/>
    <w:rsid w:val="006716F5"/>
    <w:rsid w:val="006726FC"/>
    <w:rsid w:val="006741FD"/>
    <w:rsid w:val="00677785"/>
    <w:rsid w:val="00680A06"/>
    <w:rsid w:val="00680DB3"/>
    <w:rsid w:val="006814B0"/>
    <w:rsid w:val="00681634"/>
    <w:rsid w:val="00682A48"/>
    <w:rsid w:val="00682ECE"/>
    <w:rsid w:val="0068497C"/>
    <w:rsid w:val="00685814"/>
    <w:rsid w:val="00686648"/>
    <w:rsid w:val="006878D9"/>
    <w:rsid w:val="00690A91"/>
    <w:rsid w:val="00691B12"/>
    <w:rsid w:val="00697272"/>
    <w:rsid w:val="00697291"/>
    <w:rsid w:val="006A16F4"/>
    <w:rsid w:val="006A19E9"/>
    <w:rsid w:val="006B2BA5"/>
    <w:rsid w:val="006B3AE2"/>
    <w:rsid w:val="006B5654"/>
    <w:rsid w:val="006B5D4D"/>
    <w:rsid w:val="006B6393"/>
    <w:rsid w:val="006B71E6"/>
    <w:rsid w:val="006B7746"/>
    <w:rsid w:val="006B7B98"/>
    <w:rsid w:val="006C0D90"/>
    <w:rsid w:val="006C4A3B"/>
    <w:rsid w:val="006C5490"/>
    <w:rsid w:val="006C6130"/>
    <w:rsid w:val="006D1C9C"/>
    <w:rsid w:val="006D3ABB"/>
    <w:rsid w:val="006E172E"/>
    <w:rsid w:val="006E23F0"/>
    <w:rsid w:val="006E2874"/>
    <w:rsid w:val="006E2FBE"/>
    <w:rsid w:val="006E367F"/>
    <w:rsid w:val="006E4D4D"/>
    <w:rsid w:val="006E4F14"/>
    <w:rsid w:val="006E70F8"/>
    <w:rsid w:val="006F02C9"/>
    <w:rsid w:val="006F40F7"/>
    <w:rsid w:val="006F4693"/>
    <w:rsid w:val="006F5383"/>
    <w:rsid w:val="006F5598"/>
    <w:rsid w:val="006F64EE"/>
    <w:rsid w:val="006F7603"/>
    <w:rsid w:val="0070102F"/>
    <w:rsid w:val="007029C6"/>
    <w:rsid w:val="00702CFA"/>
    <w:rsid w:val="00704D16"/>
    <w:rsid w:val="00705BC3"/>
    <w:rsid w:val="0070609B"/>
    <w:rsid w:val="007066D2"/>
    <w:rsid w:val="00706768"/>
    <w:rsid w:val="00714AC7"/>
    <w:rsid w:val="00715114"/>
    <w:rsid w:val="007154D9"/>
    <w:rsid w:val="00720E09"/>
    <w:rsid w:val="0072257E"/>
    <w:rsid w:val="007230AF"/>
    <w:rsid w:val="007249DA"/>
    <w:rsid w:val="00724E0B"/>
    <w:rsid w:val="0073515F"/>
    <w:rsid w:val="0074344A"/>
    <w:rsid w:val="00743BF2"/>
    <w:rsid w:val="007522EE"/>
    <w:rsid w:val="007524B6"/>
    <w:rsid w:val="00752531"/>
    <w:rsid w:val="00753FBE"/>
    <w:rsid w:val="00754335"/>
    <w:rsid w:val="00760821"/>
    <w:rsid w:val="007666EA"/>
    <w:rsid w:val="0077019D"/>
    <w:rsid w:val="007709E6"/>
    <w:rsid w:val="0077453A"/>
    <w:rsid w:val="0077492E"/>
    <w:rsid w:val="00780446"/>
    <w:rsid w:val="00781895"/>
    <w:rsid w:val="00782816"/>
    <w:rsid w:val="00782DFF"/>
    <w:rsid w:val="00783FC9"/>
    <w:rsid w:val="00785EAF"/>
    <w:rsid w:val="00792C1C"/>
    <w:rsid w:val="00792EB3"/>
    <w:rsid w:val="00795E41"/>
    <w:rsid w:val="00795F01"/>
    <w:rsid w:val="007965BA"/>
    <w:rsid w:val="007A2D1F"/>
    <w:rsid w:val="007A3552"/>
    <w:rsid w:val="007A4793"/>
    <w:rsid w:val="007A6110"/>
    <w:rsid w:val="007B0767"/>
    <w:rsid w:val="007B0F50"/>
    <w:rsid w:val="007B3F70"/>
    <w:rsid w:val="007B6FB3"/>
    <w:rsid w:val="007C37D4"/>
    <w:rsid w:val="007C47E7"/>
    <w:rsid w:val="007C63C6"/>
    <w:rsid w:val="007C7882"/>
    <w:rsid w:val="007D3149"/>
    <w:rsid w:val="007D4E7B"/>
    <w:rsid w:val="007D5BFF"/>
    <w:rsid w:val="007D6A48"/>
    <w:rsid w:val="007D735C"/>
    <w:rsid w:val="007E0077"/>
    <w:rsid w:val="007E5C9B"/>
    <w:rsid w:val="007E7B0E"/>
    <w:rsid w:val="007F14B2"/>
    <w:rsid w:val="007F1F7A"/>
    <w:rsid w:val="007F339F"/>
    <w:rsid w:val="007F3B81"/>
    <w:rsid w:val="007F471F"/>
    <w:rsid w:val="007F5707"/>
    <w:rsid w:val="007F6CBB"/>
    <w:rsid w:val="00802900"/>
    <w:rsid w:val="00806107"/>
    <w:rsid w:val="00806ECE"/>
    <w:rsid w:val="008146BD"/>
    <w:rsid w:val="00814F37"/>
    <w:rsid w:val="00816989"/>
    <w:rsid w:val="008211F5"/>
    <w:rsid w:val="00822D43"/>
    <w:rsid w:val="00822D4F"/>
    <w:rsid w:val="00825DC3"/>
    <w:rsid w:val="00825EE1"/>
    <w:rsid w:val="00831183"/>
    <w:rsid w:val="00832B21"/>
    <w:rsid w:val="00832E91"/>
    <w:rsid w:val="00834E95"/>
    <w:rsid w:val="00835624"/>
    <w:rsid w:val="00837244"/>
    <w:rsid w:val="0084158C"/>
    <w:rsid w:val="00842079"/>
    <w:rsid w:val="00844202"/>
    <w:rsid w:val="00845214"/>
    <w:rsid w:val="00851FA5"/>
    <w:rsid w:val="00852755"/>
    <w:rsid w:val="00862CE5"/>
    <w:rsid w:val="00862FFC"/>
    <w:rsid w:val="00863AF1"/>
    <w:rsid w:val="00865610"/>
    <w:rsid w:val="00865C43"/>
    <w:rsid w:val="0086645B"/>
    <w:rsid w:val="00872483"/>
    <w:rsid w:val="00873A6C"/>
    <w:rsid w:val="00873A94"/>
    <w:rsid w:val="00873DE3"/>
    <w:rsid w:val="00874DC9"/>
    <w:rsid w:val="00875467"/>
    <w:rsid w:val="00876F4A"/>
    <w:rsid w:val="00877300"/>
    <w:rsid w:val="00880290"/>
    <w:rsid w:val="00881987"/>
    <w:rsid w:val="00885083"/>
    <w:rsid w:val="00885338"/>
    <w:rsid w:val="00885AB0"/>
    <w:rsid w:val="00886D06"/>
    <w:rsid w:val="008870AA"/>
    <w:rsid w:val="00887AF0"/>
    <w:rsid w:val="00887ED8"/>
    <w:rsid w:val="0089037A"/>
    <w:rsid w:val="0089180A"/>
    <w:rsid w:val="00891889"/>
    <w:rsid w:val="0089190B"/>
    <w:rsid w:val="008933A7"/>
    <w:rsid w:val="008A4C14"/>
    <w:rsid w:val="008A4C38"/>
    <w:rsid w:val="008A614F"/>
    <w:rsid w:val="008A7343"/>
    <w:rsid w:val="008B15F3"/>
    <w:rsid w:val="008B1A2D"/>
    <w:rsid w:val="008B206B"/>
    <w:rsid w:val="008B253D"/>
    <w:rsid w:val="008B41D5"/>
    <w:rsid w:val="008C0925"/>
    <w:rsid w:val="008C11E5"/>
    <w:rsid w:val="008C48BA"/>
    <w:rsid w:val="008C4D8E"/>
    <w:rsid w:val="008C52E4"/>
    <w:rsid w:val="008C6981"/>
    <w:rsid w:val="008D429D"/>
    <w:rsid w:val="008D5EB6"/>
    <w:rsid w:val="008D72D9"/>
    <w:rsid w:val="008E1A01"/>
    <w:rsid w:val="008E3371"/>
    <w:rsid w:val="008E39A0"/>
    <w:rsid w:val="008E45E6"/>
    <w:rsid w:val="008E479B"/>
    <w:rsid w:val="008E56BD"/>
    <w:rsid w:val="008E6B39"/>
    <w:rsid w:val="008F1628"/>
    <w:rsid w:val="008F3384"/>
    <w:rsid w:val="008F3A4F"/>
    <w:rsid w:val="008F4734"/>
    <w:rsid w:val="009026E9"/>
    <w:rsid w:val="00904B17"/>
    <w:rsid w:val="009052C9"/>
    <w:rsid w:val="00906134"/>
    <w:rsid w:val="00906F84"/>
    <w:rsid w:val="009103C5"/>
    <w:rsid w:val="009122EF"/>
    <w:rsid w:val="009126D3"/>
    <w:rsid w:val="00912DF3"/>
    <w:rsid w:val="009168FB"/>
    <w:rsid w:val="00916E03"/>
    <w:rsid w:val="00920F26"/>
    <w:rsid w:val="00923657"/>
    <w:rsid w:val="0092686D"/>
    <w:rsid w:val="00926BC4"/>
    <w:rsid w:val="00926DFC"/>
    <w:rsid w:val="00927386"/>
    <w:rsid w:val="009308CF"/>
    <w:rsid w:val="00933B64"/>
    <w:rsid w:val="00936012"/>
    <w:rsid w:val="00945C21"/>
    <w:rsid w:val="00946174"/>
    <w:rsid w:val="00946792"/>
    <w:rsid w:val="00946A8B"/>
    <w:rsid w:val="0094756A"/>
    <w:rsid w:val="0095084E"/>
    <w:rsid w:val="00950DD7"/>
    <w:rsid w:val="009556A2"/>
    <w:rsid w:val="00955A25"/>
    <w:rsid w:val="00955EF3"/>
    <w:rsid w:val="009610CA"/>
    <w:rsid w:val="00961AC7"/>
    <w:rsid w:val="00961FCC"/>
    <w:rsid w:val="00963212"/>
    <w:rsid w:val="009636BA"/>
    <w:rsid w:val="009655AD"/>
    <w:rsid w:val="00966AD7"/>
    <w:rsid w:val="009670A0"/>
    <w:rsid w:val="00967FB3"/>
    <w:rsid w:val="0097235E"/>
    <w:rsid w:val="00972DC1"/>
    <w:rsid w:val="009739A9"/>
    <w:rsid w:val="0097439B"/>
    <w:rsid w:val="009764B4"/>
    <w:rsid w:val="00977266"/>
    <w:rsid w:val="009801F6"/>
    <w:rsid w:val="009815C2"/>
    <w:rsid w:val="00982A0D"/>
    <w:rsid w:val="0098341E"/>
    <w:rsid w:val="00983423"/>
    <w:rsid w:val="00984EE6"/>
    <w:rsid w:val="00987215"/>
    <w:rsid w:val="00994412"/>
    <w:rsid w:val="00994560"/>
    <w:rsid w:val="009967F1"/>
    <w:rsid w:val="009A2185"/>
    <w:rsid w:val="009A788C"/>
    <w:rsid w:val="009C1BCA"/>
    <w:rsid w:val="009C30CA"/>
    <w:rsid w:val="009C4E36"/>
    <w:rsid w:val="009C6791"/>
    <w:rsid w:val="009C73E6"/>
    <w:rsid w:val="009D1C21"/>
    <w:rsid w:val="009D1E38"/>
    <w:rsid w:val="009D2147"/>
    <w:rsid w:val="009D357B"/>
    <w:rsid w:val="009D6EF3"/>
    <w:rsid w:val="009D726B"/>
    <w:rsid w:val="009D7AF0"/>
    <w:rsid w:val="009E21CB"/>
    <w:rsid w:val="009E3107"/>
    <w:rsid w:val="009E32EA"/>
    <w:rsid w:val="009E3881"/>
    <w:rsid w:val="009E3940"/>
    <w:rsid w:val="009E59A5"/>
    <w:rsid w:val="009E6B1A"/>
    <w:rsid w:val="009E7D7D"/>
    <w:rsid w:val="009F56FC"/>
    <w:rsid w:val="009F73FD"/>
    <w:rsid w:val="009F7729"/>
    <w:rsid w:val="009F793B"/>
    <w:rsid w:val="00A01A9B"/>
    <w:rsid w:val="00A02072"/>
    <w:rsid w:val="00A033D9"/>
    <w:rsid w:val="00A04503"/>
    <w:rsid w:val="00A04E97"/>
    <w:rsid w:val="00A100CB"/>
    <w:rsid w:val="00A1031A"/>
    <w:rsid w:val="00A10B62"/>
    <w:rsid w:val="00A14FF7"/>
    <w:rsid w:val="00A15081"/>
    <w:rsid w:val="00A156EB"/>
    <w:rsid w:val="00A21019"/>
    <w:rsid w:val="00A21641"/>
    <w:rsid w:val="00A22E17"/>
    <w:rsid w:val="00A2301D"/>
    <w:rsid w:val="00A23528"/>
    <w:rsid w:val="00A330B5"/>
    <w:rsid w:val="00A3659B"/>
    <w:rsid w:val="00A4081C"/>
    <w:rsid w:val="00A42257"/>
    <w:rsid w:val="00A44257"/>
    <w:rsid w:val="00A44D43"/>
    <w:rsid w:val="00A45CA9"/>
    <w:rsid w:val="00A50AB3"/>
    <w:rsid w:val="00A511E5"/>
    <w:rsid w:val="00A55048"/>
    <w:rsid w:val="00A558C0"/>
    <w:rsid w:val="00A64EB5"/>
    <w:rsid w:val="00A653A6"/>
    <w:rsid w:val="00A6721D"/>
    <w:rsid w:val="00A711C1"/>
    <w:rsid w:val="00A71715"/>
    <w:rsid w:val="00A724E4"/>
    <w:rsid w:val="00A7337B"/>
    <w:rsid w:val="00A73877"/>
    <w:rsid w:val="00A73885"/>
    <w:rsid w:val="00A740FC"/>
    <w:rsid w:val="00A76398"/>
    <w:rsid w:val="00A7796D"/>
    <w:rsid w:val="00A77AC3"/>
    <w:rsid w:val="00A80AD2"/>
    <w:rsid w:val="00A81149"/>
    <w:rsid w:val="00A8161F"/>
    <w:rsid w:val="00A81A86"/>
    <w:rsid w:val="00A82255"/>
    <w:rsid w:val="00A8347E"/>
    <w:rsid w:val="00A83EC2"/>
    <w:rsid w:val="00A852E7"/>
    <w:rsid w:val="00A871C0"/>
    <w:rsid w:val="00A91290"/>
    <w:rsid w:val="00A915F4"/>
    <w:rsid w:val="00A9294F"/>
    <w:rsid w:val="00A9549B"/>
    <w:rsid w:val="00A95C0A"/>
    <w:rsid w:val="00A97840"/>
    <w:rsid w:val="00AA0807"/>
    <w:rsid w:val="00AA1340"/>
    <w:rsid w:val="00AA6391"/>
    <w:rsid w:val="00AA6D19"/>
    <w:rsid w:val="00AA7E55"/>
    <w:rsid w:val="00AB01A0"/>
    <w:rsid w:val="00AB1E5B"/>
    <w:rsid w:val="00AC127F"/>
    <w:rsid w:val="00AC201F"/>
    <w:rsid w:val="00AC256E"/>
    <w:rsid w:val="00AC41B0"/>
    <w:rsid w:val="00AC5837"/>
    <w:rsid w:val="00AC682D"/>
    <w:rsid w:val="00AC74C4"/>
    <w:rsid w:val="00AD0767"/>
    <w:rsid w:val="00AD07A4"/>
    <w:rsid w:val="00AD16C8"/>
    <w:rsid w:val="00AD188D"/>
    <w:rsid w:val="00AD286B"/>
    <w:rsid w:val="00AD2FC8"/>
    <w:rsid w:val="00AD33D1"/>
    <w:rsid w:val="00AD60A8"/>
    <w:rsid w:val="00AD686D"/>
    <w:rsid w:val="00AD6918"/>
    <w:rsid w:val="00AD7EB7"/>
    <w:rsid w:val="00AE10B5"/>
    <w:rsid w:val="00AE2336"/>
    <w:rsid w:val="00AE2348"/>
    <w:rsid w:val="00AE2574"/>
    <w:rsid w:val="00AE3336"/>
    <w:rsid w:val="00AE3660"/>
    <w:rsid w:val="00AE3FEF"/>
    <w:rsid w:val="00AE5F6E"/>
    <w:rsid w:val="00AF1895"/>
    <w:rsid w:val="00AF2957"/>
    <w:rsid w:val="00AF416E"/>
    <w:rsid w:val="00AF4ADC"/>
    <w:rsid w:val="00AF59E8"/>
    <w:rsid w:val="00AF6195"/>
    <w:rsid w:val="00AF6E8D"/>
    <w:rsid w:val="00AF717F"/>
    <w:rsid w:val="00B0057D"/>
    <w:rsid w:val="00B00679"/>
    <w:rsid w:val="00B031D6"/>
    <w:rsid w:val="00B05DF3"/>
    <w:rsid w:val="00B10A54"/>
    <w:rsid w:val="00B14477"/>
    <w:rsid w:val="00B150F6"/>
    <w:rsid w:val="00B2003F"/>
    <w:rsid w:val="00B21F29"/>
    <w:rsid w:val="00B22BC9"/>
    <w:rsid w:val="00B22F0A"/>
    <w:rsid w:val="00B2478F"/>
    <w:rsid w:val="00B26270"/>
    <w:rsid w:val="00B27734"/>
    <w:rsid w:val="00B3420B"/>
    <w:rsid w:val="00B3781E"/>
    <w:rsid w:val="00B411C2"/>
    <w:rsid w:val="00B41D8C"/>
    <w:rsid w:val="00B46B65"/>
    <w:rsid w:val="00B473D9"/>
    <w:rsid w:val="00B502AE"/>
    <w:rsid w:val="00B5086A"/>
    <w:rsid w:val="00B5270C"/>
    <w:rsid w:val="00B54B5B"/>
    <w:rsid w:val="00B54C09"/>
    <w:rsid w:val="00B55318"/>
    <w:rsid w:val="00B56824"/>
    <w:rsid w:val="00B60256"/>
    <w:rsid w:val="00B61EC8"/>
    <w:rsid w:val="00B66648"/>
    <w:rsid w:val="00B66AC8"/>
    <w:rsid w:val="00B66B9C"/>
    <w:rsid w:val="00B66D96"/>
    <w:rsid w:val="00B71F0B"/>
    <w:rsid w:val="00B835CE"/>
    <w:rsid w:val="00B842E8"/>
    <w:rsid w:val="00B87BFA"/>
    <w:rsid w:val="00B90775"/>
    <w:rsid w:val="00B9077C"/>
    <w:rsid w:val="00B90834"/>
    <w:rsid w:val="00B9167C"/>
    <w:rsid w:val="00B9325C"/>
    <w:rsid w:val="00B93A93"/>
    <w:rsid w:val="00B94E57"/>
    <w:rsid w:val="00B9744F"/>
    <w:rsid w:val="00BA15AA"/>
    <w:rsid w:val="00BA224A"/>
    <w:rsid w:val="00BA228D"/>
    <w:rsid w:val="00BA371A"/>
    <w:rsid w:val="00BA39F5"/>
    <w:rsid w:val="00BA676F"/>
    <w:rsid w:val="00BA7F15"/>
    <w:rsid w:val="00BC2436"/>
    <w:rsid w:val="00BC3829"/>
    <w:rsid w:val="00BC6FA9"/>
    <w:rsid w:val="00BD3191"/>
    <w:rsid w:val="00BD77A9"/>
    <w:rsid w:val="00BE0055"/>
    <w:rsid w:val="00BE0404"/>
    <w:rsid w:val="00BE198D"/>
    <w:rsid w:val="00BE3675"/>
    <w:rsid w:val="00BE4536"/>
    <w:rsid w:val="00BE4694"/>
    <w:rsid w:val="00BE66D0"/>
    <w:rsid w:val="00BE79E4"/>
    <w:rsid w:val="00BF6216"/>
    <w:rsid w:val="00BF6843"/>
    <w:rsid w:val="00C046D9"/>
    <w:rsid w:val="00C04D64"/>
    <w:rsid w:val="00C0633D"/>
    <w:rsid w:val="00C06743"/>
    <w:rsid w:val="00C13111"/>
    <w:rsid w:val="00C13324"/>
    <w:rsid w:val="00C13FE2"/>
    <w:rsid w:val="00C1689C"/>
    <w:rsid w:val="00C2002E"/>
    <w:rsid w:val="00C20495"/>
    <w:rsid w:val="00C2098B"/>
    <w:rsid w:val="00C20FE0"/>
    <w:rsid w:val="00C218A8"/>
    <w:rsid w:val="00C22AFB"/>
    <w:rsid w:val="00C22F4D"/>
    <w:rsid w:val="00C230B6"/>
    <w:rsid w:val="00C3005F"/>
    <w:rsid w:val="00C3246D"/>
    <w:rsid w:val="00C343A3"/>
    <w:rsid w:val="00C40044"/>
    <w:rsid w:val="00C40297"/>
    <w:rsid w:val="00C40308"/>
    <w:rsid w:val="00C4196C"/>
    <w:rsid w:val="00C439CD"/>
    <w:rsid w:val="00C451DD"/>
    <w:rsid w:val="00C4555A"/>
    <w:rsid w:val="00C45572"/>
    <w:rsid w:val="00C45E7A"/>
    <w:rsid w:val="00C4740B"/>
    <w:rsid w:val="00C47B9E"/>
    <w:rsid w:val="00C50B75"/>
    <w:rsid w:val="00C50D35"/>
    <w:rsid w:val="00C50E39"/>
    <w:rsid w:val="00C54F9F"/>
    <w:rsid w:val="00C61DBF"/>
    <w:rsid w:val="00C626F3"/>
    <w:rsid w:val="00C63074"/>
    <w:rsid w:val="00C644D9"/>
    <w:rsid w:val="00C707F9"/>
    <w:rsid w:val="00C73E21"/>
    <w:rsid w:val="00C800CA"/>
    <w:rsid w:val="00C8046B"/>
    <w:rsid w:val="00C82918"/>
    <w:rsid w:val="00C83C05"/>
    <w:rsid w:val="00C84B56"/>
    <w:rsid w:val="00C9337D"/>
    <w:rsid w:val="00C950DE"/>
    <w:rsid w:val="00C9549E"/>
    <w:rsid w:val="00C962E1"/>
    <w:rsid w:val="00C97527"/>
    <w:rsid w:val="00C97C25"/>
    <w:rsid w:val="00CA493C"/>
    <w:rsid w:val="00CA639D"/>
    <w:rsid w:val="00CA645A"/>
    <w:rsid w:val="00CB0433"/>
    <w:rsid w:val="00CB4C54"/>
    <w:rsid w:val="00CB5137"/>
    <w:rsid w:val="00CB67A1"/>
    <w:rsid w:val="00CB67D9"/>
    <w:rsid w:val="00CC016A"/>
    <w:rsid w:val="00CC4DE3"/>
    <w:rsid w:val="00CD082F"/>
    <w:rsid w:val="00CD1C0D"/>
    <w:rsid w:val="00CD3D71"/>
    <w:rsid w:val="00CD4023"/>
    <w:rsid w:val="00CD406E"/>
    <w:rsid w:val="00CD6195"/>
    <w:rsid w:val="00CE08CC"/>
    <w:rsid w:val="00CE0B64"/>
    <w:rsid w:val="00CE0C95"/>
    <w:rsid w:val="00CE1EB4"/>
    <w:rsid w:val="00CE5455"/>
    <w:rsid w:val="00CE553D"/>
    <w:rsid w:val="00CE58C8"/>
    <w:rsid w:val="00CE59B7"/>
    <w:rsid w:val="00CE5BF7"/>
    <w:rsid w:val="00CE7D60"/>
    <w:rsid w:val="00CF1C02"/>
    <w:rsid w:val="00CF36E8"/>
    <w:rsid w:val="00CF48A0"/>
    <w:rsid w:val="00CF5135"/>
    <w:rsid w:val="00CF5672"/>
    <w:rsid w:val="00CF6972"/>
    <w:rsid w:val="00CF7EDD"/>
    <w:rsid w:val="00D0159C"/>
    <w:rsid w:val="00D01D88"/>
    <w:rsid w:val="00D037C0"/>
    <w:rsid w:val="00D06235"/>
    <w:rsid w:val="00D07D78"/>
    <w:rsid w:val="00D10998"/>
    <w:rsid w:val="00D12D38"/>
    <w:rsid w:val="00D1377A"/>
    <w:rsid w:val="00D13E90"/>
    <w:rsid w:val="00D13F03"/>
    <w:rsid w:val="00D1405F"/>
    <w:rsid w:val="00D157F4"/>
    <w:rsid w:val="00D15C87"/>
    <w:rsid w:val="00D20711"/>
    <w:rsid w:val="00D2155A"/>
    <w:rsid w:val="00D22F97"/>
    <w:rsid w:val="00D237C6"/>
    <w:rsid w:val="00D23E55"/>
    <w:rsid w:val="00D31D3B"/>
    <w:rsid w:val="00D32222"/>
    <w:rsid w:val="00D35B17"/>
    <w:rsid w:val="00D35C30"/>
    <w:rsid w:val="00D36FD6"/>
    <w:rsid w:val="00D4033A"/>
    <w:rsid w:val="00D4128D"/>
    <w:rsid w:val="00D43FA9"/>
    <w:rsid w:val="00D44533"/>
    <w:rsid w:val="00D45ED9"/>
    <w:rsid w:val="00D5212C"/>
    <w:rsid w:val="00D530E9"/>
    <w:rsid w:val="00D548D5"/>
    <w:rsid w:val="00D54AA7"/>
    <w:rsid w:val="00D553C0"/>
    <w:rsid w:val="00D55EB7"/>
    <w:rsid w:val="00D63E8B"/>
    <w:rsid w:val="00D666C4"/>
    <w:rsid w:val="00D7028B"/>
    <w:rsid w:val="00D70571"/>
    <w:rsid w:val="00D71F03"/>
    <w:rsid w:val="00D76802"/>
    <w:rsid w:val="00D7791C"/>
    <w:rsid w:val="00D805CB"/>
    <w:rsid w:val="00D808DE"/>
    <w:rsid w:val="00D811E7"/>
    <w:rsid w:val="00D86600"/>
    <w:rsid w:val="00D914CD"/>
    <w:rsid w:val="00D91F4D"/>
    <w:rsid w:val="00D91FC5"/>
    <w:rsid w:val="00D92311"/>
    <w:rsid w:val="00D93707"/>
    <w:rsid w:val="00D953AA"/>
    <w:rsid w:val="00D954C9"/>
    <w:rsid w:val="00D956BA"/>
    <w:rsid w:val="00DA18BC"/>
    <w:rsid w:val="00DA29BD"/>
    <w:rsid w:val="00DA4199"/>
    <w:rsid w:val="00DA5517"/>
    <w:rsid w:val="00DA6654"/>
    <w:rsid w:val="00DB2395"/>
    <w:rsid w:val="00DB7294"/>
    <w:rsid w:val="00DC26B3"/>
    <w:rsid w:val="00DC3E04"/>
    <w:rsid w:val="00DC5E06"/>
    <w:rsid w:val="00DC6A22"/>
    <w:rsid w:val="00DD0FEA"/>
    <w:rsid w:val="00DD1388"/>
    <w:rsid w:val="00DD2510"/>
    <w:rsid w:val="00DD30D2"/>
    <w:rsid w:val="00DD35DD"/>
    <w:rsid w:val="00DD4406"/>
    <w:rsid w:val="00DD4601"/>
    <w:rsid w:val="00DD4D22"/>
    <w:rsid w:val="00DE2643"/>
    <w:rsid w:val="00DE3497"/>
    <w:rsid w:val="00DE5615"/>
    <w:rsid w:val="00DE69F7"/>
    <w:rsid w:val="00DE6F81"/>
    <w:rsid w:val="00DF073C"/>
    <w:rsid w:val="00DF1747"/>
    <w:rsid w:val="00DF224E"/>
    <w:rsid w:val="00DF3A76"/>
    <w:rsid w:val="00DF3FB0"/>
    <w:rsid w:val="00DF5108"/>
    <w:rsid w:val="00DF7109"/>
    <w:rsid w:val="00DF7235"/>
    <w:rsid w:val="00E0172A"/>
    <w:rsid w:val="00E03460"/>
    <w:rsid w:val="00E035E8"/>
    <w:rsid w:val="00E05D35"/>
    <w:rsid w:val="00E061C1"/>
    <w:rsid w:val="00E06999"/>
    <w:rsid w:val="00E06F1D"/>
    <w:rsid w:val="00E12DCE"/>
    <w:rsid w:val="00E135D0"/>
    <w:rsid w:val="00E13935"/>
    <w:rsid w:val="00E15463"/>
    <w:rsid w:val="00E1578C"/>
    <w:rsid w:val="00E15A69"/>
    <w:rsid w:val="00E211C3"/>
    <w:rsid w:val="00E24154"/>
    <w:rsid w:val="00E24C3F"/>
    <w:rsid w:val="00E26B9C"/>
    <w:rsid w:val="00E2791D"/>
    <w:rsid w:val="00E3095D"/>
    <w:rsid w:val="00E319E9"/>
    <w:rsid w:val="00E32114"/>
    <w:rsid w:val="00E352FF"/>
    <w:rsid w:val="00E36C83"/>
    <w:rsid w:val="00E43E5E"/>
    <w:rsid w:val="00E444AF"/>
    <w:rsid w:val="00E452C8"/>
    <w:rsid w:val="00E51DC4"/>
    <w:rsid w:val="00E5281D"/>
    <w:rsid w:val="00E535BC"/>
    <w:rsid w:val="00E54179"/>
    <w:rsid w:val="00E54F21"/>
    <w:rsid w:val="00E553E7"/>
    <w:rsid w:val="00E559E7"/>
    <w:rsid w:val="00E55F16"/>
    <w:rsid w:val="00E6616C"/>
    <w:rsid w:val="00E667AF"/>
    <w:rsid w:val="00E67E2D"/>
    <w:rsid w:val="00E70C9C"/>
    <w:rsid w:val="00E7101C"/>
    <w:rsid w:val="00E71A68"/>
    <w:rsid w:val="00E72EB7"/>
    <w:rsid w:val="00E824F8"/>
    <w:rsid w:val="00E87065"/>
    <w:rsid w:val="00E9080B"/>
    <w:rsid w:val="00E91E14"/>
    <w:rsid w:val="00E96582"/>
    <w:rsid w:val="00E969BB"/>
    <w:rsid w:val="00EA09E4"/>
    <w:rsid w:val="00EA0D9F"/>
    <w:rsid w:val="00EA13D5"/>
    <w:rsid w:val="00EA33C5"/>
    <w:rsid w:val="00EA44DC"/>
    <w:rsid w:val="00EA4AB5"/>
    <w:rsid w:val="00EA57C2"/>
    <w:rsid w:val="00EA59B7"/>
    <w:rsid w:val="00EA6E39"/>
    <w:rsid w:val="00EB00C3"/>
    <w:rsid w:val="00EB0443"/>
    <w:rsid w:val="00EB0660"/>
    <w:rsid w:val="00EB1237"/>
    <w:rsid w:val="00EB43EB"/>
    <w:rsid w:val="00EB64FD"/>
    <w:rsid w:val="00EB6D67"/>
    <w:rsid w:val="00EC4C63"/>
    <w:rsid w:val="00ED0E43"/>
    <w:rsid w:val="00ED0E4A"/>
    <w:rsid w:val="00ED3088"/>
    <w:rsid w:val="00ED477A"/>
    <w:rsid w:val="00ED564C"/>
    <w:rsid w:val="00ED6039"/>
    <w:rsid w:val="00ED730C"/>
    <w:rsid w:val="00EE0711"/>
    <w:rsid w:val="00EE1B8C"/>
    <w:rsid w:val="00EE26B0"/>
    <w:rsid w:val="00EE32A5"/>
    <w:rsid w:val="00EE47AA"/>
    <w:rsid w:val="00EE5345"/>
    <w:rsid w:val="00EE6A74"/>
    <w:rsid w:val="00EE6C89"/>
    <w:rsid w:val="00EF18CC"/>
    <w:rsid w:val="00EF28B5"/>
    <w:rsid w:val="00EF2C21"/>
    <w:rsid w:val="00EF4D27"/>
    <w:rsid w:val="00EF6E69"/>
    <w:rsid w:val="00EF712B"/>
    <w:rsid w:val="00F0169E"/>
    <w:rsid w:val="00F02C7D"/>
    <w:rsid w:val="00F0434A"/>
    <w:rsid w:val="00F04662"/>
    <w:rsid w:val="00F0559C"/>
    <w:rsid w:val="00F061D2"/>
    <w:rsid w:val="00F0676C"/>
    <w:rsid w:val="00F11E60"/>
    <w:rsid w:val="00F145C4"/>
    <w:rsid w:val="00F16EF8"/>
    <w:rsid w:val="00F201AC"/>
    <w:rsid w:val="00F20A98"/>
    <w:rsid w:val="00F21B81"/>
    <w:rsid w:val="00F21C0E"/>
    <w:rsid w:val="00F23A68"/>
    <w:rsid w:val="00F2651D"/>
    <w:rsid w:val="00F30C4E"/>
    <w:rsid w:val="00F31B70"/>
    <w:rsid w:val="00F33248"/>
    <w:rsid w:val="00F34DE1"/>
    <w:rsid w:val="00F40009"/>
    <w:rsid w:val="00F46E7C"/>
    <w:rsid w:val="00F52A0A"/>
    <w:rsid w:val="00F532CB"/>
    <w:rsid w:val="00F533C0"/>
    <w:rsid w:val="00F54BCD"/>
    <w:rsid w:val="00F55CDC"/>
    <w:rsid w:val="00F56332"/>
    <w:rsid w:val="00F56B2E"/>
    <w:rsid w:val="00F603BF"/>
    <w:rsid w:val="00F72E75"/>
    <w:rsid w:val="00F72F4C"/>
    <w:rsid w:val="00F731F4"/>
    <w:rsid w:val="00F746D9"/>
    <w:rsid w:val="00F752E3"/>
    <w:rsid w:val="00F753F8"/>
    <w:rsid w:val="00F7710E"/>
    <w:rsid w:val="00F804CD"/>
    <w:rsid w:val="00F80882"/>
    <w:rsid w:val="00F80AA6"/>
    <w:rsid w:val="00F836E9"/>
    <w:rsid w:val="00F8640E"/>
    <w:rsid w:val="00F86C31"/>
    <w:rsid w:val="00F9047B"/>
    <w:rsid w:val="00F90D32"/>
    <w:rsid w:val="00F93F77"/>
    <w:rsid w:val="00F94716"/>
    <w:rsid w:val="00F966F7"/>
    <w:rsid w:val="00F968A2"/>
    <w:rsid w:val="00FA0D9E"/>
    <w:rsid w:val="00FA2570"/>
    <w:rsid w:val="00FA2650"/>
    <w:rsid w:val="00FA4C14"/>
    <w:rsid w:val="00FA69E9"/>
    <w:rsid w:val="00FA6CA7"/>
    <w:rsid w:val="00FB03D2"/>
    <w:rsid w:val="00FB1925"/>
    <w:rsid w:val="00FB197C"/>
    <w:rsid w:val="00FB2D18"/>
    <w:rsid w:val="00FB548A"/>
    <w:rsid w:val="00FB6740"/>
    <w:rsid w:val="00FB68E2"/>
    <w:rsid w:val="00FB69A2"/>
    <w:rsid w:val="00FB6B6E"/>
    <w:rsid w:val="00FB6E11"/>
    <w:rsid w:val="00FB6E6B"/>
    <w:rsid w:val="00FB732E"/>
    <w:rsid w:val="00FC0093"/>
    <w:rsid w:val="00FC2276"/>
    <w:rsid w:val="00FC30BA"/>
    <w:rsid w:val="00FC502F"/>
    <w:rsid w:val="00FC604C"/>
    <w:rsid w:val="00FC7776"/>
    <w:rsid w:val="00FD0F71"/>
    <w:rsid w:val="00FD2FA0"/>
    <w:rsid w:val="00FD3103"/>
    <w:rsid w:val="00FD6E15"/>
    <w:rsid w:val="00FD6E40"/>
    <w:rsid w:val="00FD778D"/>
    <w:rsid w:val="00FE4B19"/>
    <w:rsid w:val="00FE5DF9"/>
    <w:rsid w:val="00FE6826"/>
    <w:rsid w:val="00FE6D31"/>
    <w:rsid w:val="00FE7D48"/>
    <w:rsid w:val="00FF0720"/>
    <w:rsid w:val="00FF191A"/>
    <w:rsid w:val="00FF2735"/>
    <w:rsid w:val="00FF3BE4"/>
    <w:rsid w:val="00FF4D76"/>
    <w:rsid w:val="00FF6B07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61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871C0"/>
    <w:pPr>
      <w:keepNext/>
      <w:widowControl/>
      <w:numPr>
        <w:numId w:val="3"/>
      </w:numPr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71C0"/>
    <w:pPr>
      <w:keepNext/>
      <w:widowControl/>
      <w:numPr>
        <w:ilvl w:val="1"/>
        <w:numId w:val="3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71C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71C0"/>
    <w:pPr>
      <w:keepNext/>
      <w:widowControl/>
      <w:numPr>
        <w:ilvl w:val="3"/>
        <w:numId w:val="3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7F57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7F570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7F570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71C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871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871C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871C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63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3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32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нак Знак5 Знак Знак Знак"/>
    <w:basedOn w:val="a"/>
    <w:uiPriority w:val="99"/>
    <w:rsid w:val="00A871C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Цветовое выделение"/>
    <w:uiPriority w:val="99"/>
    <w:rsid w:val="00A511E5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uiPriority w:val="99"/>
    <w:rsid w:val="00A511E5"/>
    <w:rPr>
      <w:b/>
      <w:bCs/>
      <w:color w:val="auto"/>
      <w:sz w:val="26"/>
      <w:szCs w:val="26"/>
    </w:rPr>
  </w:style>
  <w:style w:type="paragraph" w:customStyle="1" w:styleId="a8">
    <w:name w:val="Таблицы (моноширинный)"/>
    <w:basedOn w:val="a"/>
    <w:next w:val="a"/>
    <w:uiPriority w:val="99"/>
    <w:rsid w:val="00A511E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A511E5"/>
    <w:rPr>
      <w:rFonts w:ascii="Arial" w:hAnsi="Arial" w:cs="Arial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511E5"/>
    <w:pPr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A511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rsid w:val="00A511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51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A511E5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A511E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 Знак Знак Знак2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51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11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51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A511E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link w:val="ad"/>
    <w:uiPriority w:val="99"/>
    <w:locked/>
    <w:rsid w:val="00A511E5"/>
    <w:rPr>
      <w:rFonts w:ascii="Calibri" w:hAnsi="Calibri" w:cs="Calibri"/>
    </w:rPr>
  </w:style>
  <w:style w:type="paragraph" w:styleId="af">
    <w:name w:val="footer"/>
    <w:basedOn w:val="a"/>
    <w:link w:val="af0"/>
    <w:uiPriority w:val="99"/>
    <w:rsid w:val="00A511E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link w:val="af"/>
    <w:uiPriority w:val="99"/>
    <w:locked/>
    <w:rsid w:val="00A511E5"/>
    <w:rPr>
      <w:rFonts w:ascii="Calibri" w:hAnsi="Calibri" w:cs="Calibri"/>
    </w:rPr>
  </w:style>
  <w:style w:type="paragraph" w:styleId="HTML">
    <w:name w:val="HTML Preformatted"/>
    <w:basedOn w:val="a"/>
    <w:link w:val="HTML0"/>
    <w:uiPriority w:val="99"/>
    <w:rsid w:val="00A511E5"/>
    <w:pPr>
      <w:widowControl/>
      <w:autoSpaceDE/>
      <w:autoSpaceDN/>
      <w:adjustRightInd/>
    </w:pPr>
    <w:rPr>
      <w:rFonts w:ascii="Consolas" w:hAnsi="Consolas" w:cs="Consolas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A511E5"/>
    <w:rPr>
      <w:rFonts w:ascii="Consolas" w:hAnsi="Consolas" w:cs="Consolas"/>
      <w:sz w:val="20"/>
      <w:szCs w:val="20"/>
      <w:lang w:eastAsia="en-US"/>
    </w:rPr>
  </w:style>
  <w:style w:type="paragraph" w:customStyle="1" w:styleId="af1">
    <w:name w:val="Знак Знак Знак Знак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2">
    <w:name w:val="FollowedHyperlink"/>
    <w:uiPriority w:val="99"/>
    <w:rsid w:val="00A511E5"/>
    <w:rPr>
      <w:color w:val="800080"/>
      <w:u w:val="single"/>
    </w:rPr>
  </w:style>
  <w:style w:type="character" w:styleId="af3">
    <w:name w:val="Strong"/>
    <w:qFormat/>
    <w:rsid w:val="00A511E5"/>
    <w:rPr>
      <w:b/>
      <w:bCs/>
    </w:rPr>
  </w:style>
  <w:style w:type="paragraph" w:customStyle="1" w:styleId="31">
    <w:name w:val="Знак Знак Знак Знак3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Char1">
    <w:name w:val="Body Text Char1"/>
    <w:uiPriority w:val="99"/>
    <w:rsid w:val="00A511E5"/>
    <w:rPr>
      <w:sz w:val="28"/>
      <w:szCs w:val="28"/>
    </w:rPr>
  </w:style>
  <w:style w:type="paragraph" w:styleId="af4">
    <w:name w:val="Body Text"/>
    <w:basedOn w:val="a"/>
    <w:link w:val="af5"/>
    <w:uiPriority w:val="99"/>
    <w:rsid w:val="00A511E5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5">
    <w:name w:val="Основной текст Знак"/>
    <w:link w:val="af4"/>
    <w:uiPriority w:val="99"/>
    <w:locked/>
    <w:rsid w:val="00A511E5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2">
    <w:name w:val="Знак Знак Знак Знак5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6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7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List Paragraph"/>
    <w:basedOn w:val="a"/>
    <w:uiPriority w:val="99"/>
    <w:qFormat/>
    <w:rsid w:val="00A511E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40308"/>
  </w:style>
  <w:style w:type="paragraph" w:styleId="af7">
    <w:name w:val="No Spacing"/>
    <w:uiPriority w:val="1"/>
    <w:qFormat/>
    <w:rsid w:val="00C84B56"/>
    <w:rPr>
      <w:rFonts w:cs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FF6B0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Body Text Indent"/>
    <w:basedOn w:val="a"/>
    <w:link w:val="afa"/>
    <w:unhideWhenUsed/>
    <w:rsid w:val="00A2301D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A2301D"/>
    <w:rPr>
      <w:rFonts w:ascii="Times New Roman" w:hAnsi="Times New Roman"/>
    </w:rPr>
  </w:style>
  <w:style w:type="paragraph" w:customStyle="1" w:styleId="13">
    <w:name w:val="Обычный1"/>
    <w:rsid w:val="00A2301D"/>
    <w:rPr>
      <w:rFonts w:ascii="Baltica" w:hAnsi="Baltica" w:cs="Baltica"/>
      <w:sz w:val="24"/>
      <w:szCs w:val="24"/>
    </w:rPr>
  </w:style>
  <w:style w:type="character" w:customStyle="1" w:styleId="50">
    <w:name w:val="Заголовок 5 Знак"/>
    <w:link w:val="5"/>
    <w:rsid w:val="007F57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F5707"/>
    <w:rPr>
      <w:rFonts w:ascii="Calibri" w:eastAsia="Times New Roman" w:hAnsi="Calibri" w:cs="Times New Roman"/>
      <w:b/>
      <w:bCs/>
      <w:sz w:val="22"/>
      <w:szCs w:val="22"/>
    </w:rPr>
  </w:style>
  <w:style w:type="character" w:styleId="afb">
    <w:name w:val="Emphasis"/>
    <w:qFormat/>
    <w:locked/>
    <w:rsid w:val="007F5707"/>
    <w:rPr>
      <w:i/>
      <w:iCs/>
    </w:rPr>
  </w:style>
  <w:style w:type="character" w:customStyle="1" w:styleId="70">
    <w:name w:val="Заголовок 7 Знак"/>
    <w:link w:val="7"/>
    <w:rsid w:val="007F5707"/>
    <w:rPr>
      <w:rFonts w:ascii="Calibri" w:eastAsia="Times New Roman" w:hAnsi="Calibri" w:cs="Times New Roman"/>
      <w:sz w:val="24"/>
      <w:szCs w:val="24"/>
    </w:rPr>
  </w:style>
  <w:style w:type="paragraph" w:customStyle="1" w:styleId="afc">
    <w:name w:val="Знак Знак Знак Знак Знак Знак"/>
    <w:basedOn w:val="a"/>
    <w:rsid w:val="004D340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61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871C0"/>
    <w:pPr>
      <w:keepNext/>
      <w:widowControl/>
      <w:numPr>
        <w:numId w:val="3"/>
      </w:numPr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71C0"/>
    <w:pPr>
      <w:keepNext/>
      <w:widowControl/>
      <w:numPr>
        <w:ilvl w:val="1"/>
        <w:numId w:val="3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71C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71C0"/>
    <w:pPr>
      <w:keepNext/>
      <w:widowControl/>
      <w:numPr>
        <w:ilvl w:val="3"/>
        <w:numId w:val="3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7F57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7F570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7F570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71C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A871C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871C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871C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63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3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32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нак Знак5 Знак Знак Знак"/>
    <w:basedOn w:val="a"/>
    <w:uiPriority w:val="99"/>
    <w:rsid w:val="00A871C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Цветовое выделение"/>
    <w:uiPriority w:val="99"/>
    <w:rsid w:val="00A511E5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uiPriority w:val="99"/>
    <w:rsid w:val="00A511E5"/>
    <w:rPr>
      <w:b/>
      <w:bCs/>
      <w:color w:val="auto"/>
      <w:sz w:val="26"/>
      <w:szCs w:val="26"/>
    </w:rPr>
  </w:style>
  <w:style w:type="paragraph" w:customStyle="1" w:styleId="a8">
    <w:name w:val="Таблицы (моноширинный)"/>
    <w:basedOn w:val="a"/>
    <w:next w:val="a"/>
    <w:uiPriority w:val="99"/>
    <w:rsid w:val="00A511E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A511E5"/>
    <w:rPr>
      <w:rFonts w:ascii="Arial" w:hAnsi="Arial" w:cs="Arial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511E5"/>
    <w:pPr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A511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rsid w:val="00A511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51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A511E5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A511E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 Знак Знак Знак2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51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11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51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A511E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link w:val="ad"/>
    <w:uiPriority w:val="99"/>
    <w:locked/>
    <w:rsid w:val="00A511E5"/>
    <w:rPr>
      <w:rFonts w:ascii="Calibri" w:hAnsi="Calibri" w:cs="Calibri"/>
    </w:rPr>
  </w:style>
  <w:style w:type="paragraph" w:styleId="af">
    <w:name w:val="footer"/>
    <w:basedOn w:val="a"/>
    <w:link w:val="af0"/>
    <w:uiPriority w:val="99"/>
    <w:rsid w:val="00A511E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link w:val="af"/>
    <w:uiPriority w:val="99"/>
    <w:locked/>
    <w:rsid w:val="00A511E5"/>
    <w:rPr>
      <w:rFonts w:ascii="Calibri" w:hAnsi="Calibri" w:cs="Calibri"/>
    </w:rPr>
  </w:style>
  <w:style w:type="paragraph" w:styleId="HTML">
    <w:name w:val="HTML Preformatted"/>
    <w:basedOn w:val="a"/>
    <w:link w:val="HTML0"/>
    <w:uiPriority w:val="99"/>
    <w:rsid w:val="00A511E5"/>
    <w:pPr>
      <w:widowControl/>
      <w:autoSpaceDE/>
      <w:autoSpaceDN/>
      <w:adjustRightInd/>
    </w:pPr>
    <w:rPr>
      <w:rFonts w:ascii="Consolas" w:hAnsi="Consolas" w:cs="Consolas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A511E5"/>
    <w:rPr>
      <w:rFonts w:ascii="Consolas" w:hAnsi="Consolas" w:cs="Consolas"/>
      <w:sz w:val="20"/>
      <w:szCs w:val="20"/>
      <w:lang w:eastAsia="en-US"/>
    </w:rPr>
  </w:style>
  <w:style w:type="paragraph" w:customStyle="1" w:styleId="af1">
    <w:name w:val="Знак Знак Знак Знак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2">
    <w:name w:val="FollowedHyperlink"/>
    <w:uiPriority w:val="99"/>
    <w:rsid w:val="00A511E5"/>
    <w:rPr>
      <w:color w:val="800080"/>
      <w:u w:val="single"/>
    </w:rPr>
  </w:style>
  <w:style w:type="character" w:styleId="af3">
    <w:name w:val="Strong"/>
    <w:qFormat/>
    <w:rsid w:val="00A511E5"/>
    <w:rPr>
      <w:b/>
      <w:bCs/>
    </w:rPr>
  </w:style>
  <w:style w:type="paragraph" w:customStyle="1" w:styleId="31">
    <w:name w:val="Знак Знак Знак Знак3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Char1">
    <w:name w:val="Body Text Char1"/>
    <w:uiPriority w:val="99"/>
    <w:rsid w:val="00A511E5"/>
    <w:rPr>
      <w:sz w:val="28"/>
      <w:szCs w:val="28"/>
    </w:rPr>
  </w:style>
  <w:style w:type="paragraph" w:styleId="af4">
    <w:name w:val="Body Text"/>
    <w:basedOn w:val="a"/>
    <w:link w:val="af5"/>
    <w:uiPriority w:val="99"/>
    <w:rsid w:val="00A511E5"/>
    <w:pPr>
      <w:shd w:val="clear" w:color="auto" w:fill="FFFFFF"/>
      <w:autoSpaceDE/>
      <w:autoSpaceDN/>
      <w:adjustRightInd/>
      <w:spacing w:before="900" w:line="475" w:lineRule="exact"/>
      <w:ind w:hanging="280"/>
      <w:jc w:val="both"/>
    </w:pPr>
    <w:rPr>
      <w:rFonts w:ascii="Calibri" w:hAnsi="Calibri" w:cs="Calibri"/>
      <w:sz w:val="28"/>
      <w:szCs w:val="28"/>
    </w:rPr>
  </w:style>
  <w:style w:type="character" w:customStyle="1" w:styleId="af5">
    <w:name w:val="Основной текст Знак"/>
    <w:link w:val="af4"/>
    <w:uiPriority w:val="99"/>
    <w:locked/>
    <w:rsid w:val="00A511E5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2">
    <w:name w:val="Знак Знак Знак Знак5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6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7"/>
    <w:basedOn w:val="a"/>
    <w:uiPriority w:val="99"/>
    <w:rsid w:val="00A511E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6">
    <w:name w:val="List Paragraph"/>
    <w:basedOn w:val="a"/>
    <w:uiPriority w:val="99"/>
    <w:qFormat/>
    <w:rsid w:val="00A511E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40308"/>
  </w:style>
  <w:style w:type="paragraph" w:styleId="af7">
    <w:name w:val="No Spacing"/>
    <w:uiPriority w:val="1"/>
    <w:qFormat/>
    <w:rsid w:val="00C84B56"/>
    <w:rPr>
      <w:rFonts w:cs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FF6B0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Body Text Indent"/>
    <w:basedOn w:val="a"/>
    <w:link w:val="afa"/>
    <w:unhideWhenUsed/>
    <w:rsid w:val="00A2301D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A2301D"/>
    <w:rPr>
      <w:rFonts w:ascii="Times New Roman" w:hAnsi="Times New Roman"/>
    </w:rPr>
  </w:style>
  <w:style w:type="paragraph" w:customStyle="1" w:styleId="13">
    <w:name w:val="Обычный1"/>
    <w:rsid w:val="00A2301D"/>
    <w:rPr>
      <w:rFonts w:ascii="Baltica" w:hAnsi="Baltica" w:cs="Baltica"/>
      <w:sz w:val="24"/>
      <w:szCs w:val="24"/>
    </w:rPr>
  </w:style>
  <w:style w:type="character" w:customStyle="1" w:styleId="50">
    <w:name w:val="Заголовок 5 Знак"/>
    <w:link w:val="5"/>
    <w:rsid w:val="007F57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F5707"/>
    <w:rPr>
      <w:rFonts w:ascii="Calibri" w:eastAsia="Times New Roman" w:hAnsi="Calibri" w:cs="Times New Roman"/>
      <w:b/>
      <w:bCs/>
      <w:sz w:val="22"/>
      <w:szCs w:val="22"/>
    </w:rPr>
  </w:style>
  <w:style w:type="character" w:styleId="afb">
    <w:name w:val="Emphasis"/>
    <w:qFormat/>
    <w:locked/>
    <w:rsid w:val="007F5707"/>
    <w:rPr>
      <w:i/>
      <w:iCs/>
    </w:rPr>
  </w:style>
  <w:style w:type="character" w:customStyle="1" w:styleId="70">
    <w:name w:val="Заголовок 7 Знак"/>
    <w:link w:val="7"/>
    <w:rsid w:val="007F5707"/>
    <w:rPr>
      <w:rFonts w:ascii="Calibri" w:eastAsia="Times New Roman" w:hAnsi="Calibri" w:cs="Times New Roman"/>
      <w:sz w:val="24"/>
      <w:szCs w:val="24"/>
    </w:rPr>
  </w:style>
  <w:style w:type="paragraph" w:customStyle="1" w:styleId="afc">
    <w:name w:val="Знак Знак Знак Знак Знак Знак"/>
    <w:basedOn w:val="a"/>
    <w:rsid w:val="004D340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418777943368111E-2"/>
          <c:y val="0.10500000000000002"/>
          <c:w val="0.89567809239941865"/>
          <c:h val="0.5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график</c:v>
                </c:pt>
              </c:strCache>
            </c:strRef>
          </c:tx>
          <c:spPr>
            <a:ln w="28440">
              <a:solidFill>
                <a:srgbClr val="0066CC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66CC"/>
              </a:solidFill>
              <a:ln>
                <a:solidFill>
                  <a:srgbClr val="0066CC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192296362865926E-2"/>
                  <c:y val="-7.0103064346256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263741223950672E-2"/>
                  <c:y val="-6.690330508049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470958700488215E-2"/>
                  <c:y val="-5.4703345202868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00679902808871E-2"/>
                  <c:y val="-5.5903004162696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pPr>
                      <a:defRPr sz="653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pPr>
                <a:noFill/>
                <a:ln w="1896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18960">
                <a:noFill/>
              </a:ln>
            </c:spPr>
            <c:txPr>
              <a:bodyPr/>
              <a:lstStyle/>
              <a:p>
                <a:pPr>
                  <a:defRPr sz="6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32</c:v>
                </c:pt>
                <c:pt idx="1">
                  <c:v>29</c:v>
                </c:pt>
                <c:pt idx="2">
                  <c:v>21</c:v>
                </c:pt>
                <c:pt idx="3">
                  <c:v>19</c:v>
                </c:pt>
                <c:pt idx="4">
                  <c:v>14</c:v>
                </c:pt>
                <c:pt idx="5">
                  <c:v>18</c:v>
                </c:pt>
                <c:pt idx="6">
                  <c:v>16</c:v>
                </c:pt>
                <c:pt idx="7">
                  <c:v>20</c:v>
                </c:pt>
                <c:pt idx="8">
                  <c:v>21</c:v>
                </c:pt>
                <c:pt idx="9">
                  <c:v>21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Sheet1!$A$19</c:f>
              <c:strCache>
                <c:ptCount val="1"/>
                <c:pt idx="0">
                  <c:v>2000</c:v>
                </c:pt>
              </c:strCache>
            </c:strRef>
          </c:tx>
          <c:spPr>
            <a:ln w="9480">
              <a:solidFill>
                <a:srgbClr val="800080"/>
              </a:solidFill>
              <a:prstDash val="solid"/>
            </a:ln>
          </c:spPr>
          <c:marker>
            <c:symbol val="star"/>
            <c:size val="2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dLbls>
            <c:spPr>
              <a:noFill/>
              <a:ln w="18960">
                <a:noFill/>
              </a:ln>
            </c:spPr>
            <c:txPr>
              <a:bodyPr/>
              <a:lstStyle/>
              <a:p>
                <a:pPr>
                  <a:defRPr sz="65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Sheet1!$B$19:$K$19</c:f>
              <c:numCache>
                <c:formatCode>General</c:formatCode>
                <c:ptCount val="1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085440"/>
        <c:axId val="106852736"/>
      </c:lineChart>
      <c:catAx>
        <c:axId val="8908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852736"/>
        <c:crossesAt val="0"/>
        <c:auto val="1"/>
        <c:lblAlgn val="ctr"/>
        <c:lblOffset val="100"/>
        <c:tickMarkSkip val="1"/>
        <c:noMultiLvlLbl val="0"/>
      </c:catAx>
      <c:valAx>
        <c:axId val="106852736"/>
        <c:scaling>
          <c:orientation val="minMax"/>
          <c:max val="60"/>
          <c:min val="10"/>
        </c:scaling>
        <c:delete val="0"/>
        <c:axPos val="l"/>
        <c:majorGridlines>
          <c:spPr>
            <a:ln w="94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085440"/>
        <c:crosses val="autoZero"/>
        <c:crossBetween val="between"/>
        <c:majorUnit val="5"/>
        <c:minorUnit val="5"/>
      </c:valAx>
      <c:dTable>
        <c:showHorzBorder val="1"/>
        <c:showVertBorder val="1"/>
        <c:showOutline val="1"/>
        <c:showKeys val="0"/>
        <c:spPr>
          <a:ln w="948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FFFFFF"/>
        </a:solidFill>
        <a:ln w="94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379E-03DA-4D94-8E5E-5DA3CE19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40</Pages>
  <Words>8751</Words>
  <Characters>49886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</dc:creator>
  <cp:lastModifiedBy>User</cp:lastModifiedBy>
  <cp:revision>70</cp:revision>
  <cp:lastPrinted>2017-03-27T11:50:00Z</cp:lastPrinted>
  <dcterms:created xsi:type="dcterms:W3CDTF">2017-03-26T09:22:00Z</dcterms:created>
  <dcterms:modified xsi:type="dcterms:W3CDTF">2017-04-04T07:14:00Z</dcterms:modified>
</cp:coreProperties>
</file>