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66438C" w:rsidRDefault="00F20AC0" w:rsidP="0066438C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6E23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C96E23" w:rsidRPr="00C96E23">
        <w:rPr>
          <w:rFonts w:ascii="Times New Roman" w:hAnsi="Times New Roman" w:cs="Times New Roman"/>
          <w:b/>
          <w:sz w:val="24"/>
          <w:szCs w:val="24"/>
        </w:rPr>
        <w:t>планировки и межевания территории, расположенной по адресу: Республика Карелия, Лахденпохский муниципальный район, Лахденпохское городское поселение, город Лахденпохья, шоссе Ленинградское, основной вид разрешенного использования «Магазины»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8E7F5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8E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8E7F5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8E7F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EE67B3" w:rsidRDefault="00EE67B3" w:rsidP="008E7F5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8E7F53" w:rsidRPr="008E7F5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 проекту планировки и межевания территории, расположенной по адресу: Республика Карелия, Лахденпохский муниципальный район, Лахденпохское городское поселение, город Лахденпохья, шоссе Ленинградское, основной вид разрешенного использования «Магазины»</w:t>
      </w:r>
      <w:r w:rsidR="0066438C">
        <w:rPr>
          <w:rFonts w:ascii="Times New Roman" w:hAnsi="Times New Roman" w:cs="Times New Roman"/>
          <w:sz w:val="24"/>
          <w:szCs w:val="24"/>
        </w:rPr>
        <w:t xml:space="preserve">, </w:t>
      </w:r>
      <w:r w:rsidR="008A5A36"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F20AC0" w:rsidRPr="0066438C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66438C">
          <w:rPr>
            <w:rStyle w:val="a3"/>
            <w:rFonts w:ascii="Times New Roman" w:eastAsia="SimSun" w:hAnsi="Times New Roman" w:cs="Times New Roman"/>
            <w:color w:val="auto"/>
            <w:kern w:val="2"/>
            <w:sz w:val="24"/>
            <w:szCs w:val="24"/>
            <w:lang w:eastAsia="hi-IN" w:bidi="hi-IN"/>
          </w:rPr>
          <w:t>http://www.lah-mr.ru</w:t>
        </w:r>
      </w:hyperlink>
      <w:r w:rsidRPr="0066438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8E7F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8E7F5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10</w:t>
      </w:r>
      <w:bookmarkStart w:id="0" w:name="_GoBack"/>
      <w:bookmarkEnd w:id="0"/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F7A33"/>
    <w:rsid w:val="0032541E"/>
    <w:rsid w:val="004E4A12"/>
    <w:rsid w:val="0066438C"/>
    <w:rsid w:val="007C085B"/>
    <w:rsid w:val="007E5D48"/>
    <w:rsid w:val="00802A04"/>
    <w:rsid w:val="00825099"/>
    <w:rsid w:val="008A5A36"/>
    <w:rsid w:val="008B5651"/>
    <w:rsid w:val="008C112E"/>
    <w:rsid w:val="008E7F53"/>
    <w:rsid w:val="00916813"/>
    <w:rsid w:val="009238E8"/>
    <w:rsid w:val="009A7C3E"/>
    <w:rsid w:val="009D7A2B"/>
    <w:rsid w:val="00A44127"/>
    <w:rsid w:val="00AC46B3"/>
    <w:rsid w:val="00BA3859"/>
    <w:rsid w:val="00C96E23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19</cp:revision>
  <cp:lastPrinted>2020-05-13T07:42:00Z</cp:lastPrinted>
  <dcterms:created xsi:type="dcterms:W3CDTF">2019-09-09T07:33:00Z</dcterms:created>
  <dcterms:modified xsi:type="dcterms:W3CDTF">2020-05-13T07:44:00Z</dcterms:modified>
</cp:coreProperties>
</file>