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Pr="00C85C33" w:rsidRDefault="00DD1A20" w:rsidP="00E55A1B">
      <w:pPr>
        <w:widowControl w:val="0"/>
        <w:suppressAutoHyphens w:val="0"/>
        <w:spacing w:line="276" w:lineRule="auto"/>
        <w:ind w:hanging="426"/>
        <w:jc w:val="center"/>
        <w:rPr>
          <w:b/>
          <w:sz w:val="26"/>
          <w:szCs w:val="26"/>
          <w:u w:val="single"/>
          <w:lang w:eastAsia="ru-RU"/>
        </w:rPr>
      </w:pPr>
      <w:r w:rsidRPr="00C85C33">
        <w:rPr>
          <w:b/>
          <w:sz w:val="26"/>
          <w:szCs w:val="26"/>
          <w:u w:val="single"/>
          <w:lang w:eastAsia="ru-RU"/>
        </w:rPr>
        <w:t xml:space="preserve">Заключение о результатах публичных слушаний </w:t>
      </w:r>
    </w:p>
    <w:p w:rsidR="002A4A97" w:rsidRPr="00A569A4" w:rsidRDefault="004A7980" w:rsidP="00E55A1B">
      <w:pPr>
        <w:suppressAutoHyphens w:val="0"/>
        <w:spacing w:line="276" w:lineRule="auto"/>
        <w:ind w:left="-397" w:right="-113" w:hanging="29"/>
        <w:jc w:val="center"/>
        <w:rPr>
          <w:rFonts w:eastAsia="Calibri"/>
          <w:b/>
          <w:sz w:val="26"/>
          <w:szCs w:val="26"/>
          <w:lang w:eastAsia="ru-RU"/>
        </w:rPr>
      </w:pPr>
      <w:r w:rsidRPr="00A569A4">
        <w:rPr>
          <w:rFonts w:eastAsia="Calibri"/>
          <w:b/>
          <w:sz w:val="26"/>
          <w:szCs w:val="26"/>
          <w:lang w:eastAsia="ru-RU"/>
        </w:rPr>
        <w:t xml:space="preserve">по </w:t>
      </w:r>
      <w:r w:rsidR="000D744F">
        <w:rPr>
          <w:rFonts w:eastAsia="Calibri"/>
          <w:b/>
          <w:sz w:val="26"/>
          <w:szCs w:val="26"/>
          <w:lang w:eastAsia="ru-RU"/>
        </w:rPr>
        <w:t xml:space="preserve">вопросу утверждения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0D744F">
        <w:rPr>
          <w:rFonts w:eastAsia="Calibri"/>
          <w:b/>
          <w:sz w:val="26"/>
          <w:szCs w:val="26"/>
          <w:lang w:eastAsia="ru-RU"/>
        </w:rPr>
        <w:t>Хийтольское</w:t>
      </w:r>
      <w:proofErr w:type="spellEnd"/>
      <w:r w:rsidR="000D744F">
        <w:rPr>
          <w:rFonts w:eastAsia="Calibri"/>
          <w:b/>
          <w:sz w:val="26"/>
          <w:szCs w:val="26"/>
          <w:lang w:eastAsia="ru-RU"/>
        </w:rPr>
        <w:t xml:space="preserve"> сельское поселение, п. </w:t>
      </w:r>
      <w:proofErr w:type="spellStart"/>
      <w:r w:rsidR="000D744F">
        <w:rPr>
          <w:rFonts w:eastAsia="Calibri"/>
          <w:b/>
          <w:sz w:val="26"/>
          <w:szCs w:val="26"/>
          <w:lang w:eastAsia="ru-RU"/>
        </w:rPr>
        <w:t>Хийтола</w:t>
      </w:r>
      <w:proofErr w:type="spellEnd"/>
      <w:r w:rsidR="000D744F">
        <w:rPr>
          <w:rFonts w:eastAsia="Calibri"/>
          <w:b/>
          <w:sz w:val="26"/>
          <w:szCs w:val="26"/>
          <w:lang w:eastAsia="ru-RU"/>
        </w:rPr>
        <w:t>, ул. Гагарина, д. 12»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29"/>
        <w:rPr>
          <w:sz w:val="26"/>
          <w:szCs w:val="26"/>
          <w:lang w:eastAsia="ru-RU"/>
        </w:rPr>
      </w:pP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</w:t>
      </w:r>
      <w:r w:rsidRPr="00183ECD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  <w:t xml:space="preserve">        </w:t>
      </w:r>
      <w:r w:rsidR="000E4655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 </w:t>
      </w:r>
      <w:r w:rsidR="00B2584E">
        <w:rPr>
          <w:sz w:val="26"/>
          <w:szCs w:val="26"/>
          <w:lang w:eastAsia="ru-RU"/>
        </w:rPr>
        <w:t xml:space="preserve">               </w:t>
      </w:r>
      <w:r w:rsidR="000D744F">
        <w:rPr>
          <w:sz w:val="26"/>
          <w:szCs w:val="26"/>
          <w:lang w:eastAsia="ru-RU"/>
        </w:rPr>
        <w:t xml:space="preserve"> 04 сентября</w:t>
      </w:r>
      <w:r w:rsidRPr="00183ECD">
        <w:rPr>
          <w:sz w:val="26"/>
          <w:szCs w:val="26"/>
          <w:lang w:eastAsia="ru-RU"/>
        </w:rPr>
        <w:t xml:space="preserve"> 20</w:t>
      </w:r>
      <w:r w:rsidR="002A586E">
        <w:rPr>
          <w:sz w:val="26"/>
          <w:szCs w:val="26"/>
          <w:lang w:eastAsia="ru-RU"/>
        </w:rPr>
        <w:t>25</w:t>
      </w:r>
      <w:r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>г.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08033C" w:rsidRPr="00BC7F5D" w:rsidRDefault="00DD1A20" w:rsidP="00BC7F5D">
      <w:pPr>
        <w:suppressAutoHyphens w:val="0"/>
        <w:spacing w:line="276" w:lineRule="auto"/>
        <w:ind w:left="-397" w:right="-113" w:firstLine="1106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На основании </w:t>
      </w:r>
      <w:r w:rsidRPr="0008033C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0E4655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08033C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0D744F">
        <w:rPr>
          <w:rFonts w:eastAsia="Calibri"/>
          <w:sz w:val="26"/>
          <w:szCs w:val="26"/>
          <w:lang w:eastAsia="ru-RU"/>
        </w:rPr>
        <w:t>13.08.</w:t>
      </w:r>
      <w:r w:rsidR="00DF3055">
        <w:rPr>
          <w:rFonts w:eastAsia="Calibri"/>
          <w:sz w:val="26"/>
          <w:szCs w:val="26"/>
          <w:lang w:eastAsia="ru-RU"/>
        </w:rPr>
        <w:t>2025</w:t>
      </w:r>
      <w:r w:rsidR="00B46341">
        <w:rPr>
          <w:rFonts w:eastAsia="Calibri"/>
          <w:sz w:val="26"/>
          <w:szCs w:val="26"/>
          <w:lang w:eastAsia="ru-RU"/>
        </w:rPr>
        <w:t xml:space="preserve"> г. № </w:t>
      </w:r>
      <w:r w:rsidR="000D744F">
        <w:rPr>
          <w:rFonts w:eastAsia="Calibri"/>
          <w:sz w:val="26"/>
          <w:szCs w:val="26"/>
          <w:lang w:eastAsia="ru-RU"/>
        </w:rPr>
        <w:t>507</w:t>
      </w:r>
      <w:r w:rsidRPr="00183ECD">
        <w:rPr>
          <w:sz w:val="26"/>
          <w:szCs w:val="26"/>
          <w:lang w:eastAsia="ru-RU"/>
        </w:rPr>
        <w:t xml:space="preserve"> </w:t>
      </w:r>
      <w:r w:rsidR="00E55A1B">
        <w:rPr>
          <w:sz w:val="26"/>
          <w:szCs w:val="26"/>
          <w:lang w:eastAsia="ru-RU"/>
        </w:rPr>
        <w:t xml:space="preserve"> «О проведении публичных слушаний</w:t>
      </w:r>
      <w:r w:rsidR="004A7980">
        <w:rPr>
          <w:sz w:val="26"/>
          <w:szCs w:val="26"/>
          <w:lang w:eastAsia="ru-RU"/>
        </w:rPr>
        <w:t xml:space="preserve"> </w:t>
      </w:r>
      <w:r w:rsidR="004A7980" w:rsidRPr="004A7980">
        <w:rPr>
          <w:sz w:val="26"/>
          <w:szCs w:val="26"/>
          <w:lang w:eastAsia="ru-RU"/>
        </w:rPr>
        <w:t xml:space="preserve">по </w:t>
      </w:r>
      <w:r w:rsidR="000D744F">
        <w:rPr>
          <w:sz w:val="26"/>
          <w:szCs w:val="26"/>
          <w:lang w:eastAsia="ru-RU"/>
        </w:rPr>
        <w:t xml:space="preserve">вопросу утверждения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0D744F">
        <w:rPr>
          <w:sz w:val="26"/>
          <w:szCs w:val="26"/>
          <w:lang w:eastAsia="ru-RU"/>
        </w:rPr>
        <w:t>Хийтольское</w:t>
      </w:r>
      <w:proofErr w:type="spellEnd"/>
      <w:r w:rsidR="000D744F">
        <w:rPr>
          <w:sz w:val="26"/>
          <w:szCs w:val="26"/>
          <w:lang w:eastAsia="ru-RU"/>
        </w:rPr>
        <w:t xml:space="preserve"> сельское поселение, п. </w:t>
      </w:r>
      <w:proofErr w:type="spellStart"/>
      <w:r w:rsidR="000D744F">
        <w:rPr>
          <w:sz w:val="26"/>
          <w:szCs w:val="26"/>
          <w:lang w:eastAsia="ru-RU"/>
        </w:rPr>
        <w:t>Хийтола</w:t>
      </w:r>
      <w:proofErr w:type="spellEnd"/>
      <w:r w:rsidR="000D744F">
        <w:rPr>
          <w:sz w:val="26"/>
          <w:szCs w:val="26"/>
          <w:lang w:eastAsia="ru-RU"/>
        </w:rPr>
        <w:t>, ул. Гагарина, д. 12</w:t>
      </w:r>
      <w:r w:rsidR="00CB68EE">
        <w:rPr>
          <w:sz w:val="26"/>
          <w:szCs w:val="26"/>
          <w:lang w:eastAsia="ru-RU"/>
        </w:rPr>
        <w:t>»</w:t>
      </w:r>
      <w:r w:rsidR="00D42CEF">
        <w:rPr>
          <w:sz w:val="26"/>
          <w:szCs w:val="26"/>
          <w:lang w:eastAsia="ru-RU"/>
        </w:rPr>
        <w:t xml:space="preserve"> </w:t>
      </w:r>
      <w:r w:rsidR="004A7980">
        <w:rPr>
          <w:sz w:val="26"/>
          <w:szCs w:val="26"/>
          <w:lang w:eastAsia="ru-RU"/>
        </w:rPr>
        <w:t xml:space="preserve">комиссией по проведению слушаний </w:t>
      </w:r>
      <w:r w:rsidR="000D744F" w:rsidRPr="004A7980">
        <w:rPr>
          <w:sz w:val="26"/>
          <w:szCs w:val="26"/>
          <w:lang w:eastAsia="ru-RU"/>
        </w:rPr>
        <w:t xml:space="preserve">по </w:t>
      </w:r>
      <w:r w:rsidR="000D744F">
        <w:rPr>
          <w:sz w:val="26"/>
          <w:szCs w:val="26"/>
          <w:lang w:eastAsia="ru-RU"/>
        </w:rPr>
        <w:t xml:space="preserve">вопросу утверждения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0D744F">
        <w:rPr>
          <w:sz w:val="26"/>
          <w:szCs w:val="26"/>
          <w:lang w:eastAsia="ru-RU"/>
        </w:rPr>
        <w:t>Хийтольское</w:t>
      </w:r>
      <w:proofErr w:type="spellEnd"/>
      <w:r w:rsidR="000D744F">
        <w:rPr>
          <w:sz w:val="26"/>
          <w:szCs w:val="26"/>
          <w:lang w:eastAsia="ru-RU"/>
        </w:rPr>
        <w:t xml:space="preserve"> сельское поселение, п. </w:t>
      </w:r>
      <w:proofErr w:type="spellStart"/>
      <w:r w:rsidR="000D744F">
        <w:rPr>
          <w:sz w:val="26"/>
          <w:szCs w:val="26"/>
          <w:lang w:eastAsia="ru-RU"/>
        </w:rPr>
        <w:t>Хийтола</w:t>
      </w:r>
      <w:proofErr w:type="spellEnd"/>
      <w:r w:rsidR="000D744F">
        <w:rPr>
          <w:sz w:val="26"/>
          <w:szCs w:val="26"/>
          <w:lang w:eastAsia="ru-RU"/>
        </w:rPr>
        <w:t>, ул. Гагарина, д. 12» 04.09</w:t>
      </w:r>
      <w:r w:rsidR="00CB68EE">
        <w:rPr>
          <w:sz w:val="26"/>
          <w:szCs w:val="26"/>
          <w:lang w:eastAsia="ru-RU"/>
        </w:rPr>
        <w:t>.2025</w:t>
      </w:r>
      <w:r w:rsidR="00B2584E">
        <w:rPr>
          <w:sz w:val="26"/>
          <w:szCs w:val="26"/>
          <w:lang w:eastAsia="ru-RU"/>
        </w:rPr>
        <w:t xml:space="preserve"> </w:t>
      </w:r>
      <w:r w:rsidR="0093299D">
        <w:rPr>
          <w:sz w:val="26"/>
          <w:szCs w:val="26"/>
          <w:lang w:eastAsia="ru-RU"/>
        </w:rPr>
        <w:t>проведены публичные слушания</w:t>
      </w:r>
      <w:r w:rsidR="00BC7F5D">
        <w:rPr>
          <w:rFonts w:eastAsia="Calibri"/>
          <w:b/>
          <w:sz w:val="26"/>
          <w:szCs w:val="26"/>
          <w:lang w:eastAsia="ru-RU"/>
        </w:rPr>
        <w:t xml:space="preserve"> </w:t>
      </w:r>
      <w:r w:rsidR="004A7980" w:rsidRPr="00A569A4">
        <w:rPr>
          <w:rFonts w:eastAsia="Calibri"/>
          <w:b/>
          <w:sz w:val="26"/>
          <w:szCs w:val="26"/>
          <w:lang w:eastAsia="ru-RU"/>
        </w:rPr>
        <w:t>по</w:t>
      </w:r>
      <w:r w:rsidR="000D744F" w:rsidRPr="000D744F">
        <w:rPr>
          <w:rFonts w:eastAsia="Calibri"/>
          <w:b/>
          <w:sz w:val="26"/>
          <w:szCs w:val="26"/>
          <w:lang w:eastAsia="ru-RU"/>
        </w:rPr>
        <w:t xml:space="preserve"> вопросу утверждения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0D744F" w:rsidRPr="000D744F">
        <w:rPr>
          <w:rFonts w:eastAsia="Calibri"/>
          <w:b/>
          <w:sz w:val="26"/>
          <w:szCs w:val="26"/>
          <w:lang w:eastAsia="ru-RU"/>
        </w:rPr>
        <w:t>Хийтольское</w:t>
      </w:r>
      <w:proofErr w:type="spellEnd"/>
      <w:r w:rsidR="000D744F" w:rsidRPr="000D744F">
        <w:rPr>
          <w:rFonts w:eastAsia="Calibri"/>
          <w:b/>
          <w:sz w:val="26"/>
          <w:szCs w:val="26"/>
          <w:lang w:eastAsia="ru-RU"/>
        </w:rPr>
        <w:t xml:space="preserve"> сельское поселение, п. </w:t>
      </w:r>
      <w:proofErr w:type="spellStart"/>
      <w:r w:rsidR="000D744F" w:rsidRPr="000D744F">
        <w:rPr>
          <w:rFonts w:eastAsia="Calibri"/>
          <w:b/>
          <w:sz w:val="26"/>
          <w:szCs w:val="26"/>
          <w:lang w:eastAsia="ru-RU"/>
        </w:rPr>
        <w:t>Хийтола</w:t>
      </w:r>
      <w:proofErr w:type="spellEnd"/>
      <w:r w:rsidR="000D744F" w:rsidRPr="000D744F">
        <w:rPr>
          <w:rFonts w:eastAsia="Calibri"/>
          <w:b/>
          <w:sz w:val="26"/>
          <w:szCs w:val="26"/>
          <w:lang w:eastAsia="ru-RU"/>
        </w:rPr>
        <w:t>, ул. Гагарина, д. 12»</w:t>
      </w:r>
      <w:r w:rsidR="004A7980">
        <w:rPr>
          <w:b/>
          <w:sz w:val="26"/>
          <w:szCs w:val="26"/>
        </w:rPr>
        <w:t>.</w:t>
      </w:r>
    </w:p>
    <w:p w:rsidR="00DD1A20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B2584E" w:rsidRPr="00B2584E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2"/>
          <w:szCs w:val="22"/>
          <w:lang w:eastAsia="ru-RU"/>
        </w:rPr>
      </w:pPr>
      <w:r w:rsidRPr="00183ECD">
        <w:rPr>
          <w:sz w:val="26"/>
          <w:szCs w:val="26"/>
          <w:lang w:eastAsia="ru-RU"/>
        </w:rPr>
        <w:t xml:space="preserve">В ходе публичных слушаний оформлен и составлен протокол от </w:t>
      </w:r>
      <w:r w:rsidR="000D744F">
        <w:rPr>
          <w:sz w:val="26"/>
          <w:szCs w:val="26"/>
          <w:lang w:eastAsia="ru-RU"/>
        </w:rPr>
        <w:t>04.09</w:t>
      </w:r>
      <w:r w:rsidR="00DF3055">
        <w:rPr>
          <w:sz w:val="26"/>
          <w:szCs w:val="26"/>
          <w:lang w:eastAsia="ru-RU"/>
        </w:rPr>
        <w:t>.</w:t>
      </w:r>
      <w:r w:rsidR="002A586E">
        <w:rPr>
          <w:sz w:val="26"/>
          <w:szCs w:val="26"/>
          <w:lang w:eastAsia="ru-RU"/>
        </w:rPr>
        <w:t>2025</w:t>
      </w:r>
      <w:r w:rsidR="008A17AC">
        <w:rPr>
          <w:sz w:val="26"/>
          <w:szCs w:val="26"/>
          <w:lang w:eastAsia="ru-RU"/>
        </w:rPr>
        <w:t xml:space="preserve"> года.</w:t>
      </w:r>
    </w:p>
    <w:p w:rsidR="00FF5BC1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В публичных слушаниях приняло участие </w:t>
      </w:r>
      <w:r w:rsidR="00F27ACD">
        <w:rPr>
          <w:sz w:val="26"/>
          <w:szCs w:val="26"/>
          <w:lang w:eastAsia="ru-RU"/>
        </w:rPr>
        <w:t>7</w:t>
      </w:r>
      <w:r>
        <w:rPr>
          <w:sz w:val="26"/>
          <w:szCs w:val="26"/>
          <w:lang w:eastAsia="ru-RU"/>
        </w:rPr>
        <w:t xml:space="preserve"> членов комиссии</w:t>
      </w:r>
      <w:r w:rsidR="009A40B5">
        <w:rPr>
          <w:sz w:val="26"/>
          <w:szCs w:val="26"/>
          <w:lang w:eastAsia="ru-RU"/>
        </w:rPr>
        <w:t>,</w:t>
      </w:r>
      <w:r w:rsidR="008B0A18">
        <w:rPr>
          <w:sz w:val="26"/>
          <w:szCs w:val="26"/>
          <w:lang w:eastAsia="ru-RU"/>
        </w:rPr>
        <w:t xml:space="preserve"> </w:t>
      </w:r>
      <w:r w:rsidR="008B0A18" w:rsidRPr="008B0A18">
        <w:rPr>
          <w:sz w:val="26"/>
          <w:szCs w:val="26"/>
          <w:lang w:eastAsia="ru-RU"/>
        </w:rPr>
        <w:t>2 иных участника публичных слушаний,  а также приглашенный участник публичных слушаний (кадастровый инженер)</w:t>
      </w:r>
      <w:bookmarkStart w:id="0" w:name="_GoBack"/>
      <w:bookmarkEnd w:id="0"/>
      <w:r w:rsidR="009A40B5">
        <w:rPr>
          <w:sz w:val="26"/>
          <w:szCs w:val="26"/>
          <w:lang w:eastAsia="ru-RU"/>
        </w:rPr>
        <w:t>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</w:t>
      </w:r>
      <w:proofErr w:type="gramStart"/>
      <w:r w:rsidRPr="00183ECD">
        <w:rPr>
          <w:sz w:val="26"/>
          <w:szCs w:val="26"/>
          <w:lang w:eastAsia="ru-RU"/>
        </w:rPr>
        <w:t>граждан, постоянно проживающих на территории</w:t>
      </w:r>
      <w:r>
        <w:rPr>
          <w:sz w:val="26"/>
          <w:szCs w:val="26"/>
          <w:lang w:eastAsia="ru-RU"/>
        </w:rPr>
        <w:t xml:space="preserve"> проведения публичных слушаний</w:t>
      </w:r>
      <w:r w:rsidR="008A17AC">
        <w:rPr>
          <w:sz w:val="26"/>
          <w:szCs w:val="26"/>
          <w:lang w:eastAsia="ru-RU"/>
        </w:rPr>
        <w:t xml:space="preserve"> не поступали</w:t>
      </w:r>
      <w:proofErr w:type="gramEnd"/>
      <w:r w:rsidR="008A17AC">
        <w:rPr>
          <w:sz w:val="26"/>
          <w:szCs w:val="26"/>
          <w:lang w:eastAsia="ru-RU"/>
        </w:rPr>
        <w:t>.</w:t>
      </w:r>
    </w:p>
    <w:p w:rsidR="00FF5BC1" w:rsidRDefault="00FF5BC1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2"/>
          <w:szCs w:val="22"/>
          <w:lang w:eastAsia="ru-RU"/>
        </w:rPr>
      </w:pP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иных</w:t>
      </w:r>
      <w:r w:rsidR="008A17AC">
        <w:rPr>
          <w:sz w:val="26"/>
          <w:szCs w:val="26"/>
          <w:lang w:eastAsia="ru-RU"/>
        </w:rPr>
        <w:t xml:space="preserve"> участников публичных слушаний не поступали.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</w:p>
    <w:p w:rsidR="00DD1A20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Выводы по результатам публичных слушаний:</w:t>
      </w:r>
      <w:r>
        <w:rPr>
          <w:sz w:val="26"/>
          <w:szCs w:val="26"/>
          <w:lang w:eastAsia="ru-RU"/>
        </w:rPr>
        <w:t xml:space="preserve"> </w:t>
      </w:r>
    </w:p>
    <w:p w:rsidR="00DD1A20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0D744F" w:rsidRPr="00183ECD" w:rsidRDefault="000D744F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DD1A20" w:rsidRDefault="00DD1A20" w:rsidP="00E55A1B">
      <w:pPr>
        <w:shd w:val="clear" w:color="auto" w:fill="FFFFFF"/>
        <w:suppressAutoHyphens w:val="0"/>
        <w:spacing w:line="276" w:lineRule="auto"/>
        <w:ind w:hanging="426"/>
        <w:jc w:val="center"/>
        <w:rPr>
          <w:b/>
          <w:lang w:eastAsia="ru-RU"/>
        </w:rPr>
      </w:pPr>
      <w:r>
        <w:rPr>
          <w:b/>
          <w:lang w:eastAsia="ru-RU"/>
        </w:rPr>
        <w:t>К</w:t>
      </w:r>
      <w:r w:rsidRPr="00C85C33">
        <w:rPr>
          <w:b/>
          <w:lang w:eastAsia="ru-RU"/>
        </w:rPr>
        <w:t>омиссия решила:</w:t>
      </w:r>
    </w:p>
    <w:p w:rsidR="00DD1A20" w:rsidRPr="00C85C33" w:rsidRDefault="00DD1A20" w:rsidP="00E55A1B">
      <w:pPr>
        <w:shd w:val="clear" w:color="auto" w:fill="FFFFFF"/>
        <w:suppressAutoHyphens w:val="0"/>
        <w:spacing w:line="276" w:lineRule="auto"/>
        <w:ind w:firstLine="709"/>
        <w:jc w:val="center"/>
        <w:rPr>
          <w:b/>
          <w:lang w:eastAsia="ru-RU"/>
        </w:rPr>
      </w:pPr>
    </w:p>
    <w:p w:rsidR="005441EE" w:rsidRPr="00E55A1B" w:rsidRDefault="000D744F" w:rsidP="00BC7F5D">
      <w:pPr>
        <w:pStyle w:val="a3"/>
        <w:numPr>
          <w:ilvl w:val="0"/>
          <w:numId w:val="1"/>
        </w:numPr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Публичные слушания по</w:t>
      </w:r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вопросу утверждения проектной документации по планировке территории 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Хийтольское</w:t>
      </w:r>
      <w:proofErr w:type="spellEnd"/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сельское поселение, п. </w:t>
      </w:r>
      <w:proofErr w:type="spellStart"/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Хийтола</w:t>
      </w:r>
      <w:proofErr w:type="spellEnd"/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, ул. Гагарина, д. 12»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="0008033C" w:rsidRPr="005441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08033C" w:rsidRPr="008501E1" w:rsidRDefault="0008033C" w:rsidP="008501E1">
      <w:pPr>
        <w:pStyle w:val="a3"/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bookmarkStart w:id="1" w:name="__DdeLink__299_2643347657"/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Главы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Лахденпохского муниципального района </w:t>
      </w:r>
      <w:r w:rsidR="00C37EC3" w:rsidRPr="004A7980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«</w:t>
      </w:r>
      <w:bookmarkEnd w:id="1"/>
      <w:r w:rsid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Об утверждении проектной документации по планировке территории </w:t>
      </w:r>
      <w:r w:rsidR="000D744F"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«Проект межевания части территории кадастрового квартала 10:12:0040108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0D744F"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Хийтольское</w:t>
      </w:r>
      <w:proofErr w:type="spellEnd"/>
      <w:r w:rsidR="000D744F"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сельское поселение, </w:t>
      </w:r>
      <w:r w:rsidR="00980F0D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п. </w:t>
      </w:r>
      <w:proofErr w:type="spellStart"/>
      <w:r w:rsidR="00980F0D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Хийтола</w:t>
      </w:r>
      <w:proofErr w:type="spellEnd"/>
      <w:r w:rsidR="00980F0D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, ул. Гагарина, д. 12</w:t>
      </w:r>
      <w:r w:rsidR="001D3578" w:rsidRPr="00CB68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».</w:t>
      </w:r>
    </w:p>
    <w:p w:rsidR="000E4655" w:rsidRDefault="000E4655" w:rsidP="00E55A1B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Default="00DD1A20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Председательствую</w:t>
      </w:r>
      <w:r w:rsidR="000E4655">
        <w:rPr>
          <w:sz w:val="26"/>
          <w:szCs w:val="26"/>
          <w:lang w:eastAsia="ru-RU"/>
        </w:rPr>
        <w:t>щ</w:t>
      </w:r>
      <w:r w:rsidR="00C47BD6">
        <w:rPr>
          <w:sz w:val="26"/>
          <w:szCs w:val="26"/>
          <w:lang w:eastAsia="ru-RU"/>
        </w:rPr>
        <w:t>ий</w:t>
      </w:r>
      <w:r w:rsidRPr="00DD1A20">
        <w:rPr>
          <w:sz w:val="26"/>
          <w:szCs w:val="26"/>
          <w:lang w:eastAsia="ru-RU"/>
        </w:rPr>
        <w:t>:</w:t>
      </w:r>
    </w:p>
    <w:p w:rsidR="009B246E" w:rsidRDefault="009B246E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</w:p>
    <w:p w:rsidR="009B246E" w:rsidRPr="00DD1A20" w:rsidRDefault="009B246E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</w:p>
    <w:p w:rsidR="00DD1A20" w:rsidRPr="00DD1A20" w:rsidRDefault="00DD1A20" w:rsidP="00E55A1B">
      <w:pPr>
        <w:widowControl w:val="0"/>
        <w:suppressAutoHyphens w:val="0"/>
        <w:spacing w:line="276" w:lineRule="auto"/>
        <w:ind w:hanging="426"/>
        <w:jc w:val="center"/>
        <w:rPr>
          <w:sz w:val="22"/>
          <w:szCs w:val="22"/>
          <w:lang w:eastAsia="ru-RU"/>
        </w:rPr>
      </w:pPr>
      <w:r w:rsidRPr="00DD1A20">
        <w:rPr>
          <w:sz w:val="26"/>
          <w:szCs w:val="26"/>
          <w:lang w:eastAsia="ru-RU"/>
        </w:rPr>
        <w:t xml:space="preserve">______________ </w:t>
      </w:r>
      <w:r w:rsidRPr="00DD1A20">
        <w:rPr>
          <w:sz w:val="22"/>
          <w:szCs w:val="22"/>
          <w:lang w:eastAsia="ru-RU"/>
        </w:rPr>
        <w:t>(подпись)</w:t>
      </w:r>
      <w:r w:rsidRPr="00DD1A20">
        <w:rPr>
          <w:sz w:val="26"/>
          <w:szCs w:val="26"/>
          <w:lang w:eastAsia="ru-RU"/>
        </w:rPr>
        <w:t xml:space="preserve"> / </w:t>
      </w:r>
      <w:proofErr w:type="spellStart"/>
      <w:r w:rsidR="00E74511">
        <w:rPr>
          <w:sz w:val="26"/>
          <w:szCs w:val="26"/>
          <w:lang w:eastAsia="ru-RU"/>
        </w:rPr>
        <w:t>Глытенко</w:t>
      </w:r>
      <w:proofErr w:type="spellEnd"/>
      <w:r w:rsidR="00E74511">
        <w:rPr>
          <w:sz w:val="26"/>
          <w:szCs w:val="26"/>
          <w:lang w:eastAsia="ru-RU"/>
        </w:rPr>
        <w:t xml:space="preserve"> Л.И.</w:t>
      </w:r>
    </w:p>
    <w:sectPr w:rsidR="00DD1A20" w:rsidRPr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3552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05A91"/>
    <w:rsid w:val="00020129"/>
    <w:rsid w:val="0008033C"/>
    <w:rsid w:val="000B1EFF"/>
    <w:rsid w:val="000D744F"/>
    <w:rsid w:val="000E4655"/>
    <w:rsid w:val="0015171E"/>
    <w:rsid w:val="00173CF2"/>
    <w:rsid w:val="001D3578"/>
    <w:rsid w:val="002A4A97"/>
    <w:rsid w:val="002A586E"/>
    <w:rsid w:val="002C2A8E"/>
    <w:rsid w:val="002E5243"/>
    <w:rsid w:val="003F36DD"/>
    <w:rsid w:val="004A7980"/>
    <w:rsid w:val="004B5903"/>
    <w:rsid w:val="005441EE"/>
    <w:rsid w:val="0075409D"/>
    <w:rsid w:val="00773F3D"/>
    <w:rsid w:val="008501E1"/>
    <w:rsid w:val="00871962"/>
    <w:rsid w:val="008A17AC"/>
    <w:rsid w:val="008B0A18"/>
    <w:rsid w:val="009171A1"/>
    <w:rsid w:val="009230BA"/>
    <w:rsid w:val="0093299D"/>
    <w:rsid w:val="00960127"/>
    <w:rsid w:val="00980F0D"/>
    <w:rsid w:val="009A40B5"/>
    <w:rsid w:val="009B246E"/>
    <w:rsid w:val="00A569A4"/>
    <w:rsid w:val="00A94017"/>
    <w:rsid w:val="00A94F5F"/>
    <w:rsid w:val="00AA6622"/>
    <w:rsid w:val="00AC0168"/>
    <w:rsid w:val="00B23CE8"/>
    <w:rsid w:val="00B2584E"/>
    <w:rsid w:val="00B46341"/>
    <w:rsid w:val="00BC7F5D"/>
    <w:rsid w:val="00C37EC3"/>
    <w:rsid w:val="00C47BD6"/>
    <w:rsid w:val="00CB68EE"/>
    <w:rsid w:val="00D42CEF"/>
    <w:rsid w:val="00DD1A20"/>
    <w:rsid w:val="00DF0264"/>
    <w:rsid w:val="00DF0CBE"/>
    <w:rsid w:val="00DF3055"/>
    <w:rsid w:val="00E55A1B"/>
    <w:rsid w:val="00E74386"/>
    <w:rsid w:val="00E74511"/>
    <w:rsid w:val="00E779D3"/>
    <w:rsid w:val="00EB4B73"/>
    <w:rsid w:val="00F27ACD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393F8-200E-4DFF-A726-C61D5C26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2025-09-05T07:30:00Z</cp:lastPrinted>
  <dcterms:created xsi:type="dcterms:W3CDTF">2025-08-28T07:39:00Z</dcterms:created>
  <dcterms:modified xsi:type="dcterms:W3CDTF">2025-09-05T07:30:00Z</dcterms:modified>
</cp:coreProperties>
</file>