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object w:dxaOrig="1154" w:dyaOrig="1640">
          <v:rect id="rectole0000000000" o:spid="_x0000_i1025" style="width:57.6pt;height:82.1pt" o:ole="" o:preferrelative="t" stroked="f">
            <v:imagedata r:id="rId6" o:title=""/>
          </v:rect>
          <o:OLEObject Type="Embed" ProgID="StaticMetafile" ShapeID="rectole0000000000" DrawAspect="Content" ObjectID="_1824370117" r:id="rId7"/>
        </w:objec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РОССИЙСКАЯ ФЕДЕРАЦИЯ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РЕСПУБЛИКА КАРЕЛИЯ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АДМИНИСТРАЦИЯ 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ЛАХДЕНПОХСКОГО МУНИЦИПАЛЬНОГО РАЙОНА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ПОСТАНОВЛЕНИЕ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7176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10</w:t>
      </w:r>
      <w:r w:rsidR="00D444CF">
        <w:rPr>
          <w:rFonts w:ascii="Times New Roman" w:eastAsia="Times New Roman" w:hAnsi="Times New Roman" w:cs="Times New Roman"/>
          <w:color w:val="00000A"/>
          <w:sz w:val="28"/>
        </w:rPr>
        <w:t xml:space="preserve"> ноября 2025 г.</w:t>
      </w:r>
      <w:r w:rsidR="00D444CF">
        <w:rPr>
          <w:rFonts w:ascii="Times New Roman" w:eastAsia="Times New Roman" w:hAnsi="Times New Roman" w:cs="Times New Roman"/>
          <w:color w:val="00000A"/>
          <w:sz w:val="28"/>
        </w:rPr>
        <w:tab/>
      </w:r>
      <w:r w:rsidR="00D444CF">
        <w:rPr>
          <w:rFonts w:ascii="Times New Roman" w:eastAsia="Times New Roman" w:hAnsi="Times New Roman" w:cs="Times New Roman"/>
          <w:color w:val="00000A"/>
          <w:sz w:val="28"/>
        </w:rPr>
        <w:tab/>
        <w:t xml:space="preserve"> 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             </w:t>
      </w:r>
      <w:bookmarkStart w:id="0" w:name="_GoBack"/>
      <w:bookmarkEnd w:id="0"/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</w:t>
      </w:r>
      <w:r w:rsidR="002956BE">
        <w:rPr>
          <w:rFonts w:ascii="Times New Roman" w:eastAsia="Times New Roman" w:hAnsi="Times New Roman" w:cs="Times New Roman"/>
          <w:color w:val="00000A"/>
          <w:sz w:val="28"/>
        </w:rPr>
        <w:t xml:space="preserve">              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 </w:t>
      </w:r>
      <w:r w:rsidR="00AB20DC" w:rsidRPr="00AB20DC">
        <w:rPr>
          <w:rFonts w:ascii="Times New Roman" w:eastAsia="Times New Roman" w:hAnsi="Times New Roman" w:cs="Times New Roman"/>
          <w:color w:val="00000A"/>
          <w:sz w:val="28"/>
        </w:rPr>
        <w:t>№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</w:rPr>
        <w:t>726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ind w:right="4677"/>
        <w:rPr>
          <w:rFonts w:ascii="Times New Roman" w:eastAsia="Times New Roman" w:hAnsi="Times New Roman" w:cs="Times New Roman"/>
          <w:spacing w:val="5"/>
          <w:sz w:val="28"/>
        </w:rPr>
      </w:pPr>
      <w:r>
        <w:rPr>
          <w:rFonts w:ascii="Times New Roman" w:eastAsia="Times New Roman" w:hAnsi="Times New Roman" w:cs="Times New Roman"/>
          <w:spacing w:val="5"/>
          <w:sz w:val="28"/>
        </w:rPr>
        <w:t xml:space="preserve">О создании особо охраняемой </w:t>
      </w:r>
    </w:p>
    <w:p w:rsidR="000530DA" w:rsidRDefault="00AB20DC">
      <w:pPr>
        <w:spacing w:after="0" w:line="240" w:lineRule="auto"/>
        <w:ind w:left="20" w:right="4677"/>
        <w:rPr>
          <w:rFonts w:ascii="Times New Roman" w:eastAsia="Times New Roman" w:hAnsi="Times New Roman" w:cs="Times New Roman"/>
          <w:i/>
          <w:spacing w:val="5"/>
          <w:sz w:val="28"/>
        </w:rPr>
      </w:pPr>
      <w:r>
        <w:rPr>
          <w:rFonts w:ascii="Times New Roman" w:eastAsia="Times New Roman" w:hAnsi="Times New Roman" w:cs="Times New Roman"/>
          <w:spacing w:val="5"/>
          <w:sz w:val="28"/>
        </w:rPr>
        <w:t xml:space="preserve">территории местного значения </w:t>
      </w:r>
      <w:r w:rsidR="009A145F">
        <w:rPr>
          <w:rFonts w:ascii="Times New Roman" w:eastAsia="Times New Roman" w:hAnsi="Times New Roman" w:cs="Times New Roman"/>
          <w:spacing w:val="5"/>
          <w:sz w:val="28"/>
        </w:rPr>
        <w:t>Хийтольского</w:t>
      </w:r>
      <w:r>
        <w:rPr>
          <w:rFonts w:ascii="Times New Roman" w:eastAsia="Times New Roman" w:hAnsi="Times New Roman" w:cs="Times New Roman"/>
          <w:spacing w:val="5"/>
          <w:sz w:val="28"/>
        </w:rPr>
        <w:t xml:space="preserve"> сельского поселения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</w:rPr>
      </w:pPr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В соответствии со статьей 94 Земельного кодекса Российской Федерации, Федеральным законом от 14 марта 1995 года № 33-ФЗ "Об особо охраняемых природных территориях", Федеральным законом от 06 октября 2003 года № 131-ФЗ "Об общих принципах организации местного самоуправления в Российской Федерации", Федеральным законом от 20 марта 2025 года № 33-ФЗ "Об общих принципах организации местного самоуправления в единой системе публичной власти", решением Совета Лахденпохского муниципального района от 28 мая 2020 года № 60/430 «Об утверждении положения «О порядке и условиях отнесения земель к землям особо охраняемых территорий местного значения, их использования и охраны на территории муниципального образования «Лахденпохский муниципальный район», руководствуясь Уставом, на основании Протокола заседания комиссии по рассмотрению заявлений по отнесению земель к землям особо охраняемых территорий местного значения на территории </w:t>
      </w:r>
      <w:r w:rsidR="009A145F">
        <w:rPr>
          <w:rFonts w:ascii="Times New Roman" w:eastAsia="Times New Roman" w:hAnsi="Times New Roman" w:cs="Times New Roman"/>
          <w:spacing w:val="5"/>
          <w:sz w:val="28"/>
        </w:rPr>
        <w:t>Хийтольского</w:t>
      </w:r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 сель</w:t>
      </w:r>
      <w:r>
        <w:rPr>
          <w:rFonts w:ascii="Times New Roman" w:eastAsia="Times New Roman" w:hAnsi="Times New Roman" w:cs="Times New Roman"/>
          <w:spacing w:val="5"/>
          <w:sz w:val="28"/>
        </w:rPr>
        <w:t>с</w:t>
      </w:r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кого поселения, их использования и охраны на территории муниципального образования  «Лахденпохский муниципальный район» от </w:t>
      </w:r>
      <w:r w:rsidR="00D444CF">
        <w:rPr>
          <w:rFonts w:ascii="Times New Roman" w:eastAsia="Times New Roman" w:hAnsi="Times New Roman" w:cs="Times New Roman"/>
          <w:spacing w:val="5"/>
          <w:sz w:val="28"/>
        </w:rPr>
        <w:t>10</w:t>
      </w:r>
      <w:r w:rsidRPr="00AB20DC">
        <w:rPr>
          <w:rFonts w:ascii="Times New Roman" w:eastAsia="Times New Roman" w:hAnsi="Times New Roman" w:cs="Times New Roman"/>
          <w:spacing w:val="5"/>
          <w:sz w:val="28"/>
        </w:rPr>
        <w:t>.11.2025, Администрация Лахденпохского муниципального района ПОСТАНОВЛЯЕТ:</w:t>
      </w:r>
    </w:p>
    <w:p w:rsidR="00AB20DC" w:rsidRPr="00AB20DC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</w:rPr>
      </w:pPr>
    </w:p>
    <w:p w:rsidR="000530DA" w:rsidRPr="00AB20DC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B20DC">
        <w:rPr>
          <w:rFonts w:ascii="Times New Roman" w:eastAsia="Times New Roman" w:hAnsi="Times New Roman" w:cs="Times New Roman"/>
          <w:sz w:val="28"/>
        </w:rPr>
        <w:t xml:space="preserve">Создать на территории </w:t>
      </w:r>
      <w:r w:rsidR="009A145F">
        <w:rPr>
          <w:rFonts w:ascii="Times New Roman" w:eastAsia="Times New Roman" w:hAnsi="Times New Roman" w:cs="Times New Roman"/>
          <w:sz w:val="28"/>
        </w:rPr>
        <w:t>Хийтольского</w:t>
      </w:r>
      <w:r w:rsidRPr="00AB20DC">
        <w:rPr>
          <w:rFonts w:ascii="Times New Roman" w:eastAsia="Times New Roman" w:hAnsi="Times New Roman" w:cs="Times New Roman"/>
          <w:sz w:val="28"/>
        </w:rPr>
        <w:t xml:space="preserve"> сельского поселения муниципального образования «Лахденпохский муниципальный район» особо </w:t>
      </w:r>
      <w:r w:rsidRPr="00AB20DC">
        <w:rPr>
          <w:rFonts w:ascii="Times New Roman" w:eastAsia="Times New Roman" w:hAnsi="Times New Roman" w:cs="Times New Roman"/>
          <w:sz w:val="28"/>
        </w:rPr>
        <w:lastRenderedPageBreak/>
        <w:t xml:space="preserve">охраняемую территорию местного значения </w:t>
      </w:r>
      <w:r w:rsidR="009A145F">
        <w:rPr>
          <w:rFonts w:ascii="Times New Roman" w:eastAsia="Times New Roman" w:hAnsi="Times New Roman" w:cs="Times New Roman"/>
          <w:sz w:val="28"/>
        </w:rPr>
        <w:t>Хийтольского</w:t>
      </w:r>
      <w:r w:rsidRPr="00AB20DC">
        <w:rPr>
          <w:rFonts w:ascii="Times New Roman" w:eastAsia="Times New Roman" w:hAnsi="Times New Roman" w:cs="Times New Roman"/>
          <w:sz w:val="28"/>
        </w:rPr>
        <w:t xml:space="preserve"> сельского поселения рекреационного назначения «</w:t>
      </w:r>
      <w:r w:rsidR="009A145F">
        <w:rPr>
          <w:rFonts w:ascii="Times New Roman" w:eastAsia="Times New Roman" w:hAnsi="Times New Roman" w:cs="Times New Roman"/>
          <w:sz w:val="28"/>
        </w:rPr>
        <w:t>Хийтольское</w:t>
      </w:r>
      <w:r w:rsidRPr="00AB20DC">
        <w:rPr>
          <w:rFonts w:ascii="Times New Roman" w:eastAsia="Times New Roman" w:hAnsi="Times New Roman" w:cs="Times New Roman"/>
          <w:sz w:val="28"/>
        </w:rPr>
        <w:t>».</w:t>
      </w:r>
    </w:p>
    <w:p w:rsidR="000530DA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Утвердить Положение об особо охраняемой территории местного значения </w:t>
      </w:r>
      <w:r w:rsidR="009A145F">
        <w:rPr>
          <w:rFonts w:ascii="Times New Roman" w:eastAsia="Times New Roman" w:hAnsi="Times New Roman" w:cs="Times New Roman"/>
          <w:sz w:val="28"/>
        </w:rPr>
        <w:t>Хийтольского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рекреационного назначения «</w:t>
      </w:r>
      <w:r w:rsidR="009A145F">
        <w:rPr>
          <w:rFonts w:ascii="Times New Roman" w:eastAsia="Times New Roman" w:hAnsi="Times New Roman" w:cs="Times New Roman"/>
          <w:sz w:val="28"/>
        </w:rPr>
        <w:t>Хийтольское</w:t>
      </w:r>
      <w:r>
        <w:rPr>
          <w:rFonts w:ascii="Times New Roman" w:eastAsia="Times New Roman" w:hAnsi="Times New Roman" w:cs="Times New Roman"/>
          <w:sz w:val="28"/>
        </w:rPr>
        <w:t>» в соответствие с приложением к настоящему Постановлению.</w:t>
      </w:r>
    </w:p>
    <w:p w:rsidR="000530DA" w:rsidRDefault="00AB20DC" w:rsidP="009A145F">
      <w:pPr>
        <w:numPr>
          <w:ilvl w:val="0"/>
          <w:numId w:val="1"/>
        </w:num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Отнести к землям особо охраняемых территорий местного значения </w:t>
      </w:r>
      <w:r w:rsidR="009A145F">
        <w:rPr>
          <w:rFonts w:ascii="Times New Roman" w:eastAsia="Times New Roman" w:hAnsi="Times New Roman" w:cs="Times New Roman"/>
          <w:sz w:val="28"/>
        </w:rPr>
        <w:t>Хийтольского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рекреационного назначения «</w:t>
      </w:r>
      <w:r w:rsidR="009A145F">
        <w:rPr>
          <w:rFonts w:ascii="Times New Roman" w:eastAsia="Times New Roman" w:hAnsi="Times New Roman" w:cs="Times New Roman"/>
          <w:sz w:val="28"/>
        </w:rPr>
        <w:t>Хийтольское</w:t>
      </w:r>
      <w:r>
        <w:rPr>
          <w:rFonts w:ascii="Times New Roman" w:eastAsia="Times New Roman" w:hAnsi="Times New Roman" w:cs="Times New Roman"/>
          <w:sz w:val="28"/>
        </w:rPr>
        <w:t xml:space="preserve">» земельные участки с кадастровыми номерами </w:t>
      </w:r>
      <w:r w:rsidR="009A145F" w:rsidRPr="009A145F">
        <w:rPr>
          <w:rFonts w:ascii="Times New Roman" w:eastAsia="Times New Roman" w:hAnsi="Times New Roman" w:cs="Times New Roman"/>
          <w:sz w:val="28"/>
        </w:rPr>
        <w:t>10:12:0051303:229, 10:12:0051303:1552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530DA" w:rsidRPr="00AB20DC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Опубликовать настоящее постановление в районной газете «Призыв», разместить </w:t>
      </w:r>
      <w:r w:rsidR="00D444CF">
        <w:rPr>
          <w:rFonts w:ascii="Times New Roman" w:eastAsia="Times New Roman" w:hAnsi="Times New Roman" w:cs="Times New Roman"/>
          <w:sz w:val="28"/>
        </w:rPr>
        <w:t xml:space="preserve">в информационно – коммуникационной сети Интернет </w:t>
      </w:r>
      <w:r>
        <w:rPr>
          <w:rFonts w:ascii="Times New Roman" w:eastAsia="Times New Roman" w:hAnsi="Times New Roman" w:cs="Times New Roman"/>
          <w:sz w:val="28"/>
        </w:rPr>
        <w:t xml:space="preserve">на официальном сайте администрации Лахденпохского муниципального </w:t>
      </w:r>
      <w:r w:rsidRPr="00AB20DC">
        <w:rPr>
          <w:rFonts w:ascii="Times New Roman" w:eastAsia="Times New Roman" w:hAnsi="Times New Roman" w:cs="Times New Roman"/>
          <w:sz w:val="28"/>
        </w:rPr>
        <w:t>района (</w:t>
      </w:r>
      <w:hyperlink r:id="rId8">
        <w:r w:rsidRPr="00AB20DC">
          <w:rPr>
            <w:rFonts w:ascii="Times New Roman" w:eastAsia="Times New Roman" w:hAnsi="Times New Roman" w:cs="Times New Roman"/>
            <w:sz w:val="28"/>
          </w:rPr>
          <w:t>www.lah-mr.ru</w:t>
        </w:r>
      </w:hyperlink>
      <w:r w:rsidRPr="00AB20DC">
        <w:rPr>
          <w:rFonts w:ascii="Times New Roman" w:eastAsia="Times New Roman" w:hAnsi="Times New Roman" w:cs="Times New Roman"/>
          <w:sz w:val="28"/>
        </w:rPr>
        <w:t>);</w:t>
      </w:r>
    </w:p>
    <w:p w:rsidR="000530DA" w:rsidRDefault="00AB20DC" w:rsidP="00C41B7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Контроль за исполнением настоящего постановления оставляю за собой.</w:t>
      </w:r>
    </w:p>
    <w:p w:rsidR="000530DA" w:rsidRDefault="000530DA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И.о. Врио Главы Администрации </w:t>
      </w: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u w:val="single"/>
        </w:rPr>
        <w:t>Лахденпохского муниципального района                                     М.В. Калинина</w:t>
      </w:r>
    </w:p>
    <w:p w:rsidR="000530DA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t>Разослать: дело, отдел строительства и земельных отношений.</w:t>
      </w:r>
    </w:p>
    <w:p w:rsidR="00AB20DC" w:rsidRDefault="00AB20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к</w:t>
      </w:r>
    </w:p>
    <w:p w:rsidR="000530DA" w:rsidRDefault="00AB20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постановлению администрации </w:t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Лахденпохского муниципального района</w:t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D444CF">
        <w:rPr>
          <w:rFonts w:ascii="Times New Roman" w:eastAsia="Times New Roman" w:hAnsi="Times New Roman" w:cs="Times New Roman"/>
          <w:sz w:val="28"/>
        </w:rPr>
        <w:t>_____</w:t>
      </w:r>
      <w:r>
        <w:rPr>
          <w:rFonts w:ascii="Times New Roman" w:eastAsia="Times New Roman" w:hAnsi="Times New Roman" w:cs="Times New Roman"/>
          <w:sz w:val="28"/>
        </w:rPr>
        <w:t xml:space="preserve"> ноября 2025 года </w:t>
      </w:r>
      <w:r w:rsidRPr="00AB20DC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444CF">
        <w:rPr>
          <w:rFonts w:ascii="Times New Roman" w:eastAsia="Times New Roman" w:hAnsi="Times New Roman" w:cs="Times New Roman"/>
          <w:sz w:val="28"/>
        </w:rPr>
        <w:t>_____</w:t>
      </w:r>
    </w:p>
    <w:p w:rsidR="000530DA" w:rsidRDefault="00053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особо охраняемой территории местного значения </w:t>
      </w:r>
      <w:r w:rsidR="00B048F6">
        <w:rPr>
          <w:rFonts w:ascii="Times New Roman" w:eastAsia="Times New Roman" w:hAnsi="Times New Roman" w:cs="Times New Roman"/>
          <w:sz w:val="28"/>
        </w:rPr>
        <w:t>Хийтольского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рекреационного назначения «</w:t>
      </w:r>
      <w:r w:rsidR="00B048F6">
        <w:rPr>
          <w:rFonts w:ascii="Times New Roman" w:eastAsia="Times New Roman" w:hAnsi="Times New Roman" w:cs="Times New Roman"/>
          <w:sz w:val="28"/>
        </w:rPr>
        <w:t>Хийтольское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Настоящее Положение об особо охраняемой территории местного значения </w:t>
      </w:r>
      <w:r w:rsidR="00B048F6">
        <w:rPr>
          <w:rFonts w:ascii="Times New Roman" w:eastAsia="Times New Roman" w:hAnsi="Times New Roman" w:cs="Times New Roman"/>
          <w:sz w:val="28"/>
        </w:rPr>
        <w:t>Хийтольского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рекреационного назначения «</w:t>
      </w:r>
      <w:r w:rsidR="00B048F6">
        <w:rPr>
          <w:rFonts w:ascii="Times New Roman" w:eastAsia="Times New Roman" w:hAnsi="Times New Roman" w:cs="Times New Roman"/>
          <w:sz w:val="28"/>
        </w:rPr>
        <w:t>Хийтольское</w:t>
      </w:r>
      <w:r>
        <w:rPr>
          <w:rFonts w:ascii="Times New Roman" w:eastAsia="Times New Roman" w:hAnsi="Times New Roman" w:cs="Times New Roman"/>
          <w:sz w:val="28"/>
        </w:rPr>
        <w:t xml:space="preserve">» определяет порядок и ограничения использования особо охраняемой территории местного значения </w:t>
      </w:r>
      <w:r w:rsidR="00B048F6">
        <w:rPr>
          <w:rFonts w:ascii="Times New Roman" w:eastAsia="Times New Roman" w:hAnsi="Times New Roman" w:cs="Times New Roman"/>
          <w:sz w:val="28"/>
        </w:rPr>
        <w:t>Хийтольского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рекреационного назначения «</w:t>
      </w:r>
      <w:r w:rsidR="00B048F6">
        <w:rPr>
          <w:rFonts w:ascii="Times New Roman" w:eastAsia="Times New Roman" w:hAnsi="Times New Roman" w:cs="Times New Roman"/>
          <w:sz w:val="28"/>
        </w:rPr>
        <w:t>Хийтольское</w:t>
      </w:r>
      <w:r>
        <w:rPr>
          <w:rFonts w:ascii="Times New Roman" w:eastAsia="Times New Roman" w:hAnsi="Times New Roman" w:cs="Times New Roman"/>
          <w:sz w:val="28"/>
        </w:rPr>
        <w:t>» (далее по тексту – Территория).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Территория создана на земельных участках с кадастровыми номерами </w:t>
      </w:r>
      <w:r w:rsidR="00D444CF" w:rsidRPr="00D444CF">
        <w:rPr>
          <w:rFonts w:ascii="Times New Roman" w:eastAsia="Times New Roman" w:hAnsi="Times New Roman" w:cs="Times New Roman"/>
          <w:sz w:val="28"/>
        </w:rPr>
        <w:t>10:12:005130</w:t>
      </w:r>
      <w:r w:rsidR="00B048F6">
        <w:rPr>
          <w:rFonts w:ascii="Times New Roman" w:eastAsia="Times New Roman" w:hAnsi="Times New Roman" w:cs="Times New Roman"/>
          <w:sz w:val="28"/>
        </w:rPr>
        <w:t>3</w:t>
      </w:r>
      <w:r w:rsidR="00D444CF" w:rsidRPr="00D444CF">
        <w:rPr>
          <w:rFonts w:ascii="Times New Roman" w:eastAsia="Times New Roman" w:hAnsi="Times New Roman" w:cs="Times New Roman"/>
          <w:sz w:val="28"/>
        </w:rPr>
        <w:t>:</w:t>
      </w:r>
      <w:r w:rsidR="00B048F6">
        <w:rPr>
          <w:rFonts w:ascii="Times New Roman" w:eastAsia="Times New Roman" w:hAnsi="Times New Roman" w:cs="Times New Roman"/>
          <w:sz w:val="28"/>
        </w:rPr>
        <w:t>229</w:t>
      </w:r>
      <w:r w:rsidR="00D444CF" w:rsidRPr="00D444CF">
        <w:rPr>
          <w:rFonts w:ascii="Times New Roman" w:eastAsia="Times New Roman" w:hAnsi="Times New Roman" w:cs="Times New Roman"/>
          <w:sz w:val="28"/>
        </w:rPr>
        <w:t>, 10:12:005130</w:t>
      </w:r>
      <w:r w:rsidR="00B048F6">
        <w:rPr>
          <w:rFonts w:ascii="Times New Roman" w:eastAsia="Times New Roman" w:hAnsi="Times New Roman" w:cs="Times New Roman"/>
          <w:sz w:val="28"/>
        </w:rPr>
        <w:t>3</w:t>
      </w:r>
      <w:r w:rsidR="00D444CF" w:rsidRPr="00D444CF">
        <w:rPr>
          <w:rFonts w:ascii="Times New Roman" w:eastAsia="Times New Roman" w:hAnsi="Times New Roman" w:cs="Times New Roman"/>
          <w:sz w:val="28"/>
        </w:rPr>
        <w:t>:</w:t>
      </w:r>
      <w:r w:rsidR="00B048F6">
        <w:rPr>
          <w:rFonts w:ascii="Times New Roman" w:eastAsia="Times New Roman" w:hAnsi="Times New Roman" w:cs="Times New Roman"/>
          <w:sz w:val="28"/>
        </w:rPr>
        <w:t>1552</w:t>
      </w:r>
      <w:r w:rsidR="00D444CF" w:rsidRPr="00D444CF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расположенных в Куркиекском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сельском поселении</w:t>
      </w:r>
      <w:r>
        <w:rPr>
          <w:rFonts w:ascii="Times New Roman" w:eastAsia="Times New Roman" w:hAnsi="Times New Roman" w:cs="Times New Roman"/>
          <w:sz w:val="28"/>
        </w:rPr>
        <w:t xml:space="preserve"> Лахденпохского муниципального района Республики Карелия. 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Характеристика Территории: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границах Территории могут осуществляться следующие виды деятельности: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организация отдыха, туризма и физкультурно-оздоровительной деятельности граждан, их размещения, и проживания.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создания необходимой инфраструктуры для организации отдыха, туризма и физкультурно-оздоровительной деятельности граждан, строительство и размещение объектов капитального строительства.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В целях осуществления видов деятельности, установленных пунктом 1 настоящего Положения, в границах Территории могут предоставляться земельные участки для: </w:t>
      </w: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строительства санаторно-курортных и оздоровительных учреждений; учреждений отдыха и туризма; домов отдыха; баз отдыха; гостиниц; туристических баз; мотелей; кемпингов; зданий вспомогательного административного назначения; объектов гражданской обороны и предотвращения чрезвычайных ситуаций; объектов охраны общественного порядка;</w:t>
      </w: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обустройство парков, скверов, озеленения и элементов благоустройства; хозяйственных площадок; общественных туалетов; площадок для отдыха; малых архитектурных форм, скульптурных композиций; строительство транспортной и инженерной инфраструктуры, соответственно.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3. Земельные участки в границах Территории могут предоставляться индивидуальным предпринимателям и юридически лицам. 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4. В границах Территории не допускается: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>а) предоставление земельных участков гражданам для целей личного отдыха (индивидуального садоводства, индивидуального дачного строительства), или для каких-либо иных целей;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б) предоставление и использование земельных участков для жилищного строительства, в том числе для индивидуального жилищного строительства;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в) изменение видов разрешенного использования, не соответствующих целевому (функциональному) назначению Территории;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г) предоставление и использование земельных участков для ведения сельского хозяйства, сельскохозяйственного производства, в том числе для ведения личного подсобного хозяйства, ведения крестьянского (фермерского) хозяйства;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д) предоставление земельных участков для строительства и размещения объектов промышленности;</w:t>
      </w:r>
    </w:p>
    <w:p w:rsidR="000530DA" w:rsidRDefault="00AB20DC" w:rsidP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е) иная хозяйственная деятельность, не соответствующая целевому (функциональному) назначению Территории.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5. В границах Территории граждане могут беспрепятственно находиться на землях общего пользования, пользоваться дорогами, проходами, проездами, топами, расположенными на землях общего пользования, имеют беспрепятственный доступ к береговой полосе водных объектов.</w:t>
      </w:r>
    </w:p>
    <w:sectPr w:rsidR="0005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F86"/>
    <w:multiLevelType w:val="multilevel"/>
    <w:tmpl w:val="C7489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30DA"/>
    <w:rsid w:val="000530DA"/>
    <w:rsid w:val="002956BE"/>
    <w:rsid w:val="002E3A4A"/>
    <w:rsid w:val="00717630"/>
    <w:rsid w:val="009A145F"/>
    <w:rsid w:val="00AB20DC"/>
    <w:rsid w:val="00B048F6"/>
    <w:rsid w:val="00C41B77"/>
    <w:rsid w:val="00D4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2025-11-11T09:42:00Z</cp:lastPrinted>
  <dcterms:created xsi:type="dcterms:W3CDTF">2025-11-03T12:43:00Z</dcterms:created>
  <dcterms:modified xsi:type="dcterms:W3CDTF">2025-11-11T09:42:00Z</dcterms:modified>
</cp:coreProperties>
</file>