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33" w:dyaOrig="1619">
          <v:rect id="rectole0000000000" o:spid="_x0000_i1025" style="width:56.1pt;height:81.35pt" o:ole="" o:preferrelative="t" stroked="f">
            <v:imagedata r:id="rId7" o:title=""/>
          </v:rect>
          <o:OLEObject Type="Embed" ProgID="StaticMetafile" ShapeID="rectole0000000000" DrawAspect="Content" ObjectID="_1825147522" r:id="rId8"/>
        </w:objec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Pr="0063748F" w:rsidRDefault="007837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10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</w:t>
      </w:r>
      <w:r w:rsidR="00B26101">
        <w:rPr>
          <w:rFonts w:ascii="Times New Roman" w:eastAsia="Times New Roman" w:hAnsi="Times New Roman" w:cs="Times New Roman"/>
          <w:color w:val="00000A"/>
          <w:sz w:val="28"/>
          <w:szCs w:val="28"/>
        </w:rPr>
        <w:t>оября 2025 г.</w:t>
      </w:r>
      <w:r w:rsidR="00B26101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B26101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      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                  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</w:t>
      </w:r>
      <w:r w:rsidR="00180E8C" w:rsidRPr="0063748F">
        <w:rPr>
          <w:rFonts w:ascii="Times New Roman" w:eastAsia="Segoe UI Symbol" w:hAnsi="Times New Roman" w:cs="Times New Roman"/>
          <w:color w:val="00000A"/>
          <w:sz w:val="28"/>
          <w:szCs w:val="28"/>
        </w:rPr>
        <w:t>№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728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180E8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 создании особо </w:t>
      </w:r>
      <w:proofErr w:type="gramStart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охраняемой</w:t>
      </w:r>
      <w:proofErr w:type="gramEnd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5C5711" w:rsidRPr="0063748F" w:rsidRDefault="00180E8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территории местного значения Мийнальского сельского поселения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94 Земельного кодекса Российской Федерации, Федеральным законом от 14 марта 1995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особо охраняемых природных территориях", Федеральным законом от 06 октября 2003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20 марта 2025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 решением Совета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 муниципального района от 28 мая 2020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60/430 «Об утверждении положения «О порядке и условиях отнесения </w:t>
      </w: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земель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Мийнальского сель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кого поселения, их использования и охраны на территории муниципального образования  «Лахденпохский муниципальный район» от 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.11.2025, Администрация Лахденпохского муниципального района</w:t>
      </w: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3748F" w:rsidRPr="0063748F" w:rsidRDefault="0063748F" w:rsidP="006374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Создать на территории Мийнальского сельского поселения муниципального образования «Лахденпохский муниципальный район» особо охраняемую территорию местного значения Мийнальского сельского поселения рекреационного назначения «Мийнальское».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Утвердить Положение об особо охраняемой территории местного значения Мийнальского сельского поселения</w:t>
      </w:r>
      <w:r w:rsidRPr="006374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рекреационного назначения «Мийнальское» в соответствие с приложением к настоящему постановлению.</w:t>
      </w: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Отнести к землям особо охраняемых территорий местного значения Мийнальского сельского поселения рекреационного назначения «Мийнальское» земельны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>ок с кадастровым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10:12: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>0022201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>885.</w:t>
      </w:r>
    </w:p>
    <w:p w:rsidR="005C5711" w:rsidRPr="0063748F" w:rsidRDefault="00180E8C" w:rsidP="0061697B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Снять статус земель особо охраняемых территорий местного значения "Мийнальское" с земельн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кадастровыми номерами </w:t>
      </w:r>
      <w:r w:rsidR="0061697B" w:rsidRPr="0061697B">
        <w:rPr>
          <w:rFonts w:ascii="Times New Roman" w:eastAsia="Times New Roman" w:hAnsi="Times New Roman" w:cs="Times New Roman"/>
          <w:sz w:val="28"/>
          <w:szCs w:val="28"/>
        </w:rPr>
        <w:t>10:12:0051301:4582, 10:12:0051301:4583, 10:12:0051301:4584, 10:12:0051301:4585, 10:12:0051301:4586, 10:12:0051301:4587, 10:12:0051301:4588, 10:12:0051301:4589, 10:12:0051301:4590,</w:t>
      </w:r>
      <w:r w:rsidR="00616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97B" w:rsidRPr="0061697B">
        <w:rPr>
          <w:rFonts w:ascii="Times New Roman" w:eastAsia="Times New Roman" w:hAnsi="Times New Roman" w:cs="Times New Roman"/>
          <w:sz w:val="28"/>
          <w:szCs w:val="28"/>
        </w:rPr>
        <w:t>10:12:0051301:4591, 10:12:0051301:4592, 10</w:t>
      </w:r>
      <w:proofErr w:type="gramEnd"/>
      <w:r w:rsidR="0061697B" w:rsidRPr="0061697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Start"/>
      <w:r w:rsidR="0061697B" w:rsidRPr="0061697B">
        <w:rPr>
          <w:rFonts w:ascii="Times New Roman" w:eastAsia="Times New Roman" w:hAnsi="Times New Roman" w:cs="Times New Roman"/>
          <w:sz w:val="28"/>
          <w:szCs w:val="28"/>
        </w:rPr>
        <w:t>12:0051301:4593, 10:12:0051301:4594, 10:12:0051301:4595, 10:12:0051301:4596, 10:12:0051301:4597, 10:12:0051301:4598, 10:12:0051301:4599, 10:12:0051301:4600, 10:12:0051301:4601, 10:12:0051301:4602, 10:12:0051301:4603, 10:12:0051301:4604, 10:12:0051301:4605, 10:12:0051301:4606, 10:12:0051301:4607, 10</w:t>
      </w:r>
      <w:proofErr w:type="gramEnd"/>
      <w:r w:rsidR="0061697B" w:rsidRPr="0061697B">
        <w:rPr>
          <w:rFonts w:ascii="Times New Roman" w:eastAsia="Times New Roman" w:hAnsi="Times New Roman" w:cs="Times New Roman"/>
          <w:sz w:val="28"/>
          <w:szCs w:val="28"/>
        </w:rPr>
        <w:t>:12:0051301:4608, 10:12:0051301:4609, 10:12:0051301:4610, 10:12:0051301:4611, 10:12:0051301:4614, 10:12:0051301:4615, 10:12:0051301:4616, 10:12:0051301:1737, 10:12:0051301:1738, 10:12:0051301:1736, 10:12:0051301:625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газете «Призыв» 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 разместить в информационно-коммуникационной сети Интернет на официальном сайте Администрации Лахденпохского муниципального района (www.lah-mr.ru)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5711" w:rsidRPr="0063748F" w:rsidRDefault="005C571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63748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>.о</w:t>
      </w:r>
      <w:proofErr w:type="spellEnd"/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</w:t>
      </w:r>
      <w:proofErr w:type="spellStart"/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>Врио</w:t>
      </w:r>
      <w:proofErr w:type="spellEnd"/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Главы Администрации </w:t>
      </w:r>
    </w:p>
    <w:p w:rsidR="0063748F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Лахденпохского муниципального района           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                        М.В. Калинина</w:t>
      </w:r>
    </w:p>
    <w:p w:rsidR="005C5711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>Разослать: дело – 1 экз., отдел строительства и земельных отношений – 2 экз.</w:t>
      </w:r>
    </w:p>
    <w:p w:rsidR="00B26101" w:rsidRDefault="00B2610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 w:rsidRPr="0063748F"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5C5711" w:rsidRPr="0063748F" w:rsidRDefault="00180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от </w:t>
      </w:r>
      <w:r w:rsidR="00B26101">
        <w:rPr>
          <w:rFonts w:ascii="Times New Roman" w:eastAsia="Times New Roman" w:hAnsi="Times New Roman" w:cs="Times New Roman"/>
          <w:sz w:val="28"/>
        </w:rPr>
        <w:t>_____</w:t>
      </w:r>
      <w:r w:rsidRPr="0063748F">
        <w:rPr>
          <w:rFonts w:ascii="Times New Roman" w:eastAsia="Times New Roman" w:hAnsi="Times New Roman" w:cs="Times New Roman"/>
          <w:sz w:val="28"/>
        </w:rPr>
        <w:t xml:space="preserve"> ноября 2025 года </w:t>
      </w:r>
      <w:r w:rsidRPr="0063748F">
        <w:rPr>
          <w:rFonts w:ascii="Times New Roman" w:eastAsia="Segoe UI Symbol" w:hAnsi="Times New Roman" w:cs="Times New Roman"/>
          <w:sz w:val="28"/>
        </w:rPr>
        <w:t>№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B26101">
        <w:rPr>
          <w:rFonts w:ascii="Times New Roman" w:eastAsia="Times New Roman" w:hAnsi="Times New Roman" w:cs="Times New Roman"/>
          <w:sz w:val="28"/>
        </w:rPr>
        <w:t>____</w:t>
      </w:r>
    </w:p>
    <w:p w:rsidR="005C5711" w:rsidRPr="0063748F" w:rsidRDefault="005C5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ПОЛОЖЕНИЕ</w:t>
      </w: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Мийнальского сельского поселения рекреационного назначения «Мийнальское»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Мийнальского сельского поселения рекреационного назначения «Мийнальское» определяет порядок и ограничения использования особо охраняемой территории местного значения Мийнальского сельского поселения рекреационного назначения «Мийнальское» (далее по тексту – Территория).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2. Территория создана на земельн</w:t>
      </w:r>
      <w:r w:rsidR="00FC736E">
        <w:rPr>
          <w:rFonts w:ascii="Times New Roman" w:eastAsia="Times New Roman" w:hAnsi="Times New Roman" w:cs="Times New Roman"/>
          <w:sz w:val="28"/>
        </w:rPr>
        <w:t>ом</w:t>
      </w:r>
      <w:r w:rsidRPr="0063748F">
        <w:rPr>
          <w:rFonts w:ascii="Times New Roman" w:eastAsia="Times New Roman" w:hAnsi="Times New Roman" w:cs="Times New Roman"/>
          <w:sz w:val="28"/>
        </w:rPr>
        <w:t xml:space="preserve"> участк</w:t>
      </w:r>
      <w:r w:rsidR="00FC736E">
        <w:rPr>
          <w:rFonts w:ascii="Times New Roman" w:eastAsia="Times New Roman" w:hAnsi="Times New Roman" w:cs="Times New Roman"/>
          <w:sz w:val="28"/>
        </w:rPr>
        <w:t>е</w:t>
      </w:r>
      <w:r w:rsidRPr="0063748F">
        <w:rPr>
          <w:rFonts w:ascii="Times New Roman" w:eastAsia="Times New Roman" w:hAnsi="Times New Roman" w:cs="Times New Roman"/>
          <w:sz w:val="28"/>
        </w:rPr>
        <w:t xml:space="preserve"> с кадастровым</w:t>
      </w:r>
      <w:r w:rsidR="00FC736E">
        <w:rPr>
          <w:rFonts w:ascii="Times New Roman" w:eastAsia="Times New Roman" w:hAnsi="Times New Roman" w:cs="Times New Roman"/>
          <w:sz w:val="28"/>
        </w:rPr>
        <w:t xml:space="preserve"> номером </w:t>
      </w:r>
      <w:r w:rsidR="00FC736E" w:rsidRPr="00FC736E">
        <w:rPr>
          <w:rFonts w:ascii="Times New Roman" w:eastAsia="Times New Roman" w:hAnsi="Times New Roman" w:cs="Times New Roman"/>
          <w:sz w:val="28"/>
        </w:rPr>
        <w:t>10:12:0022201:885</w:t>
      </w:r>
      <w:r w:rsidRPr="0063748F">
        <w:rPr>
          <w:rFonts w:ascii="Times New Roman" w:eastAsia="Times New Roman" w:hAnsi="Times New Roman" w:cs="Times New Roman"/>
          <w:sz w:val="28"/>
        </w:rPr>
        <w:t>, расположенн</w:t>
      </w:r>
      <w:r w:rsidR="00FC736E">
        <w:rPr>
          <w:rFonts w:ascii="Times New Roman" w:eastAsia="Times New Roman" w:hAnsi="Times New Roman" w:cs="Times New Roman"/>
          <w:sz w:val="28"/>
        </w:rPr>
        <w:t>ого</w:t>
      </w:r>
      <w:bookmarkStart w:id="0" w:name="_GoBack"/>
      <w:bookmarkEnd w:id="0"/>
      <w:r w:rsidRPr="0063748F">
        <w:rPr>
          <w:rFonts w:ascii="Times New Roman" w:eastAsia="Times New Roman" w:hAnsi="Times New Roman" w:cs="Times New Roman"/>
          <w:sz w:val="28"/>
        </w:rPr>
        <w:t xml:space="preserve"> в </w:t>
      </w:r>
      <w:r w:rsidRPr="0063748F">
        <w:rPr>
          <w:rFonts w:ascii="Times New Roman" w:eastAsia="Times New Roman" w:hAnsi="Times New Roman" w:cs="Times New Roman"/>
          <w:sz w:val="28"/>
          <w:shd w:val="clear" w:color="auto" w:fill="FFFFFF"/>
        </w:rPr>
        <w:t>Мийнальском сельском поселении</w:t>
      </w:r>
      <w:r w:rsidRPr="0063748F"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5C5711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1. Ближайшие населенные пункты: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Калксало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Ихала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Сорола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Коконниэми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Микли,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Парконмяки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Pr="0063748F">
        <w:rPr>
          <w:rFonts w:ascii="Times New Roman" w:eastAsia="Times New Roman" w:hAnsi="Times New Roman" w:cs="Times New Roman"/>
          <w:sz w:val="28"/>
        </w:rPr>
        <w:t>Кортела</w:t>
      </w:r>
      <w:proofErr w:type="spellEnd"/>
      <w:r w:rsidRPr="0063748F">
        <w:rPr>
          <w:rFonts w:ascii="Times New Roman" w:eastAsia="Times New Roman" w:hAnsi="Times New Roman" w:cs="Times New Roman"/>
          <w:sz w:val="28"/>
        </w:rPr>
        <w:t>.</w:t>
      </w:r>
    </w:p>
    <w:p w:rsidR="00040479" w:rsidRPr="0063748F" w:rsidRDefault="00040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2. В границах Территории могут осуществляться следующие виды деятельности: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5C5711" w:rsidRPr="0063748F" w:rsidRDefault="0063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В целях осуществления видов деятельности, установленных пунктом </w:t>
      </w:r>
      <w:r>
        <w:rPr>
          <w:rFonts w:ascii="Times New Roman" w:eastAsia="Times New Roman" w:hAnsi="Times New Roman" w:cs="Times New Roman"/>
          <w:sz w:val="28"/>
        </w:rPr>
        <w:t>2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настоящего Положения в границах Территории могут предоставляться земельные участки </w:t>
      </w:r>
      <w:proofErr w:type="gramStart"/>
      <w:r w:rsidR="00180E8C" w:rsidRPr="0063748F">
        <w:rPr>
          <w:rFonts w:ascii="Times New Roman" w:eastAsia="Times New Roman" w:hAnsi="Times New Roman" w:cs="Times New Roman"/>
          <w:sz w:val="28"/>
        </w:rPr>
        <w:t>для</w:t>
      </w:r>
      <w:proofErr w:type="gram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: 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Земельные участки в границах Территории могут предоставляться индивидуальным предпринимателям и юридически лицам. 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не допускается: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д) предоставление земельных участков для строительства и размещения объектов промышленности;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5C5711" w:rsidRPr="0063748F" w:rsidRDefault="00443924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5C5711" w:rsidRPr="0063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80A"/>
    <w:multiLevelType w:val="multilevel"/>
    <w:tmpl w:val="D398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711"/>
    <w:rsid w:val="00040479"/>
    <w:rsid w:val="00180E8C"/>
    <w:rsid w:val="0023610D"/>
    <w:rsid w:val="00443924"/>
    <w:rsid w:val="005C5711"/>
    <w:rsid w:val="0061697B"/>
    <w:rsid w:val="0063748F"/>
    <w:rsid w:val="00783736"/>
    <w:rsid w:val="00B2599D"/>
    <w:rsid w:val="00B26101"/>
    <w:rsid w:val="00DC1B15"/>
    <w:rsid w:val="00FC736E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C0B4-63E0-4151-9E3E-19C0D330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2025-11-20T09:39:00Z</cp:lastPrinted>
  <dcterms:created xsi:type="dcterms:W3CDTF">2025-11-05T13:25:00Z</dcterms:created>
  <dcterms:modified xsi:type="dcterms:W3CDTF">2025-11-20T09:39:00Z</dcterms:modified>
</cp:coreProperties>
</file>