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  <w:r w:rsidRPr="000E16BE">
        <w:rPr>
          <w:b/>
          <w:color w:val="000000"/>
          <w:sz w:val="28"/>
          <w:szCs w:val="28"/>
        </w:rPr>
        <w:t>МУНИЦИПАЛЬНОЕ КАЗЕННОЕ УЧРЕЖДЕНИЕ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  <w:r w:rsidRPr="000E16BE">
        <w:rPr>
          <w:b/>
          <w:color w:val="000000"/>
          <w:sz w:val="28"/>
          <w:szCs w:val="28"/>
        </w:rPr>
        <w:t>«ГРАДОСТРОИТЕЛЬСТВО И ЗЕМЕЛЬНЫЕ ОТНОШЕНИЯ»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</w:p>
    <w:p w:rsidR="000E16BE" w:rsidRPr="000E16BE" w:rsidRDefault="000E16BE" w:rsidP="003F3573">
      <w:pPr>
        <w:keepNext/>
        <w:keepLines/>
        <w:tabs>
          <w:tab w:val="left" w:pos="5805"/>
        </w:tabs>
        <w:ind w:right="283"/>
        <w:rPr>
          <w:b/>
          <w:color w:val="000000"/>
          <w:sz w:val="28"/>
          <w:szCs w:val="28"/>
        </w:rPr>
      </w:pPr>
      <w:r w:rsidRPr="000E16BE">
        <w:rPr>
          <w:b/>
          <w:color w:val="000000"/>
          <w:sz w:val="28"/>
          <w:szCs w:val="28"/>
        </w:rPr>
        <w:t xml:space="preserve">                                                                    </w:t>
      </w:r>
      <w:proofErr w:type="gramStart"/>
      <w:r w:rsidRPr="000E16BE">
        <w:rPr>
          <w:b/>
          <w:color w:val="000000"/>
          <w:sz w:val="28"/>
          <w:szCs w:val="28"/>
        </w:rPr>
        <w:t>П</w:t>
      </w:r>
      <w:proofErr w:type="gramEnd"/>
      <w:r w:rsidRPr="000E16BE">
        <w:rPr>
          <w:b/>
          <w:color w:val="000000"/>
          <w:sz w:val="28"/>
          <w:szCs w:val="28"/>
        </w:rPr>
        <w:t xml:space="preserve"> Р И К А З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</w:p>
    <w:p w:rsidR="000E16BE" w:rsidRPr="000E16BE" w:rsidRDefault="003F3573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bookmarkStart w:id="0" w:name="_GoBack"/>
      <w:bookmarkEnd w:id="0"/>
      <w:r w:rsidR="000E16BE" w:rsidRPr="000E16BE">
        <w:rPr>
          <w:color w:val="000000"/>
          <w:sz w:val="28"/>
          <w:szCs w:val="28"/>
        </w:rPr>
        <w:t xml:space="preserve">6 мая 2026г                                                                                            №   9 - П                                                                                   </w:t>
      </w:r>
      <w:proofErr w:type="spellStart"/>
      <w:r w:rsidR="000E16BE" w:rsidRPr="000E16BE">
        <w:rPr>
          <w:color w:val="000000"/>
          <w:sz w:val="28"/>
          <w:szCs w:val="28"/>
        </w:rPr>
        <w:t>г</w:t>
      </w:r>
      <w:proofErr w:type="gramStart"/>
      <w:r w:rsidR="000E16BE" w:rsidRPr="000E16BE">
        <w:rPr>
          <w:color w:val="000000"/>
          <w:sz w:val="28"/>
          <w:szCs w:val="28"/>
        </w:rPr>
        <w:t>.Л</w:t>
      </w:r>
      <w:proofErr w:type="gramEnd"/>
      <w:r w:rsidR="000E16BE" w:rsidRPr="000E16BE">
        <w:rPr>
          <w:color w:val="000000"/>
          <w:sz w:val="28"/>
          <w:szCs w:val="28"/>
        </w:rPr>
        <w:t>ахденпохья</w:t>
      </w:r>
      <w:proofErr w:type="spellEnd"/>
      <w:r w:rsidR="000E16BE" w:rsidRPr="000E16BE">
        <w:rPr>
          <w:color w:val="000000"/>
          <w:sz w:val="28"/>
          <w:szCs w:val="28"/>
        </w:rPr>
        <w:t xml:space="preserve"> 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  <w:r w:rsidRPr="000E16BE">
        <w:rPr>
          <w:color w:val="000000"/>
          <w:sz w:val="28"/>
          <w:szCs w:val="28"/>
        </w:rPr>
        <w:t xml:space="preserve">.                                                                                             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  <w:r w:rsidRPr="000E16BE">
        <w:rPr>
          <w:color w:val="000000"/>
          <w:sz w:val="28"/>
          <w:szCs w:val="28"/>
        </w:rPr>
        <w:t>Об утверждении Кодекса этики и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  <w:r w:rsidRPr="000E16BE">
        <w:rPr>
          <w:color w:val="000000"/>
          <w:sz w:val="28"/>
          <w:szCs w:val="28"/>
        </w:rPr>
        <w:t xml:space="preserve">служебного поведения 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r w:rsidRPr="000E16BE">
        <w:rPr>
          <w:color w:val="000000"/>
          <w:sz w:val="28"/>
          <w:szCs w:val="28"/>
        </w:rPr>
        <w:t xml:space="preserve">    С целью улучшения психологического климата в трудовом коллективе, </w:t>
      </w:r>
    </w:p>
    <w:p w:rsid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proofErr w:type="gramStart"/>
      <w:r w:rsidRPr="000E16BE">
        <w:rPr>
          <w:color w:val="000000"/>
          <w:sz w:val="28"/>
          <w:szCs w:val="28"/>
        </w:rPr>
        <w:t>П</w:t>
      </w:r>
      <w:proofErr w:type="gramEnd"/>
      <w:r w:rsidRPr="000E16BE">
        <w:rPr>
          <w:color w:val="000000"/>
          <w:sz w:val="28"/>
          <w:szCs w:val="28"/>
        </w:rPr>
        <w:t xml:space="preserve"> Р И К А З Ы В А Ю: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</w:p>
    <w:p w:rsid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E16BE">
        <w:rPr>
          <w:color w:val="000000"/>
          <w:sz w:val="28"/>
          <w:szCs w:val="28"/>
        </w:rPr>
        <w:t>Утвердить Кодекс этики в МКУ «</w:t>
      </w:r>
      <w:proofErr w:type="spellStart"/>
      <w:r w:rsidRPr="000E16BE">
        <w:rPr>
          <w:color w:val="000000"/>
          <w:sz w:val="28"/>
          <w:szCs w:val="28"/>
        </w:rPr>
        <w:t>ГиЗО</w:t>
      </w:r>
      <w:proofErr w:type="spellEnd"/>
      <w:r w:rsidRPr="000E16BE">
        <w:rPr>
          <w:color w:val="000000"/>
          <w:sz w:val="28"/>
          <w:szCs w:val="28"/>
        </w:rPr>
        <w:t>», предусматривающий правила поведения работников в организации и их ответственность в случае неэтичного поведения  с 26.05.2026г.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</w:p>
    <w:p w:rsid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0E16BE">
        <w:rPr>
          <w:color w:val="000000"/>
          <w:sz w:val="28"/>
          <w:szCs w:val="28"/>
        </w:rPr>
        <w:t>Специалисту Екимовой Л.П. ознакомить всех работников Учреждения с настоящим Кодексом под личную подпись.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 w:rsidRPr="000E16BE">
        <w:rPr>
          <w:color w:val="000000"/>
          <w:sz w:val="28"/>
          <w:szCs w:val="28"/>
        </w:rPr>
        <w:t>Контроль за</w:t>
      </w:r>
      <w:proofErr w:type="gramEnd"/>
      <w:r w:rsidRPr="000E16BE">
        <w:rPr>
          <w:color w:val="000000"/>
          <w:sz w:val="28"/>
          <w:szCs w:val="28"/>
        </w:rPr>
        <w:t xml:space="preserve"> выполнением настоящего приказа оставляю за собой.</w:t>
      </w: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</w:p>
    <w:p w:rsid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0E16BE">
      <w:pPr>
        <w:keepNext/>
        <w:keepLines/>
        <w:tabs>
          <w:tab w:val="left" w:pos="5805"/>
        </w:tabs>
        <w:ind w:right="283"/>
        <w:rPr>
          <w:color w:val="000000"/>
          <w:sz w:val="28"/>
          <w:szCs w:val="28"/>
        </w:rPr>
      </w:pPr>
      <w:r w:rsidRPr="000E16BE">
        <w:rPr>
          <w:color w:val="000000"/>
          <w:sz w:val="28"/>
          <w:szCs w:val="28"/>
        </w:rPr>
        <w:t xml:space="preserve">Директор муниципального казенного учреждения                                   «Градостроительство и земельные отношения»   </w:t>
      </w:r>
      <w:r>
        <w:rPr>
          <w:color w:val="000000"/>
          <w:sz w:val="28"/>
          <w:szCs w:val="28"/>
        </w:rPr>
        <w:t>подпись</w:t>
      </w:r>
      <w:r w:rsidRPr="000E16BE">
        <w:rPr>
          <w:color w:val="000000"/>
          <w:sz w:val="28"/>
          <w:szCs w:val="28"/>
        </w:rPr>
        <w:t xml:space="preserve">        </w:t>
      </w:r>
      <w:proofErr w:type="spellStart"/>
      <w:r w:rsidRPr="000E16BE">
        <w:rPr>
          <w:color w:val="000000"/>
          <w:sz w:val="28"/>
          <w:szCs w:val="28"/>
        </w:rPr>
        <w:t>А.Г.Кужелевич</w:t>
      </w:r>
      <w:proofErr w:type="spellEnd"/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P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color w:val="000000"/>
          <w:sz w:val="28"/>
          <w:szCs w:val="28"/>
        </w:rPr>
      </w:pPr>
    </w:p>
    <w:p w:rsidR="000E16BE" w:rsidRDefault="000E16BE" w:rsidP="00695B34">
      <w:pPr>
        <w:keepNext/>
        <w:keepLines/>
        <w:tabs>
          <w:tab w:val="left" w:pos="5805"/>
        </w:tabs>
        <w:ind w:right="283"/>
        <w:jc w:val="center"/>
        <w:rPr>
          <w:b/>
          <w:color w:val="000000"/>
          <w:sz w:val="28"/>
          <w:szCs w:val="28"/>
        </w:rPr>
      </w:pPr>
    </w:p>
    <w:p w:rsidR="00C17783" w:rsidRDefault="00C17783" w:rsidP="00695B34">
      <w:pPr>
        <w:keepNext/>
        <w:keepLines/>
        <w:tabs>
          <w:tab w:val="left" w:pos="5805"/>
        </w:tabs>
        <w:ind w:right="283"/>
        <w:jc w:val="center"/>
        <w:rPr>
          <w:rFonts w:eastAsia="Calibri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МУНИЦИПАЛЬНОЕ КАЗЕННОЕ УЧРЕЖДЕНИЕ</w:t>
      </w:r>
      <w:r>
        <w:rPr>
          <w:rFonts w:eastAsia="Calibri"/>
          <w:b/>
          <w:sz w:val="28"/>
          <w:szCs w:val="28"/>
        </w:rPr>
        <w:t xml:space="preserve"> </w:t>
      </w:r>
    </w:p>
    <w:p w:rsidR="00C17783" w:rsidRDefault="00C17783" w:rsidP="00695B34">
      <w:pPr>
        <w:keepNext/>
        <w:keepLines/>
        <w:tabs>
          <w:tab w:val="left" w:pos="5805"/>
        </w:tabs>
        <w:ind w:right="28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695B34">
        <w:rPr>
          <w:rFonts w:eastAsia="Calibri"/>
          <w:b/>
          <w:sz w:val="28"/>
          <w:szCs w:val="28"/>
        </w:rPr>
        <w:t xml:space="preserve">Градостроительство и </w:t>
      </w:r>
      <w:r w:rsidR="001A38C1">
        <w:rPr>
          <w:rFonts w:eastAsia="Calibri"/>
          <w:b/>
          <w:sz w:val="28"/>
          <w:szCs w:val="28"/>
        </w:rPr>
        <w:t>з</w:t>
      </w:r>
      <w:r w:rsidR="00695B34">
        <w:rPr>
          <w:rFonts w:eastAsia="Calibri"/>
          <w:b/>
          <w:sz w:val="28"/>
          <w:szCs w:val="28"/>
        </w:rPr>
        <w:t>емельные отношения</w:t>
      </w:r>
      <w:r>
        <w:rPr>
          <w:rFonts w:eastAsia="Calibri"/>
          <w:b/>
          <w:sz w:val="28"/>
          <w:szCs w:val="28"/>
        </w:rPr>
        <w:t>»</w:t>
      </w:r>
    </w:p>
    <w:p w:rsidR="00C17783" w:rsidRDefault="00C17783" w:rsidP="00695B34">
      <w:pPr>
        <w:keepNext/>
        <w:keepLines/>
        <w:tabs>
          <w:tab w:val="left" w:pos="5805"/>
        </w:tabs>
        <w:ind w:right="283"/>
        <w:jc w:val="center"/>
        <w:rPr>
          <w:rFonts w:eastAsia="Calibri"/>
          <w:b/>
          <w:sz w:val="28"/>
          <w:szCs w:val="28"/>
        </w:rPr>
      </w:pPr>
    </w:p>
    <w:p w:rsidR="00C17783" w:rsidRDefault="00C17783" w:rsidP="00695B34">
      <w:pPr>
        <w:keepNext/>
        <w:keepLines/>
        <w:tabs>
          <w:tab w:val="left" w:pos="5805"/>
        </w:tabs>
        <w:spacing w:line="360" w:lineRule="auto"/>
        <w:ind w:right="28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(МКУ «</w:t>
      </w:r>
      <w:proofErr w:type="spellStart"/>
      <w:r w:rsidR="00695B34">
        <w:rPr>
          <w:rFonts w:eastAsia="Calibri"/>
          <w:b/>
          <w:sz w:val="28"/>
          <w:szCs w:val="28"/>
        </w:rPr>
        <w:t>ГиЗО</w:t>
      </w:r>
      <w:proofErr w:type="spellEnd"/>
      <w:r>
        <w:rPr>
          <w:rFonts w:eastAsia="Calibri"/>
          <w:b/>
          <w:sz w:val="28"/>
          <w:szCs w:val="28"/>
        </w:rPr>
        <w:t>»)</w:t>
      </w:r>
    </w:p>
    <w:p w:rsidR="00C17783" w:rsidRDefault="00C17783" w:rsidP="00695B34">
      <w:pPr>
        <w:spacing w:line="360" w:lineRule="auto"/>
        <w:ind w:left="-540" w:right="283"/>
        <w:rPr>
          <w:rFonts w:eastAsia="Calibri"/>
          <w:b/>
          <w:sz w:val="28"/>
          <w:szCs w:val="28"/>
        </w:rPr>
      </w:pPr>
    </w:p>
    <w:p w:rsidR="00C17783" w:rsidRDefault="00C17783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</w:p>
    <w:p w:rsidR="00C17783" w:rsidRDefault="00695B34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  <w:r w:rsidRPr="00C17783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2014220</wp:posOffset>
                </wp:positionH>
                <wp:positionV relativeFrom="paragraph">
                  <wp:posOffset>194310</wp:posOffset>
                </wp:positionV>
                <wp:extent cx="3905250" cy="136779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8CF" w:rsidRDefault="00C57E3A" w:rsidP="00C57E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57E3A">
                              <w:rPr>
                                <w:sz w:val="28"/>
                                <w:szCs w:val="28"/>
                              </w:rPr>
                              <w:t xml:space="preserve">Утвержден    приказом   муниципального казенного учреждения  «Градостроительство и </w:t>
                            </w:r>
                            <w:r w:rsidR="001A38C1"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C57E3A">
                              <w:rPr>
                                <w:sz w:val="28"/>
                                <w:szCs w:val="28"/>
                              </w:rPr>
                              <w:t xml:space="preserve">емельные отношения»  от  </w:t>
                            </w:r>
                            <w:r w:rsidR="00BC58CF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1A38C1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BC58CF">
                              <w:rPr>
                                <w:sz w:val="28"/>
                                <w:szCs w:val="28"/>
                              </w:rPr>
                              <w:t>.05.</w:t>
                            </w:r>
                            <w:r w:rsidRPr="00C57E3A">
                              <w:rPr>
                                <w:sz w:val="28"/>
                                <w:szCs w:val="28"/>
                              </w:rPr>
                              <w:t xml:space="preserve">2026 г.  </w:t>
                            </w:r>
                          </w:p>
                          <w:p w:rsidR="00C57E3A" w:rsidRPr="00C57E3A" w:rsidRDefault="00C57E3A" w:rsidP="00C57E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57E3A">
                              <w:rPr>
                                <w:sz w:val="28"/>
                                <w:szCs w:val="28"/>
                              </w:rPr>
                              <w:t xml:space="preserve">   №  </w:t>
                            </w:r>
                            <w:r w:rsidR="00A43252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C57E3A">
                              <w:rPr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gramStart"/>
                            <w:r w:rsidRPr="00C57E3A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C17783" w:rsidRPr="00C17783" w:rsidRDefault="00C17783" w:rsidP="00C17783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58.6pt;margin-top:15.3pt;width:307.5pt;height:10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YZljwIAABAFAAAOAAAAZHJzL2Uyb0RvYy54bWysVNuO0zAQfUfiHyy/d3PZ9JKo6WovFCEt&#10;F2nhA1zbaSwS29hukwXxLXwFT0h8Qz+JsdN2ywISQuTBsT3j45k5Zzy/6NsGbbmxQskSJ2cxRlxS&#10;xYRcl/jd2+VohpF1RDLSKMlLfM8tvlg8fTLvdMFTVauGcYMARNqi0yWundNFFFla85bYM6W5BGOl&#10;TEscLM06YoZ0gN42URrHk6hThmmjKLcWdm8GI14E/Kri1L2uKssdakoMsbkwmjCu/Bgt5qRYG6Jr&#10;QfdhkH+IoiVCwqVHqBviCNoY8QtUK6hRVlXujKo2UlUlKA85QDZJ/Cibu5poHnKB4lh9LJP9f7D0&#10;1faNQYKVOMVIkhYo2n3Zfd99231Fqa9Op20BTnca3Fx/pXpgOWRq9a2i7y2S6romcs0vjVFdzQmD&#10;6BJ/Mjo5OuBYD7LqXioG15CNUwGor0zrSwfFQIAOLN0fmeG9QxQ2z/N4nI7BRMGWnE+m0zxwF5Hi&#10;cFwb655z1SI/KbEB6gM82d5a58MhxcHF32ZVI9hSNE1YmPXqujFoS0Amy/CFDB65NdI7S+WPDYjD&#10;DkQJd3ibjzfQ/ilP0iy+SvPRcjKbjrJlNh7l03g2ipP8Kp/EWZ7dLD/7AJOsqAVjXN4KyQ8STLK/&#10;o3jfDIN4gghRV+IcajVw9Mck4/D9LslWOOjIRrQlnh2dSOGZfSYZpE0KR0QzzKOfww9Vhhoc/qEq&#10;QQee+kEErl/1gOLFsVLsHhRhFPAF3MIzApNamY8YddCSJbYfNsRwjJoXElSVJ1nmezgssvE0hYU5&#10;taxOLURSgCqxw2iYXruh7zfaiHUNNw06luoSlFiJoJGHqPb6hbYLyeyfCN/Xp+vg9fCQLX4AAAD/&#10;/wMAUEsDBBQABgAIAAAAIQDgj9at3gAAAAoBAAAPAAAAZHJzL2Rvd25yZXYueG1sTI9NTsMwEEb3&#10;SNzBGiQ2iNpNS0JDnAqQQN229ACTeJpExHYUu016e4YV7Obn6Zs3xXa2vbjQGDrvNCwXCgS52pvO&#10;NRqOXx+PzyBCRGew9440XCnAtry9KTA3fnJ7uhxiIzjEhRw1tDEOuZShbsliWPiBHO9OfrQYuR0b&#10;aUacONz2MlEqlRY7xxdaHOi9pfr7cLYaTrvp4WkzVZ/xmO3X6Rt2WeWvWt/fza8vICLN8Q+GX31W&#10;h5KdKn92Johew2qZJYxyoVIQDGxWCQ8qDck6VSDLQv5/ofwBAAD//wMAUEsBAi0AFAAGAAgAAAAh&#10;ALaDOJL+AAAA4QEAABMAAAAAAAAAAAAAAAAAAAAAAFtDb250ZW50X1R5cGVzXS54bWxQSwECLQAU&#10;AAYACAAAACEAOP0h/9YAAACUAQAACwAAAAAAAAAAAAAAAAAvAQAAX3JlbHMvLnJlbHNQSwECLQAU&#10;AAYACAAAACEA2H2GZY8CAAAQBQAADgAAAAAAAAAAAAAAAAAuAgAAZHJzL2Uyb0RvYy54bWxQSwEC&#10;LQAUAAYACAAAACEA4I/Wrd4AAAAKAQAADwAAAAAAAAAAAAAAAADpBAAAZHJzL2Rvd25yZXYueG1s&#10;UEsFBgAAAAAEAAQA8wAAAPQFAAAAAA==&#10;" stroked="f">
                <v:textbox>
                  <w:txbxContent>
                    <w:p w:rsidR="00BC58CF" w:rsidRDefault="00C57E3A" w:rsidP="00C57E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57E3A">
                        <w:rPr>
                          <w:sz w:val="28"/>
                          <w:szCs w:val="28"/>
                        </w:rPr>
                        <w:t xml:space="preserve">Утвержден    приказом   муниципального казенного учреждения  «Градостроительство и </w:t>
                      </w:r>
                      <w:r w:rsidR="001A38C1">
                        <w:rPr>
                          <w:sz w:val="28"/>
                          <w:szCs w:val="28"/>
                        </w:rPr>
                        <w:t>з</w:t>
                      </w:r>
                      <w:r w:rsidRPr="00C57E3A">
                        <w:rPr>
                          <w:sz w:val="28"/>
                          <w:szCs w:val="28"/>
                        </w:rPr>
                        <w:t xml:space="preserve">емельные отношения»  от  </w:t>
                      </w:r>
                      <w:r w:rsidR="00BC58CF">
                        <w:rPr>
                          <w:sz w:val="28"/>
                          <w:szCs w:val="28"/>
                        </w:rPr>
                        <w:t>2</w:t>
                      </w:r>
                      <w:r w:rsidR="001A38C1">
                        <w:rPr>
                          <w:sz w:val="28"/>
                          <w:szCs w:val="28"/>
                        </w:rPr>
                        <w:t>6</w:t>
                      </w:r>
                      <w:r w:rsidR="00BC58CF">
                        <w:rPr>
                          <w:sz w:val="28"/>
                          <w:szCs w:val="28"/>
                        </w:rPr>
                        <w:t>.05.</w:t>
                      </w:r>
                      <w:r w:rsidRPr="00C57E3A">
                        <w:rPr>
                          <w:sz w:val="28"/>
                          <w:szCs w:val="28"/>
                        </w:rPr>
                        <w:t xml:space="preserve">2026 г.  </w:t>
                      </w:r>
                    </w:p>
                    <w:p w:rsidR="00C57E3A" w:rsidRPr="00C57E3A" w:rsidRDefault="00C57E3A" w:rsidP="00C57E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57E3A">
                        <w:rPr>
                          <w:sz w:val="28"/>
                          <w:szCs w:val="28"/>
                        </w:rPr>
                        <w:t xml:space="preserve">   №  </w:t>
                      </w:r>
                      <w:r w:rsidR="00A43252">
                        <w:rPr>
                          <w:sz w:val="28"/>
                          <w:szCs w:val="28"/>
                        </w:rPr>
                        <w:t>9</w:t>
                      </w:r>
                      <w:bookmarkStart w:id="1" w:name="_GoBack"/>
                      <w:bookmarkEnd w:id="1"/>
                      <w:r w:rsidRPr="00C57E3A">
                        <w:rPr>
                          <w:sz w:val="28"/>
                          <w:szCs w:val="28"/>
                        </w:rPr>
                        <w:t xml:space="preserve"> - </w:t>
                      </w:r>
                      <w:proofErr w:type="gramStart"/>
                      <w:r w:rsidRPr="00C57E3A">
                        <w:rPr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C17783" w:rsidRPr="00C17783" w:rsidRDefault="00C17783" w:rsidP="00C17783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7783" w:rsidRDefault="00C17783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</w:p>
    <w:p w:rsidR="00C17783" w:rsidRDefault="00C17783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</w:p>
    <w:p w:rsidR="00C17783" w:rsidRDefault="00C17783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</w:p>
    <w:p w:rsidR="00C17783" w:rsidRDefault="00C17783" w:rsidP="00C57E3A">
      <w:pPr>
        <w:spacing w:line="360" w:lineRule="auto"/>
        <w:ind w:right="283"/>
        <w:rPr>
          <w:rFonts w:eastAsia="Calibri"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left="-540" w:right="283"/>
        <w:rPr>
          <w:rFonts w:eastAsia="Calibri"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left="-540" w:right="283"/>
        <w:jc w:val="center"/>
        <w:rPr>
          <w:rFonts w:eastAsia="Calibri"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913EA7" w:rsidRPr="00CD0E1E" w:rsidRDefault="00913EA7" w:rsidP="00695B34">
      <w:pPr>
        <w:spacing w:line="360" w:lineRule="auto"/>
        <w:ind w:right="283"/>
        <w:jc w:val="center"/>
        <w:rPr>
          <w:rFonts w:eastAsia="Calibri"/>
          <w:b/>
          <w:bCs/>
          <w:sz w:val="28"/>
          <w:szCs w:val="28"/>
        </w:rPr>
      </w:pPr>
      <w:r w:rsidRPr="00CD0E1E">
        <w:rPr>
          <w:rFonts w:eastAsia="Calibri"/>
          <w:b/>
          <w:bCs/>
          <w:sz w:val="28"/>
          <w:szCs w:val="28"/>
        </w:rPr>
        <w:t>КОДЕКС</w:t>
      </w:r>
    </w:p>
    <w:p w:rsidR="00913EA7" w:rsidRPr="00CD0E1E" w:rsidRDefault="00913EA7" w:rsidP="00695B34">
      <w:pPr>
        <w:ind w:right="283"/>
        <w:jc w:val="center"/>
        <w:rPr>
          <w:color w:val="000000"/>
          <w:sz w:val="28"/>
          <w:szCs w:val="28"/>
        </w:rPr>
      </w:pPr>
      <w:r w:rsidRPr="00CD0E1E">
        <w:rPr>
          <w:b/>
          <w:bCs/>
          <w:color w:val="000000"/>
          <w:sz w:val="28"/>
          <w:szCs w:val="28"/>
        </w:rPr>
        <w:t>ЭТИКИ И СЛУЖЕБНОГО ПОВЕДЕНИЯ СОТРУДНИКОВ</w:t>
      </w:r>
    </w:p>
    <w:p w:rsidR="00E01EDB" w:rsidRDefault="00E01EDB" w:rsidP="00695B34">
      <w:pPr>
        <w:ind w:right="28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color w:val="000000"/>
          <w:sz w:val="28"/>
          <w:szCs w:val="28"/>
        </w:rPr>
        <w:t>КАЗЕННОГО УЧРЕЖДЕНИЯ</w:t>
      </w:r>
    </w:p>
    <w:p w:rsidR="00913EA7" w:rsidRPr="00913EA7" w:rsidRDefault="00E01EDB" w:rsidP="00695B34">
      <w:pPr>
        <w:ind w:right="28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695B34">
        <w:rPr>
          <w:rFonts w:eastAsia="Calibri"/>
          <w:b/>
          <w:sz w:val="28"/>
          <w:szCs w:val="28"/>
        </w:rPr>
        <w:t>ГРАДОСТРОИТЕЛЬСТВО И ЗЕМЕЛЬНЫЕ ОТНОШЕНИЯ</w:t>
      </w:r>
      <w:r>
        <w:rPr>
          <w:rFonts w:eastAsia="Calibri"/>
          <w:b/>
          <w:sz w:val="28"/>
          <w:szCs w:val="28"/>
        </w:rPr>
        <w:t>»</w:t>
      </w:r>
    </w:p>
    <w:p w:rsidR="00913EA7" w:rsidRPr="00913EA7" w:rsidRDefault="00913EA7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913EA7" w:rsidRDefault="00913EA7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E01EDB" w:rsidRDefault="00E01EDB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8051C3" w:rsidRPr="00913EA7" w:rsidRDefault="008051C3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913EA7" w:rsidRDefault="00913EA7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E01EDB" w:rsidRPr="00913EA7" w:rsidRDefault="00E01EDB" w:rsidP="00695B34">
      <w:pPr>
        <w:spacing w:line="360" w:lineRule="auto"/>
        <w:ind w:right="283"/>
        <w:rPr>
          <w:rFonts w:eastAsia="Calibri"/>
          <w:b/>
          <w:bCs/>
          <w:sz w:val="28"/>
          <w:szCs w:val="28"/>
        </w:rPr>
      </w:pPr>
    </w:p>
    <w:p w:rsidR="00913EA7" w:rsidRPr="00913EA7" w:rsidRDefault="00913EA7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  <w:r w:rsidRPr="00913EA7">
        <w:rPr>
          <w:rFonts w:eastAsia="Calibri"/>
          <w:sz w:val="28"/>
          <w:szCs w:val="28"/>
        </w:rPr>
        <w:t>Лахденпохья</w:t>
      </w:r>
    </w:p>
    <w:p w:rsidR="00913EA7" w:rsidRDefault="00913EA7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  <w:r w:rsidRPr="00913EA7">
        <w:rPr>
          <w:rFonts w:eastAsia="Calibri"/>
          <w:sz w:val="28"/>
          <w:szCs w:val="28"/>
        </w:rPr>
        <w:t xml:space="preserve"> </w:t>
      </w:r>
      <w:r w:rsidR="00695B34">
        <w:rPr>
          <w:rFonts w:eastAsia="Calibri"/>
          <w:sz w:val="28"/>
          <w:szCs w:val="28"/>
        </w:rPr>
        <w:t>2026</w:t>
      </w:r>
      <w:r w:rsidRPr="00913EA7">
        <w:rPr>
          <w:rFonts w:eastAsia="Calibri"/>
          <w:sz w:val="28"/>
          <w:szCs w:val="28"/>
        </w:rPr>
        <w:t>г</w:t>
      </w:r>
    </w:p>
    <w:p w:rsidR="00695B34" w:rsidRDefault="00695B34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</w:p>
    <w:p w:rsidR="00695B34" w:rsidRDefault="00695B34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</w:p>
    <w:p w:rsidR="00C57E3A" w:rsidRDefault="00C57E3A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</w:p>
    <w:p w:rsidR="00C57E3A" w:rsidRPr="00913EA7" w:rsidRDefault="00C57E3A" w:rsidP="00695B34">
      <w:pPr>
        <w:spacing w:line="360" w:lineRule="auto"/>
        <w:ind w:right="283"/>
        <w:jc w:val="center"/>
        <w:rPr>
          <w:rFonts w:eastAsia="Calibri"/>
          <w:sz w:val="28"/>
          <w:szCs w:val="28"/>
        </w:rPr>
      </w:pPr>
    </w:p>
    <w:p w:rsidR="00695B34" w:rsidRPr="00695B34" w:rsidRDefault="00695B34" w:rsidP="00695B34">
      <w:pPr>
        <w:ind w:right="283"/>
        <w:jc w:val="center"/>
        <w:rPr>
          <w:rFonts w:eastAsia="Calibri"/>
          <w:bCs/>
          <w:sz w:val="28"/>
          <w:szCs w:val="28"/>
        </w:rPr>
      </w:pPr>
      <w:r w:rsidRPr="00695B34">
        <w:rPr>
          <w:rFonts w:eastAsia="Calibri"/>
          <w:bCs/>
          <w:sz w:val="28"/>
          <w:szCs w:val="28"/>
        </w:rPr>
        <w:lastRenderedPageBreak/>
        <w:t>КОДЕКС</w:t>
      </w:r>
    </w:p>
    <w:p w:rsidR="00695B34" w:rsidRPr="00695B34" w:rsidRDefault="00695B34" w:rsidP="00695B34">
      <w:pPr>
        <w:ind w:right="283"/>
        <w:jc w:val="center"/>
        <w:rPr>
          <w:color w:val="000000"/>
          <w:sz w:val="28"/>
          <w:szCs w:val="28"/>
        </w:rPr>
      </w:pPr>
      <w:r w:rsidRPr="00695B34">
        <w:rPr>
          <w:bCs/>
          <w:color w:val="000000"/>
          <w:sz w:val="28"/>
          <w:szCs w:val="28"/>
        </w:rPr>
        <w:t>ЭТИКИ И СЛУЖЕБНОГО ПОВЕДЕНИЯ СОТРУДНИКОВ</w:t>
      </w:r>
    </w:p>
    <w:p w:rsidR="00695B34" w:rsidRPr="00695B34" w:rsidRDefault="00695B34" w:rsidP="00695B34">
      <w:pPr>
        <w:ind w:right="283"/>
        <w:jc w:val="center"/>
        <w:rPr>
          <w:bCs/>
          <w:color w:val="000000"/>
          <w:sz w:val="28"/>
          <w:szCs w:val="28"/>
        </w:rPr>
      </w:pPr>
      <w:r w:rsidRPr="00695B34">
        <w:rPr>
          <w:bCs/>
          <w:color w:val="000000"/>
          <w:sz w:val="28"/>
          <w:szCs w:val="28"/>
        </w:rPr>
        <w:t xml:space="preserve">МУНИЦИПАЛЬНОГО </w:t>
      </w:r>
      <w:r w:rsidRPr="00695B34">
        <w:rPr>
          <w:color w:val="000000"/>
          <w:sz w:val="28"/>
          <w:szCs w:val="28"/>
        </w:rPr>
        <w:t>КАЗЕННОГО УЧРЕЖДЕНИЯ</w:t>
      </w:r>
    </w:p>
    <w:p w:rsidR="00695B34" w:rsidRDefault="00695B34" w:rsidP="00695B34">
      <w:pPr>
        <w:ind w:right="283"/>
        <w:jc w:val="center"/>
        <w:rPr>
          <w:rFonts w:eastAsia="Calibri"/>
          <w:sz w:val="28"/>
          <w:szCs w:val="28"/>
        </w:rPr>
      </w:pPr>
      <w:r w:rsidRPr="00695B34">
        <w:rPr>
          <w:rFonts w:eastAsia="Calibri"/>
          <w:sz w:val="28"/>
          <w:szCs w:val="28"/>
        </w:rPr>
        <w:t>«ГРАДОСТРОИТЕЛЬСТВО И ЗЕМЕЛЬНЫЕ ОТНОШЕНИЯ»</w:t>
      </w:r>
    </w:p>
    <w:p w:rsidR="00695B34" w:rsidRDefault="00695B34" w:rsidP="00695B34">
      <w:pPr>
        <w:ind w:right="283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г</w:t>
      </w:r>
      <w:proofErr w:type="gramStart"/>
      <w:r>
        <w:rPr>
          <w:rFonts w:eastAsia="Calibri"/>
          <w:sz w:val="28"/>
          <w:szCs w:val="28"/>
        </w:rPr>
        <w:t>.Л</w:t>
      </w:r>
      <w:proofErr w:type="gramEnd"/>
      <w:r>
        <w:rPr>
          <w:rFonts w:eastAsia="Calibri"/>
          <w:sz w:val="28"/>
          <w:szCs w:val="28"/>
        </w:rPr>
        <w:t>ахденпохья</w:t>
      </w:r>
      <w:proofErr w:type="spellEnd"/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</w:t>
      </w:r>
      <w:r w:rsidR="00BC58CF">
        <w:rPr>
          <w:rFonts w:eastAsia="Calibri"/>
          <w:sz w:val="28"/>
          <w:szCs w:val="28"/>
        </w:rPr>
        <w:t>2</w:t>
      </w:r>
      <w:r w:rsidR="001A38C1">
        <w:rPr>
          <w:rFonts w:eastAsia="Calibri"/>
          <w:sz w:val="28"/>
          <w:szCs w:val="28"/>
        </w:rPr>
        <w:t>6</w:t>
      </w:r>
      <w:r w:rsidR="00BC58CF">
        <w:rPr>
          <w:rFonts w:eastAsia="Calibri"/>
          <w:sz w:val="28"/>
          <w:szCs w:val="28"/>
        </w:rPr>
        <w:t>.05.</w:t>
      </w:r>
      <w:r>
        <w:rPr>
          <w:rFonts w:eastAsia="Calibri"/>
          <w:sz w:val="28"/>
          <w:szCs w:val="28"/>
        </w:rPr>
        <w:t xml:space="preserve">2026г.  </w:t>
      </w:r>
    </w:p>
    <w:p w:rsidR="00695B34" w:rsidRPr="00695B34" w:rsidRDefault="00695B34" w:rsidP="00695B34">
      <w:pPr>
        <w:ind w:right="283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</w:t>
      </w:r>
    </w:p>
    <w:p w:rsidR="007122D0" w:rsidRPr="000D30CF" w:rsidRDefault="00126774" w:rsidP="00C57E3A">
      <w:pPr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7122D0" w:rsidRPr="000D30CF">
        <w:rPr>
          <w:sz w:val="28"/>
          <w:szCs w:val="28"/>
        </w:rPr>
        <w:t>одекс этики и служебного поведения работников</w:t>
      </w:r>
      <w:r w:rsidR="00C57E3A">
        <w:rPr>
          <w:sz w:val="28"/>
          <w:szCs w:val="28"/>
        </w:rPr>
        <w:t xml:space="preserve"> </w:t>
      </w:r>
      <w:r w:rsidR="00C57E3A" w:rsidRPr="00C57E3A">
        <w:rPr>
          <w:sz w:val="28"/>
          <w:szCs w:val="28"/>
        </w:rPr>
        <w:t>муниципального казенного учреждения  «Градостроит</w:t>
      </w:r>
      <w:r w:rsidR="00C57E3A">
        <w:rPr>
          <w:sz w:val="28"/>
          <w:szCs w:val="28"/>
        </w:rPr>
        <w:t xml:space="preserve">ельство и </w:t>
      </w:r>
      <w:r w:rsidR="00D90F22">
        <w:rPr>
          <w:sz w:val="28"/>
          <w:szCs w:val="28"/>
        </w:rPr>
        <w:t>з</w:t>
      </w:r>
      <w:r w:rsidR="00C57E3A">
        <w:rPr>
          <w:sz w:val="28"/>
          <w:szCs w:val="28"/>
        </w:rPr>
        <w:t>емельные отношения»</w:t>
      </w:r>
      <w:r w:rsidR="00C57E3A" w:rsidRPr="000D30CF">
        <w:rPr>
          <w:bCs/>
          <w:sz w:val="28"/>
          <w:szCs w:val="28"/>
        </w:rPr>
        <w:t xml:space="preserve"> </w:t>
      </w:r>
      <w:r w:rsidR="007122D0" w:rsidRPr="000D30CF">
        <w:rPr>
          <w:bCs/>
          <w:sz w:val="28"/>
          <w:szCs w:val="28"/>
        </w:rPr>
        <w:t xml:space="preserve">(далее – Кодекс) разработан в соответствии с положениями </w:t>
      </w:r>
      <w:hyperlink r:id="rId5" w:history="1">
        <w:r w:rsidR="007122D0" w:rsidRPr="000D30CF">
          <w:rPr>
            <w:bCs/>
            <w:sz w:val="28"/>
            <w:szCs w:val="28"/>
          </w:rPr>
          <w:t>Конституции</w:t>
        </w:r>
      </w:hyperlink>
      <w:r w:rsidR="007122D0" w:rsidRPr="000D30CF">
        <w:rPr>
          <w:bCs/>
          <w:sz w:val="28"/>
          <w:szCs w:val="28"/>
        </w:rPr>
        <w:t xml:space="preserve"> Российской Федерации, </w:t>
      </w:r>
      <w:r w:rsidR="000D30CF" w:rsidRPr="000D30CF">
        <w:rPr>
          <w:bCs/>
          <w:sz w:val="28"/>
          <w:szCs w:val="28"/>
        </w:rPr>
        <w:t>Трудового кодекса Российской Федерации</w:t>
      </w:r>
      <w:r w:rsidR="007122D0" w:rsidRPr="000D30CF">
        <w:rPr>
          <w:bCs/>
          <w:sz w:val="28"/>
          <w:szCs w:val="28"/>
        </w:rPr>
        <w:t>, Федеральн</w:t>
      </w:r>
      <w:r w:rsidR="000D30CF" w:rsidRPr="000D30CF">
        <w:rPr>
          <w:bCs/>
          <w:sz w:val="28"/>
          <w:szCs w:val="28"/>
        </w:rPr>
        <w:t>ого</w:t>
      </w:r>
      <w:r w:rsidR="007122D0" w:rsidRPr="000D30CF">
        <w:rPr>
          <w:bCs/>
          <w:sz w:val="28"/>
          <w:szCs w:val="28"/>
        </w:rPr>
        <w:t xml:space="preserve"> закон</w:t>
      </w:r>
      <w:r w:rsidR="000D30CF" w:rsidRPr="000D30CF">
        <w:rPr>
          <w:bCs/>
          <w:sz w:val="28"/>
          <w:szCs w:val="28"/>
        </w:rPr>
        <w:t>а</w:t>
      </w:r>
      <w:r w:rsidR="007122D0" w:rsidRPr="000D30CF">
        <w:rPr>
          <w:bCs/>
          <w:sz w:val="28"/>
          <w:szCs w:val="28"/>
        </w:rPr>
        <w:t xml:space="preserve"> </w:t>
      </w:r>
      <w:r w:rsidR="000D30CF" w:rsidRPr="000D30CF">
        <w:rPr>
          <w:bCs/>
          <w:sz w:val="28"/>
          <w:szCs w:val="28"/>
        </w:rPr>
        <w:t>«</w:t>
      </w:r>
      <w:r w:rsidR="007122D0" w:rsidRPr="000D30CF">
        <w:rPr>
          <w:bCs/>
          <w:sz w:val="28"/>
          <w:szCs w:val="28"/>
        </w:rPr>
        <w:t>О противодействии коррупции</w:t>
      </w:r>
      <w:r w:rsidR="000D30CF" w:rsidRPr="000D30CF">
        <w:rPr>
          <w:bCs/>
          <w:sz w:val="28"/>
          <w:szCs w:val="28"/>
        </w:rPr>
        <w:t>»</w:t>
      </w:r>
      <w:r w:rsidR="000D30CF">
        <w:rPr>
          <w:bCs/>
          <w:sz w:val="28"/>
          <w:szCs w:val="28"/>
        </w:rPr>
        <w:t>,</w:t>
      </w:r>
      <w:r w:rsidR="007122D0" w:rsidRPr="000D30CF">
        <w:rPr>
          <w:bCs/>
          <w:sz w:val="28"/>
          <w:szCs w:val="28"/>
        </w:rPr>
        <w:t xml:space="preserve">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0D30CF" w:rsidRDefault="000D30CF" w:rsidP="00695B3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</w:p>
    <w:p w:rsidR="000D30CF" w:rsidRDefault="000D30CF" w:rsidP="00695B3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910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Общие положения</w:t>
      </w:r>
    </w:p>
    <w:p w:rsidR="00126774" w:rsidRPr="00C910D7" w:rsidRDefault="00126774" w:rsidP="00695B34">
      <w:pPr>
        <w:autoSpaceDE w:val="0"/>
        <w:autoSpaceDN w:val="0"/>
        <w:adjustRightInd w:val="0"/>
        <w:ind w:right="283"/>
        <w:jc w:val="center"/>
        <w:outlineLvl w:val="1"/>
        <w:rPr>
          <w:b/>
          <w:sz w:val="28"/>
          <w:szCs w:val="28"/>
        </w:rPr>
      </w:pPr>
    </w:p>
    <w:p w:rsidR="000D30CF" w:rsidRDefault="000D30CF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C57E3A">
        <w:rPr>
          <w:rFonts w:eastAsia="Calibri"/>
          <w:sz w:val="28"/>
          <w:szCs w:val="28"/>
        </w:rPr>
        <w:t xml:space="preserve">муниципального казенного учреждения «Градостроительство и </w:t>
      </w:r>
      <w:r w:rsidR="00D90F22">
        <w:rPr>
          <w:rFonts w:eastAsia="Calibri"/>
          <w:sz w:val="28"/>
          <w:szCs w:val="28"/>
        </w:rPr>
        <w:t>з</w:t>
      </w:r>
      <w:r w:rsidR="00C57E3A">
        <w:rPr>
          <w:rFonts w:eastAsia="Calibri"/>
          <w:sz w:val="28"/>
          <w:szCs w:val="28"/>
        </w:rPr>
        <w:t>емельные отношения» (далее</w:t>
      </w:r>
      <w:r w:rsidR="00D90F22">
        <w:rPr>
          <w:rFonts w:eastAsia="Calibri"/>
          <w:sz w:val="28"/>
          <w:szCs w:val="28"/>
        </w:rPr>
        <w:t xml:space="preserve"> </w:t>
      </w:r>
      <w:r w:rsidR="00C57E3A">
        <w:rPr>
          <w:rFonts w:eastAsia="Calibri"/>
          <w:sz w:val="28"/>
          <w:szCs w:val="28"/>
        </w:rPr>
        <w:t xml:space="preserve">- </w:t>
      </w:r>
      <w:r w:rsidR="00C57E3A">
        <w:rPr>
          <w:bCs/>
          <w:sz w:val="28"/>
          <w:szCs w:val="28"/>
        </w:rPr>
        <w:t>Учреждение)</w:t>
      </w:r>
      <w:r w:rsidR="00695B34">
        <w:rPr>
          <w:rFonts w:eastAsia="Calibri"/>
          <w:b/>
          <w:sz w:val="28"/>
          <w:szCs w:val="28"/>
        </w:rPr>
        <w:t xml:space="preserve"> </w:t>
      </w:r>
      <w:r>
        <w:rPr>
          <w:sz w:val="28"/>
          <w:szCs w:val="28"/>
        </w:rPr>
        <w:t>независимо от замещаемой ими должности.</w:t>
      </w:r>
    </w:p>
    <w:p w:rsidR="000D30CF" w:rsidRDefault="00956FFA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30CF">
        <w:rPr>
          <w:sz w:val="28"/>
          <w:szCs w:val="28"/>
        </w:rPr>
        <w:t xml:space="preserve">. Каждый </w:t>
      </w:r>
      <w:r>
        <w:rPr>
          <w:sz w:val="28"/>
          <w:szCs w:val="28"/>
        </w:rPr>
        <w:t>работник</w:t>
      </w:r>
      <w:r w:rsidR="00C57E3A">
        <w:rPr>
          <w:sz w:val="28"/>
          <w:szCs w:val="28"/>
        </w:rPr>
        <w:t xml:space="preserve"> Учреждения</w:t>
      </w:r>
      <w:r w:rsidR="000D30CF">
        <w:rPr>
          <w:sz w:val="28"/>
          <w:szCs w:val="28"/>
        </w:rPr>
        <w:t xml:space="preserve"> должен принимать все необходимые меры для соблюдения положений </w:t>
      </w:r>
      <w:r>
        <w:rPr>
          <w:sz w:val="28"/>
          <w:szCs w:val="28"/>
        </w:rPr>
        <w:t>К</w:t>
      </w:r>
      <w:r w:rsidR="000D30CF">
        <w:rPr>
          <w:sz w:val="28"/>
          <w:szCs w:val="28"/>
        </w:rPr>
        <w:t xml:space="preserve">одекса, а каждый гражданин Российской Федерации вправе ожидать от </w:t>
      </w:r>
      <w:r>
        <w:rPr>
          <w:sz w:val="28"/>
          <w:szCs w:val="28"/>
        </w:rPr>
        <w:t>работника</w:t>
      </w:r>
      <w:r w:rsidR="000D30CF">
        <w:rPr>
          <w:sz w:val="28"/>
          <w:szCs w:val="28"/>
        </w:rPr>
        <w:t xml:space="preserve"> поведения в отношениях с ним в соответствии с положениями </w:t>
      </w:r>
      <w:r>
        <w:rPr>
          <w:sz w:val="28"/>
          <w:szCs w:val="28"/>
        </w:rPr>
        <w:t>К</w:t>
      </w:r>
      <w:r w:rsidR="000D30CF">
        <w:rPr>
          <w:sz w:val="28"/>
          <w:szCs w:val="28"/>
        </w:rPr>
        <w:t>одекса.</w:t>
      </w:r>
      <w:r w:rsidR="00126774">
        <w:rPr>
          <w:sz w:val="28"/>
          <w:szCs w:val="28"/>
        </w:rPr>
        <w:t xml:space="preserve"> </w:t>
      </w:r>
    </w:p>
    <w:p w:rsidR="000D30CF" w:rsidRDefault="00956FFA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30CF">
        <w:rPr>
          <w:sz w:val="28"/>
          <w:szCs w:val="28"/>
        </w:rPr>
        <w:t xml:space="preserve">. Знание и соблюдение </w:t>
      </w:r>
      <w:r>
        <w:rPr>
          <w:sz w:val="28"/>
          <w:szCs w:val="28"/>
        </w:rPr>
        <w:t>работниками</w:t>
      </w:r>
      <w:r w:rsidR="00C57E3A">
        <w:rPr>
          <w:sz w:val="28"/>
          <w:szCs w:val="28"/>
        </w:rPr>
        <w:t xml:space="preserve"> Учреждения</w:t>
      </w:r>
      <w:r w:rsidR="000D30CF">
        <w:rPr>
          <w:sz w:val="28"/>
          <w:szCs w:val="28"/>
        </w:rPr>
        <w:t xml:space="preserve"> положений </w:t>
      </w:r>
      <w:r>
        <w:rPr>
          <w:sz w:val="28"/>
          <w:szCs w:val="28"/>
        </w:rPr>
        <w:t>К</w:t>
      </w:r>
      <w:r w:rsidR="000D30CF">
        <w:rPr>
          <w:sz w:val="28"/>
          <w:szCs w:val="28"/>
        </w:rPr>
        <w:t xml:space="preserve">одекса является одним из критериев оценки качества их профессиональной деятельности и </w:t>
      </w:r>
      <w:r w:rsidR="00C60748">
        <w:rPr>
          <w:sz w:val="28"/>
          <w:szCs w:val="28"/>
        </w:rPr>
        <w:t>тр</w:t>
      </w:r>
      <w:r w:rsidR="00EB59BC">
        <w:rPr>
          <w:sz w:val="28"/>
          <w:szCs w:val="28"/>
        </w:rPr>
        <w:t>у</w:t>
      </w:r>
      <w:r w:rsidR="00C60748">
        <w:rPr>
          <w:sz w:val="28"/>
          <w:szCs w:val="28"/>
        </w:rPr>
        <w:t>довой дисциплины</w:t>
      </w:r>
      <w:r w:rsidR="000D30CF">
        <w:rPr>
          <w:sz w:val="28"/>
          <w:szCs w:val="28"/>
        </w:rPr>
        <w:t>.</w:t>
      </w:r>
    </w:p>
    <w:p w:rsidR="00952FE8" w:rsidRDefault="00952FE8" w:rsidP="00695B34">
      <w:pPr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DA5C2A" w:rsidRDefault="00952FE8" w:rsidP="00695B34">
      <w:pPr>
        <w:ind w:right="283"/>
        <w:jc w:val="center"/>
        <w:rPr>
          <w:b/>
          <w:sz w:val="28"/>
          <w:szCs w:val="28"/>
        </w:rPr>
      </w:pPr>
      <w:r w:rsidRPr="00952FE8">
        <w:rPr>
          <w:b/>
          <w:sz w:val="28"/>
          <w:szCs w:val="28"/>
        </w:rPr>
        <w:t xml:space="preserve">II. Основные </w:t>
      </w:r>
      <w:r w:rsidR="00D72645">
        <w:rPr>
          <w:b/>
          <w:sz w:val="28"/>
          <w:szCs w:val="28"/>
        </w:rPr>
        <w:t xml:space="preserve">обязанности, </w:t>
      </w:r>
      <w:r w:rsidRPr="00952FE8">
        <w:rPr>
          <w:b/>
          <w:sz w:val="28"/>
          <w:szCs w:val="28"/>
        </w:rPr>
        <w:t xml:space="preserve">принципы и правила служебного поведения </w:t>
      </w:r>
      <w:r>
        <w:rPr>
          <w:b/>
          <w:sz w:val="28"/>
          <w:szCs w:val="28"/>
        </w:rPr>
        <w:t>работников</w:t>
      </w:r>
    </w:p>
    <w:p w:rsidR="00B23610" w:rsidRPr="00952FE8" w:rsidRDefault="00B23610" w:rsidP="00695B34">
      <w:pPr>
        <w:ind w:right="283"/>
        <w:jc w:val="center"/>
        <w:rPr>
          <w:b/>
          <w:sz w:val="28"/>
          <w:szCs w:val="28"/>
        </w:rPr>
      </w:pPr>
    </w:p>
    <w:p w:rsidR="00D72645" w:rsidRPr="00D72645" w:rsidRDefault="00952FE8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sz w:val="28"/>
          <w:szCs w:val="28"/>
        </w:rPr>
        <w:t xml:space="preserve">10. </w:t>
      </w:r>
      <w:r w:rsidR="00D72645" w:rsidRPr="00D72645">
        <w:rPr>
          <w:sz w:val="28"/>
          <w:szCs w:val="28"/>
        </w:rPr>
        <w:t>В соответствии со статьей 21 Трудового кодекса Российской Федерации р</w:t>
      </w:r>
      <w:r w:rsidR="00D72645" w:rsidRPr="00D72645">
        <w:rPr>
          <w:bCs/>
          <w:sz w:val="28"/>
          <w:szCs w:val="28"/>
        </w:rPr>
        <w:t xml:space="preserve">аботник </w:t>
      </w:r>
      <w:r w:rsidR="00C57E3A">
        <w:rPr>
          <w:bCs/>
          <w:sz w:val="28"/>
          <w:szCs w:val="28"/>
        </w:rPr>
        <w:t xml:space="preserve">Учреждения </w:t>
      </w:r>
      <w:r w:rsidR="00D72645" w:rsidRPr="00D72645">
        <w:rPr>
          <w:bCs/>
          <w:sz w:val="28"/>
          <w:szCs w:val="28"/>
        </w:rPr>
        <w:t>обязан: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правила внутреннего трудового распорядка;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трудовую дисциплину;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выполнять установленные нормы труда;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соблюдать требования по охране труда и обеспечению безопасности труда;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D72645" w:rsidRPr="00D72645" w:rsidRDefault="00D72645" w:rsidP="00695B34">
      <w:pPr>
        <w:autoSpaceDE w:val="0"/>
        <w:autoSpaceDN w:val="0"/>
        <w:adjustRightInd w:val="0"/>
        <w:ind w:right="283" w:firstLine="709"/>
        <w:jc w:val="both"/>
        <w:rPr>
          <w:bCs/>
          <w:sz w:val="28"/>
          <w:szCs w:val="28"/>
        </w:rPr>
      </w:pPr>
      <w:r w:rsidRPr="00D72645">
        <w:rPr>
          <w:bCs/>
          <w:sz w:val="28"/>
          <w:szCs w:val="28"/>
        </w:rPr>
        <w:lastRenderedPageBreak/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952FE8" w:rsidRDefault="00D72645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952FE8">
        <w:rPr>
          <w:sz w:val="28"/>
          <w:szCs w:val="28"/>
        </w:rPr>
        <w:t xml:space="preserve">Основные принципы служебного поведения </w:t>
      </w:r>
      <w:r w:rsidR="00D6314D">
        <w:rPr>
          <w:sz w:val="28"/>
          <w:szCs w:val="28"/>
        </w:rPr>
        <w:t>работнико</w:t>
      </w:r>
      <w:r>
        <w:rPr>
          <w:sz w:val="28"/>
          <w:szCs w:val="28"/>
        </w:rPr>
        <w:t>в</w:t>
      </w:r>
      <w:r w:rsidR="00952FE8">
        <w:rPr>
          <w:sz w:val="28"/>
          <w:szCs w:val="28"/>
        </w:rPr>
        <w:t xml:space="preserve"> являются основой поведения граждан в связи с нахождением </w:t>
      </w:r>
      <w:r>
        <w:rPr>
          <w:sz w:val="28"/>
          <w:szCs w:val="28"/>
        </w:rPr>
        <w:t xml:space="preserve">их в трудовых отношениях с </w:t>
      </w:r>
      <w:r w:rsidR="00C57E3A">
        <w:rPr>
          <w:rFonts w:eastAsia="Calibri"/>
          <w:sz w:val="28"/>
          <w:szCs w:val="28"/>
        </w:rPr>
        <w:t>Учреждением</w:t>
      </w:r>
      <w:r w:rsidR="00952FE8" w:rsidRPr="00695B34">
        <w:rPr>
          <w:sz w:val="28"/>
          <w:szCs w:val="28"/>
        </w:rPr>
        <w:t>.</w:t>
      </w:r>
      <w:r w:rsidR="00126774">
        <w:rPr>
          <w:sz w:val="28"/>
          <w:szCs w:val="28"/>
        </w:rPr>
        <w:t xml:space="preserve"> </w:t>
      </w:r>
    </w:p>
    <w:p w:rsidR="00952FE8" w:rsidRDefault="00D72645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</w:t>
      </w:r>
      <w:r w:rsidR="00952FE8">
        <w:rPr>
          <w:sz w:val="28"/>
          <w:szCs w:val="28"/>
        </w:rPr>
        <w:t xml:space="preserve">, сознавая ответственность </w:t>
      </w:r>
      <w:r w:rsidR="000A4BE2">
        <w:rPr>
          <w:sz w:val="28"/>
          <w:szCs w:val="28"/>
        </w:rPr>
        <w:t xml:space="preserve">перед гражданами, обществом и </w:t>
      </w:r>
      <w:r w:rsidR="00952FE8">
        <w:rPr>
          <w:sz w:val="28"/>
          <w:szCs w:val="28"/>
        </w:rPr>
        <w:t>государством, призваны:</w:t>
      </w:r>
    </w:p>
    <w:p w:rsidR="00EB0CED" w:rsidRDefault="00EB0CED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EB0CED">
        <w:rPr>
          <w:sz w:val="28"/>
          <w:szCs w:val="28"/>
        </w:rPr>
        <w:t xml:space="preserve">соблюдать </w:t>
      </w:r>
      <w:hyperlink r:id="rId6" w:history="1">
        <w:r w:rsidRPr="00EB0CED">
          <w:rPr>
            <w:sz w:val="28"/>
            <w:szCs w:val="28"/>
          </w:rPr>
          <w:t>Конституцию</w:t>
        </w:r>
      </w:hyperlink>
      <w:r w:rsidRPr="00EB0CED">
        <w:rPr>
          <w:sz w:val="28"/>
          <w:szCs w:val="28"/>
        </w:rPr>
        <w:t xml:space="preserve"> Российской Федерации, законодательство</w:t>
      </w:r>
      <w:r>
        <w:rPr>
          <w:sz w:val="28"/>
          <w:szCs w:val="28"/>
        </w:rPr>
        <w:t xml:space="preserve"> Российской Федерации и </w:t>
      </w:r>
      <w:r w:rsidR="00126774">
        <w:rPr>
          <w:sz w:val="28"/>
          <w:szCs w:val="28"/>
        </w:rPr>
        <w:t>Республики Карелия</w:t>
      </w:r>
      <w:r>
        <w:rPr>
          <w:sz w:val="28"/>
          <w:szCs w:val="28"/>
        </w:rPr>
        <w:t xml:space="preserve">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D511E3" w:rsidRPr="00695B34" w:rsidRDefault="00D511E3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эффективную работу </w:t>
      </w:r>
      <w:r w:rsidR="00C57E3A">
        <w:rPr>
          <w:rFonts w:eastAsia="Calibri"/>
          <w:sz w:val="28"/>
          <w:szCs w:val="28"/>
        </w:rPr>
        <w:t>Учреждения</w:t>
      </w:r>
      <w:r w:rsidR="00695B34" w:rsidRPr="00695B34">
        <w:rPr>
          <w:rFonts w:eastAsia="Calibri"/>
          <w:sz w:val="28"/>
          <w:szCs w:val="28"/>
        </w:rPr>
        <w:t>;</w:t>
      </w:r>
    </w:p>
    <w:p w:rsidR="00952FE8" w:rsidRDefault="00D511E3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исполнении должностных обязанностей </w:t>
      </w:r>
      <w:r w:rsidR="00952FE8">
        <w:rPr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</w:t>
      </w:r>
      <w:r w:rsidR="003E7252">
        <w:rPr>
          <w:sz w:val="28"/>
          <w:szCs w:val="28"/>
        </w:rPr>
        <w:t>должностных</w:t>
      </w:r>
      <w:r>
        <w:rPr>
          <w:sz w:val="28"/>
          <w:szCs w:val="28"/>
        </w:rPr>
        <w:t xml:space="preserve"> обязанностей;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нормы профессиональной этики и правила делового поведения;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</w:t>
      </w:r>
      <w:r w:rsidR="003E7252">
        <w:rPr>
          <w:sz w:val="28"/>
          <w:szCs w:val="28"/>
        </w:rPr>
        <w:t>работником</w:t>
      </w:r>
      <w:r>
        <w:rPr>
          <w:sz w:val="28"/>
          <w:szCs w:val="28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C57E3A">
        <w:rPr>
          <w:rFonts w:eastAsia="Calibri"/>
          <w:sz w:val="28"/>
          <w:szCs w:val="28"/>
        </w:rPr>
        <w:t>Учреждения</w:t>
      </w:r>
      <w:r w:rsidRPr="00695B34">
        <w:rPr>
          <w:sz w:val="28"/>
          <w:szCs w:val="28"/>
        </w:rPr>
        <w:t>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использовать </w:t>
      </w:r>
      <w:r w:rsidR="003E7252">
        <w:rPr>
          <w:sz w:val="28"/>
          <w:szCs w:val="28"/>
        </w:rPr>
        <w:t>должностное</w:t>
      </w:r>
      <w:r>
        <w:rPr>
          <w:sz w:val="28"/>
          <w:szCs w:val="28"/>
        </w:rPr>
        <w:t xml:space="preserve"> положение для оказания влияния на деятельность государственных органов, органов местного самоуправления</w:t>
      </w:r>
      <w:r w:rsidR="003E7252">
        <w:rPr>
          <w:sz w:val="28"/>
          <w:szCs w:val="28"/>
        </w:rPr>
        <w:t xml:space="preserve">, организаций, должностных лиц </w:t>
      </w:r>
      <w:r>
        <w:rPr>
          <w:sz w:val="28"/>
          <w:szCs w:val="28"/>
        </w:rPr>
        <w:t>и граждан при решении вопросов личного характера;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воздерживаться от публичных высказываний, суждений и оценок в отношении деятельности </w:t>
      </w:r>
      <w:r w:rsidR="00C57E3A">
        <w:rPr>
          <w:rFonts w:eastAsia="Calibri"/>
          <w:sz w:val="28"/>
          <w:szCs w:val="28"/>
        </w:rPr>
        <w:t>Учреждения</w:t>
      </w:r>
      <w:r w:rsidRPr="00695B34">
        <w:rPr>
          <w:sz w:val="28"/>
          <w:szCs w:val="28"/>
        </w:rPr>
        <w:t>,</w:t>
      </w:r>
      <w:r>
        <w:rPr>
          <w:sz w:val="28"/>
          <w:szCs w:val="28"/>
        </w:rPr>
        <w:t xml:space="preserve"> его руководителя, если это не входит в должностные обязанности</w:t>
      </w:r>
      <w:r w:rsidR="00EB0CED">
        <w:rPr>
          <w:sz w:val="28"/>
          <w:szCs w:val="28"/>
        </w:rPr>
        <w:t xml:space="preserve"> работника</w:t>
      </w:r>
      <w:r>
        <w:rPr>
          <w:sz w:val="28"/>
          <w:szCs w:val="28"/>
        </w:rPr>
        <w:t>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C57E3A">
        <w:rPr>
          <w:rFonts w:eastAsia="Calibri"/>
          <w:sz w:val="28"/>
          <w:szCs w:val="28"/>
        </w:rPr>
        <w:t>Учреждения</w:t>
      </w:r>
      <w:r w:rsidRPr="00695B34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</w:t>
      </w:r>
      <w:r>
        <w:rPr>
          <w:sz w:val="28"/>
          <w:szCs w:val="28"/>
        </w:rPr>
        <w:lastRenderedPageBreak/>
        <w:t>оказывать содействие в получении достоверной информации в установленном порядке;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</w:t>
      </w:r>
      <w:r w:rsidR="00D511E3">
        <w:rPr>
          <w:sz w:val="28"/>
          <w:szCs w:val="28"/>
        </w:rPr>
        <w:t>;</w:t>
      </w:r>
    </w:p>
    <w:p w:rsidR="00B32D09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противодействовать проявлениям коррупции и предпринимать меры по ее профилактике в порядке, установленном</w:t>
      </w:r>
      <w:r w:rsidR="00EB0CED">
        <w:rPr>
          <w:sz w:val="28"/>
          <w:szCs w:val="28"/>
        </w:rPr>
        <w:t xml:space="preserve"> действующим законодательством</w:t>
      </w:r>
      <w:r w:rsidR="00B32D09">
        <w:rPr>
          <w:sz w:val="28"/>
          <w:szCs w:val="28"/>
        </w:rPr>
        <w:t>;</w:t>
      </w:r>
    </w:p>
    <w:p w:rsidR="00952FE8" w:rsidRDefault="00B32D09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проявлять при исполнении должностных обязанностей честность, беспристрастность и справедливость,</w:t>
      </w:r>
      <w:r w:rsidRPr="00B32D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</w:t>
      </w:r>
      <w:proofErr w:type="spellStart"/>
      <w:r>
        <w:rPr>
          <w:sz w:val="28"/>
          <w:szCs w:val="28"/>
        </w:rPr>
        <w:t>коррупционно</w:t>
      </w:r>
      <w:proofErr w:type="spellEnd"/>
      <w:r w:rsidR="00D63D0A">
        <w:rPr>
          <w:sz w:val="28"/>
          <w:szCs w:val="28"/>
        </w:rPr>
        <w:t>-</w:t>
      </w:r>
      <w:r>
        <w:rPr>
          <w:sz w:val="28"/>
          <w:szCs w:val="28"/>
        </w:rPr>
        <w:t>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D511E3" w:rsidRDefault="00D511E3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целях противодействия коррупции работнику рекомендуется:</w:t>
      </w:r>
    </w:p>
    <w:p w:rsidR="00D511E3" w:rsidRDefault="00D511E3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D511E3" w:rsidRDefault="00D511E3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D3499A" w:rsidRDefault="00D3499A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952FE8" w:rsidRPr="00EB0CED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 w:rsidRPr="00EB0CED">
        <w:rPr>
          <w:sz w:val="28"/>
          <w:szCs w:val="28"/>
        </w:rPr>
        <w:t>1</w:t>
      </w:r>
      <w:r w:rsidR="00D3499A">
        <w:rPr>
          <w:sz w:val="28"/>
          <w:szCs w:val="28"/>
        </w:rPr>
        <w:t>3</w:t>
      </w:r>
      <w:r w:rsidRPr="00EB0CED">
        <w:rPr>
          <w:sz w:val="28"/>
          <w:szCs w:val="28"/>
        </w:rPr>
        <w:t xml:space="preserve">. </w:t>
      </w:r>
      <w:r w:rsidR="00EB0CED" w:rsidRPr="00EB0CED">
        <w:rPr>
          <w:sz w:val="28"/>
          <w:szCs w:val="28"/>
        </w:rPr>
        <w:t>Работник</w:t>
      </w:r>
      <w:r w:rsidRPr="00EB0CED">
        <w:rPr>
          <w:sz w:val="28"/>
          <w:szCs w:val="28"/>
        </w:rPr>
        <w:t xml:space="preserve"> может обрабатывать и передавать служебную информацию при соблюдении действующих норм и требований, принятых в соответствии с </w:t>
      </w:r>
      <w:hyperlink r:id="rId7" w:history="1">
        <w:r w:rsidRPr="00EB0CED">
          <w:rPr>
            <w:sz w:val="28"/>
            <w:szCs w:val="28"/>
          </w:rPr>
          <w:t>законодательством</w:t>
        </w:r>
      </w:hyperlink>
      <w:r w:rsidRPr="00EB0CED">
        <w:rPr>
          <w:sz w:val="28"/>
          <w:szCs w:val="28"/>
        </w:rPr>
        <w:t xml:space="preserve"> Российской Федерации.</w:t>
      </w:r>
    </w:p>
    <w:p w:rsidR="00952FE8" w:rsidRDefault="00EB0CED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</w:t>
      </w:r>
      <w:r w:rsidR="00952FE8">
        <w:rPr>
          <w:sz w:val="28"/>
          <w:szCs w:val="28"/>
        </w:rPr>
        <w:t xml:space="preserve">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952FE8" w:rsidRDefault="00EB0CED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60748">
        <w:rPr>
          <w:sz w:val="28"/>
          <w:szCs w:val="28"/>
        </w:rPr>
        <w:t>4</w:t>
      </w:r>
      <w:r w:rsidR="00952FE8">
        <w:rPr>
          <w:sz w:val="28"/>
          <w:szCs w:val="28"/>
        </w:rPr>
        <w:t xml:space="preserve">. </w:t>
      </w:r>
      <w:r>
        <w:rPr>
          <w:sz w:val="28"/>
          <w:szCs w:val="28"/>
        </w:rPr>
        <w:t>Работник</w:t>
      </w:r>
      <w:r w:rsidR="00952FE8">
        <w:rPr>
          <w:sz w:val="28"/>
          <w:szCs w:val="28"/>
        </w:rPr>
        <w:t xml:space="preserve">, наделенный организационно-распорядительными полномочиями по отношению к другим </w:t>
      </w:r>
      <w:r>
        <w:rPr>
          <w:sz w:val="28"/>
          <w:szCs w:val="28"/>
        </w:rPr>
        <w:t>работникам</w:t>
      </w:r>
      <w:r w:rsidR="00952FE8">
        <w:rPr>
          <w:sz w:val="28"/>
          <w:szCs w:val="28"/>
        </w:rPr>
        <w:t xml:space="preserve">, должен </w:t>
      </w:r>
      <w:r w:rsidR="00EB59BC">
        <w:rPr>
          <w:sz w:val="28"/>
          <w:szCs w:val="28"/>
        </w:rPr>
        <w:t xml:space="preserve">стремиться </w:t>
      </w:r>
      <w:r w:rsidR="00952FE8">
        <w:rPr>
          <w:sz w:val="28"/>
          <w:szCs w:val="28"/>
        </w:rPr>
        <w:t xml:space="preserve">быть для них образцом профессионализма, безупречной репутации, способствовать формированию </w:t>
      </w:r>
      <w:r w:rsidR="00C46D0A">
        <w:rPr>
          <w:sz w:val="28"/>
          <w:szCs w:val="28"/>
        </w:rPr>
        <w:t>в организации</w:t>
      </w:r>
      <w:r w:rsidR="00952FE8">
        <w:rPr>
          <w:sz w:val="28"/>
          <w:szCs w:val="28"/>
        </w:rPr>
        <w:t xml:space="preserve"> либо е</w:t>
      </w:r>
      <w:r w:rsidR="00C46D0A">
        <w:rPr>
          <w:sz w:val="28"/>
          <w:szCs w:val="28"/>
        </w:rPr>
        <w:t>е</w:t>
      </w:r>
      <w:r w:rsidR="00952FE8">
        <w:rPr>
          <w:sz w:val="28"/>
          <w:szCs w:val="28"/>
        </w:rPr>
        <w:t xml:space="preserve"> подразделении благоприятного для эффективной работы морально-психологического климата.</w:t>
      </w:r>
    </w:p>
    <w:p w:rsidR="00952FE8" w:rsidRDefault="00C46D0A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</w:t>
      </w:r>
      <w:r w:rsidR="00952FE8">
        <w:rPr>
          <w:sz w:val="28"/>
          <w:szCs w:val="28"/>
        </w:rPr>
        <w:t>, призван: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принимать меры по предупреждению коррупции</w:t>
      </w:r>
      <w:r w:rsidR="00C46D0A">
        <w:rPr>
          <w:sz w:val="28"/>
          <w:szCs w:val="28"/>
        </w:rPr>
        <w:t xml:space="preserve">, а также меры к тому, чтобы подчиненные ему работники не допускали </w:t>
      </w:r>
      <w:proofErr w:type="spellStart"/>
      <w:r w:rsidR="00C46D0A">
        <w:rPr>
          <w:sz w:val="28"/>
          <w:szCs w:val="28"/>
        </w:rPr>
        <w:t>коррупционно</w:t>
      </w:r>
      <w:proofErr w:type="spellEnd"/>
      <w:r w:rsidR="00840FA7">
        <w:rPr>
          <w:sz w:val="28"/>
          <w:szCs w:val="28"/>
        </w:rPr>
        <w:t>-</w:t>
      </w:r>
      <w:r w:rsidR="00C46D0A">
        <w:rPr>
          <w:sz w:val="28"/>
          <w:szCs w:val="28"/>
        </w:rPr>
        <w:t>опасного поведения, своим личным поведением подавать пример честности, беспристрастности и справедливости</w:t>
      </w:r>
      <w:r>
        <w:rPr>
          <w:sz w:val="28"/>
          <w:szCs w:val="28"/>
        </w:rPr>
        <w:t>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допускать случаев принуждения </w:t>
      </w:r>
      <w:r w:rsidR="00C46D0A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к участию в деятельности политических п</w:t>
      </w:r>
      <w:r w:rsidR="00D3499A">
        <w:rPr>
          <w:sz w:val="28"/>
          <w:szCs w:val="28"/>
        </w:rPr>
        <w:t>артий</w:t>
      </w:r>
      <w:r w:rsidR="00305E04">
        <w:rPr>
          <w:sz w:val="28"/>
          <w:szCs w:val="28"/>
        </w:rPr>
        <w:t>,</w:t>
      </w:r>
      <w:r w:rsidR="00D3499A">
        <w:rPr>
          <w:sz w:val="28"/>
          <w:szCs w:val="28"/>
        </w:rPr>
        <w:t xml:space="preserve"> общественных объединений</w:t>
      </w:r>
      <w:r w:rsidR="00305E04">
        <w:rPr>
          <w:sz w:val="28"/>
          <w:szCs w:val="28"/>
        </w:rPr>
        <w:t xml:space="preserve"> и религиозных организаций</w:t>
      </w:r>
      <w:r w:rsidR="00D3499A">
        <w:rPr>
          <w:sz w:val="28"/>
          <w:szCs w:val="28"/>
        </w:rPr>
        <w:t>;</w:t>
      </w:r>
    </w:p>
    <w:p w:rsidR="00D3499A" w:rsidRDefault="00D3499A" w:rsidP="00BC58CF">
      <w:pPr>
        <w:autoSpaceDE w:val="0"/>
        <w:autoSpaceDN w:val="0"/>
        <w:adjustRightInd w:val="0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принимать меры по предотвращению или урегулированию конфликта интересов</w:t>
      </w:r>
      <w:r w:rsidRPr="00D349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952FE8" w:rsidRDefault="00952FE8" w:rsidP="00695B34">
      <w:pPr>
        <w:autoSpaceDE w:val="0"/>
        <w:autoSpaceDN w:val="0"/>
        <w:adjustRightInd w:val="0"/>
        <w:ind w:right="283" w:firstLine="540"/>
        <w:jc w:val="both"/>
        <w:outlineLvl w:val="0"/>
        <w:rPr>
          <w:sz w:val="28"/>
          <w:szCs w:val="28"/>
        </w:rPr>
      </w:pPr>
    </w:p>
    <w:p w:rsidR="00952FE8" w:rsidRDefault="00952FE8" w:rsidP="00695B34">
      <w:pPr>
        <w:autoSpaceDE w:val="0"/>
        <w:autoSpaceDN w:val="0"/>
        <w:adjustRightInd w:val="0"/>
        <w:ind w:right="283"/>
        <w:jc w:val="center"/>
        <w:outlineLvl w:val="0"/>
        <w:rPr>
          <w:b/>
          <w:sz w:val="28"/>
          <w:szCs w:val="28"/>
        </w:rPr>
      </w:pPr>
      <w:r w:rsidRPr="00C60748">
        <w:rPr>
          <w:b/>
          <w:sz w:val="28"/>
          <w:szCs w:val="28"/>
        </w:rPr>
        <w:t>III. Рекомендательные</w:t>
      </w:r>
      <w:r w:rsidR="00E97595">
        <w:rPr>
          <w:b/>
          <w:sz w:val="28"/>
          <w:szCs w:val="28"/>
        </w:rPr>
        <w:t xml:space="preserve"> </w:t>
      </w:r>
      <w:r w:rsidRPr="00C60748">
        <w:rPr>
          <w:b/>
          <w:sz w:val="28"/>
          <w:szCs w:val="28"/>
        </w:rPr>
        <w:t>этические правила служебного</w:t>
      </w:r>
      <w:r w:rsidR="00C60748" w:rsidRPr="00C60748">
        <w:rPr>
          <w:b/>
          <w:sz w:val="28"/>
          <w:szCs w:val="28"/>
        </w:rPr>
        <w:t xml:space="preserve"> </w:t>
      </w:r>
      <w:r w:rsidRPr="00C60748">
        <w:rPr>
          <w:b/>
          <w:sz w:val="28"/>
          <w:szCs w:val="28"/>
        </w:rPr>
        <w:t xml:space="preserve">поведения </w:t>
      </w:r>
      <w:r w:rsidR="00C60748" w:rsidRPr="00C60748">
        <w:rPr>
          <w:b/>
          <w:sz w:val="28"/>
          <w:szCs w:val="28"/>
        </w:rPr>
        <w:t>работников</w:t>
      </w:r>
    </w:p>
    <w:p w:rsidR="00B23610" w:rsidRPr="00C60748" w:rsidRDefault="00B23610" w:rsidP="00695B34">
      <w:pPr>
        <w:autoSpaceDE w:val="0"/>
        <w:autoSpaceDN w:val="0"/>
        <w:adjustRightInd w:val="0"/>
        <w:ind w:right="283"/>
        <w:jc w:val="center"/>
        <w:outlineLvl w:val="0"/>
        <w:rPr>
          <w:b/>
          <w:sz w:val="28"/>
          <w:szCs w:val="28"/>
        </w:rPr>
      </w:pPr>
    </w:p>
    <w:p w:rsidR="00952FE8" w:rsidRDefault="00C6074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FE8">
        <w:rPr>
          <w:sz w:val="28"/>
          <w:szCs w:val="28"/>
        </w:rPr>
        <w:t xml:space="preserve">5. В служебном поведении </w:t>
      </w:r>
      <w:r>
        <w:rPr>
          <w:sz w:val="28"/>
          <w:szCs w:val="28"/>
        </w:rPr>
        <w:t>работнику</w:t>
      </w:r>
      <w:r w:rsidR="00952FE8">
        <w:rPr>
          <w:sz w:val="28"/>
          <w:szCs w:val="28"/>
        </w:rPr>
        <w:t xml:space="preserve"> необходимо исходить из конституционных положений о том, что человек, его права и свободы являются </w:t>
      </w:r>
      <w:r w:rsidR="00695B34">
        <w:rPr>
          <w:sz w:val="28"/>
          <w:szCs w:val="28"/>
        </w:rPr>
        <w:t>высшей ценностью,</w:t>
      </w:r>
      <w:r w:rsidR="00952FE8">
        <w:rPr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952FE8" w:rsidRDefault="00C6074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FE8">
        <w:rPr>
          <w:sz w:val="28"/>
          <w:szCs w:val="28"/>
        </w:rPr>
        <w:t xml:space="preserve">6. В служебном поведении </w:t>
      </w:r>
      <w:r>
        <w:rPr>
          <w:sz w:val="28"/>
          <w:szCs w:val="28"/>
        </w:rPr>
        <w:t xml:space="preserve">работник </w:t>
      </w:r>
      <w:r w:rsidR="00952FE8">
        <w:rPr>
          <w:sz w:val="28"/>
          <w:szCs w:val="28"/>
        </w:rPr>
        <w:t>воздерживается от: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952FE8" w:rsidRDefault="00952FE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952FE8" w:rsidRDefault="00C60748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пищи, </w:t>
      </w:r>
      <w:r w:rsidR="00952FE8">
        <w:rPr>
          <w:sz w:val="28"/>
          <w:szCs w:val="28"/>
        </w:rPr>
        <w:t>курения во время служебных совещаний, бесед, иного служебного общения с гражданами.</w:t>
      </w:r>
    </w:p>
    <w:p w:rsidR="00952FE8" w:rsidRDefault="00F6538C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FE8">
        <w:rPr>
          <w:sz w:val="28"/>
          <w:szCs w:val="28"/>
        </w:rPr>
        <w:t xml:space="preserve">7. </w:t>
      </w:r>
      <w:r>
        <w:rPr>
          <w:sz w:val="28"/>
          <w:szCs w:val="28"/>
        </w:rPr>
        <w:t>Работники</w:t>
      </w:r>
      <w:r w:rsidR="00952FE8">
        <w:rPr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952FE8" w:rsidRDefault="00F6538C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Работники</w:t>
      </w:r>
      <w:r w:rsidR="00952FE8">
        <w:rPr>
          <w:sz w:val="28"/>
          <w:szCs w:val="28"/>
        </w:rPr>
        <w:t xml:space="preserve">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952FE8" w:rsidRDefault="00F6538C" w:rsidP="00695B34">
      <w:pPr>
        <w:autoSpaceDE w:val="0"/>
        <w:autoSpaceDN w:val="0"/>
        <w:adjustRightInd w:val="0"/>
        <w:ind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52FE8">
        <w:rPr>
          <w:sz w:val="28"/>
          <w:szCs w:val="28"/>
        </w:rPr>
        <w:t xml:space="preserve">8. Внешний вид </w:t>
      </w:r>
      <w:r>
        <w:rPr>
          <w:sz w:val="28"/>
          <w:szCs w:val="28"/>
        </w:rPr>
        <w:t>работника</w:t>
      </w:r>
      <w:r w:rsidR="00952FE8">
        <w:rPr>
          <w:sz w:val="28"/>
          <w:szCs w:val="28"/>
        </w:rPr>
        <w:t xml:space="preserve"> при исполнении им должностных обязанностей в зависимости от условий </w:t>
      </w:r>
      <w:r>
        <w:rPr>
          <w:sz w:val="28"/>
          <w:szCs w:val="28"/>
        </w:rPr>
        <w:t>трудовой деятельности</w:t>
      </w:r>
      <w:r w:rsidR="00952FE8">
        <w:rPr>
          <w:sz w:val="28"/>
          <w:szCs w:val="28"/>
        </w:rPr>
        <w:t xml:space="preserve"> должен способствовать уважительному отношению граждан к </w:t>
      </w:r>
      <w:r w:rsidR="00C57E3A">
        <w:rPr>
          <w:rFonts w:eastAsia="Calibri"/>
          <w:sz w:val="28"/>
          <w:szCs w:val="28"/>
        </w:rPr>
        <w:t>Учреждению</w:t>
      </w:r>
      <w:r w:rsidR="00952FE8" w:rsidRPr="00695B34">
        <w:rPr>
          <w:sz w:val="28"/>
          <w:szCs w:val="28"/>
        </w:rPr>
        <w:t>,</w:t>
      </w:r>
      <w:r w:rsidR="00952F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также, при необходимости, </w:t>
      </w:r>
      <w:r w:rsidR="00952FE8">
        <w:rPr>
          <w:sz w:val="28"/>
          <w:szCs w:val="28"/>
        </w:rPr>
        <w:t>соответствовать общепринятому деловому стилю, который отличают сдержанность, традиционность, аккуратность.</w:t>
      </w:r>
    </w:p>
    <w:p w:rsidR="00952FE8" w:rsidRDefault="00952FE8" w:rsidP="00695B34">
      <w:pPr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</w:p>
    <w:p w:rsidR="00E858F4" w:rsidRDefault="001A29C9" w:rsidP="00695B34">
      <w:pPr>
        <w:autoSpaceDE w:val="0"/>
        <w:autoSpaceDN w:val="0"/>
        <w:adjustRightInd w:val="0"/>
        <w:ind w:right="283" w:firstLine="540"/>
        <w:jc w:val="both"/>
      </w:pPr>
      <w:r w:rsidRPr="00B12DA9">
        <w:t xml:space="preserve">         </w:t>
      </w:r>
      <w:r>
        <w:tab/>
      </w:r>
      <w:r>
        <w:tab/>
      </w:r>
    </w:p>
    <w:sectPr w:rsidR="00E858F4" w:rsidSect="001A29C9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C2A"/>
    <w:rsid w:val="00047D87"/>
    <w:rsid w:val="000A4BE2"/>
    <w:rsid w:val="000D30CF"/>
    <w:rsid w:val="000E16BE"/>
    <w:rsid w:val="00121C28"/>
    <w:rsid w:val="00126774"/>
    <w:rsid w:val="0013606B"/>
    <w:rsid w:val="001A29C9"/>
    <w:rsid w:val="001A38C1"/>
    <w:rsid w:val="001E0834"/>
    <w:rsid w:val="002A4D46"/>
    <w:rsid w:val="00305E04"/>
    <w:rsid w:val="003735B4"/>
    <w:rsid w:val="003E7252"/>
    <w:rsid w:val="003F3573"/>
    <w:rsid w:val="00407404"/>
    <w:rsid w:val="004D0293"/>
    <w:rsid w:val="004E44B7"/>
    <w:rsid w:val="00576D8E"/>
    <w:rsid w:val="005B26D1"/>
    <w:rsid w:val="00695B34"/>
    <w:rsid w:val="007122D0"/>
    <w:rsid w:val="00796FE5"/>
    <w:rsid w:val="007F4DDE"/>
    <w:rsid w:val="008051C3"/>
    <w:rsid w:val="00840FA7"/>
    <w:rsid w:val="008933D4"/>
    <w:rsid w:val="00913EA7"/>
    <w:rsid w:val="00952FAF"/>
    <w:rsid w:val="00952FE8"/>
    <w:rsid w:val="00956FFA"/>
    <w:rsid w:val="00A34BF6"/>
    <w:rsid w:val="00A43252"/>
    <w:rsid w:val="00AA5F97"/>
    <w:rsid w:val="00AB01E9"/>
    <w:rsid w:val="00AE2357"/>
    <w:rsid w:val="00B23610"/>
    <w:rsid w:val="00B32D09"/>
    <w:rsid w:val="00BC58CF"/>
    <w:rsid w:val="00C17783"/>
    <w:rsid w:val="00C46D0A"/>
    <w:rsid w:val="00C57E3A"/>
    <w:rsid w:val="00C60748"/>
    <w:rsid w:val="00CD0E1E"/>
    <w:rsid w:val="00D3499A"/>
    <w:rsid w:val="00D511E3"/>
    <w:rsid w:val="00D6314D"/>
    <w:rsid w:val="00D63D0A"/>
    <w:rsid w:val="00D72645"/>
    <w:rsid w:val="00D90F22"/>
    <w:rsid w:val="00DA5C2A"/>
    <w:rsid w:val="00E01EDB"/>
    <w:rsid w:val="00E52139"/>
    <w:rsid w:val="00E858F4"/>
    <w:rsid w:val="00E97595"/>
    <w:rsid w:val="00EB0CED"/>
    <w:rsid w:val="00EB59BC"/>
    <w:rsid w:val="00F07EE5"/>
    <w:rsid w:val="00F6538C"/>
    <w:rsid w:val="00F9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C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DA5C2A"/>
  </w:style>
  <w:style w:type="paragraph" w:styleId="a3">
    <w:name w:val="Balloon Text"/>
    <w:basedOn w:val="a"/>
    <w:link w:val="a4"/>
    <w:rsid w:val="00E52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52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C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DA5C2A"/>
  </w:style>
  <w:style w:type="paragraph" w:styleId="a3">
    <w:name w:val="Balloon Text"/>
    <w:basedOn w:val="a"/>
    <w:link w:val="a4"/>
    <w:rsid w:val="00E52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52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42F2E599CB95803AB379E1DDE072CDB140B784801363C4CB3F48CDD439E5A09E4D21816846F405l8E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24BB381834134C69A6A46lCE8H" TargetMode="External"/><Relationship Id="rId5" Type="http://schemas.openxmlformats.org/officeDocument/2006/relationships/hyperlink" Target="consultantplus://offline/ref=703D0F6A4A585E20E72C1EF23128A7498B2C5D0F7571CAB3675FC9ZBwC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smolny</Company>
  <LinksUpToDate>false</LinksUpToDate>
  <CharactersWithSpaces>11193</CharactersWithSpaces>
  <SharedDoc>false</SharedDoc>
  <HLinks>
    <vt:vector size="18" baseType="variant">
      <vt:variant>
        <vt:i4>2752611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consultantplus://offline/ref=B342F2E599CB95803AB379E1DDE072CDB140B784801363C4CB3F48CDD439E5A09E4D21816846F405l8EBH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consultantplus://offline/ref=B342F2E599CB95803AB379E1DDE072CDB24BB381834134C69A6A46lCE8H</vt:lpwstr>
      </vt:variant>
      <vt:variant>
        <vt:lpwstr/>
      </vt:variant>
      <vt:variant>
        <vt:i4>1179654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consultantplus://offline/ref=703D0F6A4A585E20E72C1EF23128A7498B2C5D0F7571CAB3675FC9ZBwCE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subject/>
  <dc:creator>nikonov</dc:creator>
  <cp:keywords/>
  <cp:lastModifiedBy>Пользователь</cp:lastModifiedBy>
  <cp:revision>10</cp:revision>
  <cp:lastPrinted>2026-06-02T11:34:00Z</cp:lastPrinted>
  <dcterms:created xsi:type="dcterms:W3CDTF">2026-04-20T09:19:00Z</dcterms:created>
  <dcterms:modified xsi:type="dcterms:W3CDTF">2026-06-10T07:29:00Z</dcterms:modified>
</cp:coreProperties>
</file>